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002/2016/PROEN, DE 04</w:t>
      </w:r>
      <w:r w:rsidDel="00000000" w:rsidR="00000000" w:rsidRPr="00000000">
        <w:rPr>
          <w:b w:val="1"/>
          <w:rtl w:val="0"/>
        </w:rPr>
        <w:t xml:space="preserve"> DE ABRIL </w:t>
      </w:r>
      <w:r w:rsidDel="00000000" w:rsidR="00000000" w:rsidRPr="00000000">
        <w:rPr>
          <w:b w:val="1"/>
          <w:rtl w:val="0"/>
        </w:rPr>
        <w:t xml:space="preserve">DE </w:t>
      </w:r>
      <w:r w:rsidDel="00000000" w:rsidR="00000000" w:rsidRPr="00000000">
        <w:rPr>
          <w:b w:val="1"/>
          <w:rtl w:val="0"/>
        </w:rPr>
        <w:t xml:space="preserve">2016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Criar comissão para avaliação do </w:t>
      </w:r>
      <w:r w:rsidDel="00000000" w:rsidR="00000000" w:rsidRPr="00000000">
        <w:rPr>
          <w:b w:val="1"/>
          <w:rtl w:val="0"/>
        </w:rPr>
        <w:t xml:space="preserve">Curso Superior em Engenharia de Aquicultura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modalidade bacharelado,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apresentado pelo </w:t>
      </w:r>
      <w:r w:rsidDel="00000000" w:rsidR="00000000" w:rsidRPr="00000000">
        <w:rPr>
          <w:i w:val="1"/>
          <w:rtl w:val="0"/>
        </w:rPr>
        <w:t xml:space="preserve">campus</w:t>
      </w:r>
      <w:r w:rsidDel="00000000" w:rsidR="00000000" w:rsidRPr="00000000">
        <w:rPr>
          <w:rtl w:val="0"/>
        </w:rPr>
        <w:t xml:space="preserve"> Aracati, tomando por base o Instrumental de Avaliação de Cursos Superiores, aprovado pelo Conselho Superior - Resolução Nº 025 de 25/10/2013.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A comissão será composta pelos seguintes membros: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I. </w:t>
      </w:r>
      <w:r w:rsidDel="00000000" w:rsidR="00000000" w:rsidRPr="00000000">
        <w:rPr>
          <w:highlight w:val="white"/>
          <w:rtl w:val="0"/>
        </w:rPr>
        <w:t xml:space="preserve">Jarbiani Sucupira Alves de Castro - Chefe do Departamento de Ensino Superior - Siape 1795116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II. Etelvina Maria Marques Moreira</w:t>
      </w:r>
      <w:r w:rsidDel="00000000" w:rsidR="00000000" w:rsidRPr="00000000">
        <w:rPr>
          <w:rtl w:val="0"/>
        </w:rPr>
        <w:t xml:space="preserve"> - Bibliotecária - Siape </w:t>
      </w:r>
      <w:r w:rsidDel="00000000" w:rsidR="00000000" w:rsidRPr="00000000">
        <w:rPr>
          <w:highlight w:val="white"/>
          <w:rtl w:val="0"/>
        </w:rPr>
        <w:t xml:space="preserve">269715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highlight w:val="white"/>
          <w:rtl w:val="0"/>
        </w:rPr>
        <w:t xml:space="preserve">III. Armênia Chaves Fernandes Vieira</w:t>
      </w:r>
      <w:r w:rsidDel="00000000" w:rsidR="00000000" w:rsidRPr="00000000">
        <w:rPr>
          <w:rtl w:val="0"/>
        </w:rPr>
        <w:t xml:space="preserve"> - Siape 1681025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IV. </w:t>
      </w:r>
      <w:r w:rsidDel="00000000" w:rsidR="00000000" w:rsidRPr="00000000">
        <w:rPr>
          <w:rtl w:val="0"/>
        </w:rPr>
        <w:t xml:space="preserve">Sergio Alberto Apolinario Almeida </w:t>
      </w:r>
      <w:r w:rsidDel="00000000" w:rsidR="00000000" w:rsidRPr="00000000">
        <w:rPr>
          <w:rtl w:val="0"/>
        </w:rPr>
        <w:t xml:space="preserve">- Docente - Siape </w:t>
      </w:r>
      <w:r w:rsidDel="00000000" w:rsidR="00000000" w:rsidRPr="00000000">
        <w:rPr>
          <w:rtl w:val="0"/>
        </w:rPr>
        <w:t xml:space="preserve">1959007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  <w:t xml:space="preserve">V.  Emanuel Soares dos Santos - Docente - Siape </w:t>
      </w:r>
      <w:r w:rsidDel="00000000" w:rsidR="00000000" w:rsidRPr="00000000">
        <w:rPr>
          <w:rtl w:val="0"/>
        </w:rPr>
        <w:t xml:space="preserve">1891420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A comissão terá o prazo de 60 dias contados a partir da data desta portaria para apresentar o resultado dos trabalhos.</w:t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04</w:t>
      </w:r>
      <w:r w:rsidDel="00000000" w:rsidR="00000000" w:rsidRPr="00000000">
        <w:rPr>
          <w:rtl w:val="0"/>
        </w:rPr>
        <w:t xml:space="preserve">  </w:t>
      </w:r>
      <w:r w:rsidDel="00000000" w:rsidR="00000000" w:rsidRPr="00000000">
        <w:rPr>
          <w:rtl w:val="0"/>
        </w:rPr>
        <w:t xml:space="preserve">de abril</w:t>
      </w:r>
      <w:r w:rsidDel="00000000" w:rsidR="00000000" w:rsidRPr="00000000">
        <w:rPr>
          <w:color w:val="ff0000"/>
          <w:rtl w:val="0"/>
        </w:rPr>
        <w:t xml:space="preserve"> </w:t>
      </w:r>
      <w:r w:rsidDel="00000000" w:rsidR="00000000" w:rsidRPr="00000000">
        <w:rPr>
          <w:rtl w:val="0"/>
        </w:rPr>
        <w:t xml:space="preserve"> de 2016.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highlight w:val="white"/>
          <w:rtl w:val="0"/>
        </w:rPr>
        <w:t xml:space="preserve">Reuber Saraiva de Santiago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  <w:t xml:space="preserve">Pró-reitor de Ensino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