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49" w:rsidRPr="001E2E3C" w:rsidRDefault="00607D49" w:rsidP="00607D49">
      <w:pPr>
        <w:jc w:val="center"/>
        <w:rPr>
          <w:b/>
          <w:sz w:val="22"/>
          <w:lang w:val="en-US"/>
        </w:rPr>
      </w:pPr>
      <w:proofErr w:type="spellStart"/>
      <w:r w:rsidRPr="001E2E3C">
        <w:rPr>
          <w:b/>
          <w:sz w:val="22"/>
          <w:lang w:val="en-US"/>
        </w:rPr>
        <w:t>Pôster</w:t>
      </w:r>
      <w:proofErr w:type="spellEnd"/>
      <w:r w:rsidRPr="001E2E3C">
        <w:rPr>
          <w:b/>
          <w:sz w:val="22"/>
          <w:lang w:val="en-US"/>
        </w:rPr>
        <w:t xml:space="preserve"> PIBIC Jr. SEMIC IFCE</w:t>
      </w:r>
    </w:p>
    <w:p w:rsidR="00607D49" w:rsidRDefault="00607D49" w:rsidP="00607D49">
      <w:pPr>
        <w:jc w:val="center"/>
        <w:rPr>
          <w:b/>
          <w:sz w:val="22"/>
        </w:rPr>
      </w:pPr>
      <w:bookmarkStart w:id="0" w:name="_GoBack"/>
      <w:r>
        <w:rPr>
          <w:b/>
          <w:noProof/>
          <w:sz w:val="22"/>
          <w:lang w:eastAsia="pt-BR"/>
        </w:rPr>
        <w:drawing>
          <wp:inline distT="0" distB="0" distL="0" distR="0" wp14:anchorId="41F13B17" wp14:editId="5E74BC18">
            <wp:extent cx="4914900" cy="679132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anner PIBIC Ensino Médio Ivyna versão para a gráfica 05.11.2018 Final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7D49" w:rsidRDefault="00607D49" w:rsidP="00607D49">
      <w:pPr>
        <w:jc w:val="center"/>
        <w:rPr>
          <w:noProof/>
          <w:sz w:val="22"/>
          <w:lang w:eastAsia="pt-BR"/>
        </w:rPr>
      </w:pPr>
    </w:p>
    <w:p w:rsidR="00DD5EF8" w:rsidRDefault="00DD5EF8"/>
    <w:sectPr w:rsidR="00DD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607D49"/>
    <w:rsid w:val="007D33BB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C94D-7AB6-402E-918D-585C6B0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49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2</cp:revision>
  <dcterms:created xsi:type="dcterms:W3CDTF">2018-12-19T16:40:00Z</dcterms:created>
  <dcterms:modified xsi:type="dcterms:W3CDTF">2018-12-19T16:42:00Z</dcterms:modified>
</cp:coreProperties>
</file>