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04F59" w14:textId="608FD642" w:rsidR="00F63010" w:rsidRDefault="000D76E1" w:rsidP="00F63010">
      <w:pPr>
        <w:pStyle w:val="Recuodecorpodetexto3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0E4BA58" wp14:editId="35978F9A">
            <wp:extent cx="2544376" cy="871083"/>
            <wp:effectExtent l="0" t="0" r="0" b="0"/>
            <wp:docPr id="1" name="Imagem 1" descr="../../../../Pictures/Horizontal%20Ce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Pictures/Horizontal%20Cedr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875" cy="89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0F29C" w14:textId="77777777" w:rsidR="00F63010" w:rsidRPr="001B2169" w:rsidRDefault="00F63010" w:rsidP="00F63010">
      <w:pPr>
        <w:pStyle w:val="Recuodecorpodetexto3"/>
        <w:rPr>
          <w:rFonts w:ascii="Arial" w:hAnsi="Arial" w:cs="Arial"/>
          <w:sz w:val="24"/>
          <w:szCs w:val="24"/>
        </w:rPr>
      </w:pPr>
      <w:r w:rsidRPr="001B2169">
        <w:rPr>
          <w:rFonts w:ascii="Arial" w:hAnsi="Arial" w:cs="Arial"/>
          <w:sz w:val="24"/>
          <w:szCs w:val="24"/>
        </w:rPr>
        <w:t>MINISTÉRIO DA EDUCAÇÃO</w:t>
      </w:r>
    </w:p>
    <w:p w14:paraId="2D780604" w14:textId="77777777" w:rsidR="00F63010" w:rsidRDefault="00F63010" w:rsidP="00F63010">
      <w:pPr>
        <w:pStyle w:val="Recuodecorpodetexto3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FEDERAL DE EDUCAÇÃO, CIÊNCIA E TECNOLOGIA DO CEARÁ</w:t>
      </w:r>
    </w:p>
    <w:p w14:paraId="708B9BE5" w14:textId="77777777" w:rsidR="00F63010" w:rsidRPr="001B2169" w:rsidRDefault="00F63010" w:rsidP="00F63010">
      <w:pPr>
        <w:pStyle w:val="Recuodecorpodetexto3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CEDRO</w:t>
      </w:r>
    </w:p>
    <w:p w14:paraId="36E8953B" w14:textId="45784882" w:rsidR="00F63010" w:rsidRPr="001B2169" w:rsidRDefault="00957CA2" w:rsidP="00F63010">
      <w:pPr>
        <w:pStyle w:val="Recuodecorpodetexto3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NDE</w:t>
      </w:r>
      <w:r w:rsidR="00F63010" w:rsidRPr="001B2169">
        <w:rPr>
          <w:rFonts w:ascii="Arial" w:hAnsi="Arial" w:cs="Arial"/>
          <w:sz w:val="24"/>
          <w:szCs w:val="24"/>
        </w:rPr>
        <w:t xml:space="preserve"> DO CURSO DE </w:t>
      </w:r>
      <w:r w:rsidR="00F63010">
        <w:rPr>
          <w:rFonts w:ascii="Arial" w:hAnsi="Arial" w:cs="Arial"/>
          <w:sz w:val="24"/>
          <w:szCs w:val="24"/>
        </w:rPr>
        <w:t>BACHARELADO EM SISTEMAS DE INFORMAÇÃO</w:t>
      </w:r>
    </w:p>
    <w:p w14:paraId="13B1C7C9" w14:textId="77777777" w:rsidR="00F63010" w:rsidRPr="001B2169" w:rsidRDefault="00F63010" w:rsidP="00F63010">
      <w:pPr>
        <w:pStyle w:val="Recuodecorpodetexto3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Alameda José Quintino</w:t>
      </w:r>
      <w:r w:rsidRPr="001B216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S/N, Prado Cedro</w:t>
      </w:r>
      <w:r w:rsidRPr="001B216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CE</w:t>
      </w:r>
      <w:r w:rsidRPr="001B2169">
        <w:rPr>
          <w:rFonts w:ascii="Arial" w:hAnsi="Arial" w:cs="Arial"/>
          <w:sz w:val="24"/>
          <w:szCs w:val="24"/>
        </w:rPr>
        <w:t xml:space="preserve"> CEP </w:t>
      </w:r>
      <w:r>
        <w:rPr>
          <w:rFonts w:ascii="Arial" w:hAnsi="Arial" w:cs="Arial"/>
          <w:sz w:val="24"/>
          <w:szCs w:val="24"/>
        </w:rPr>
        <w:t>63.400-000</w:t>
      </w:r>
    </w:p>
    <w:p w14:paraId="264A2B36" w14:textId="77777777" w:rsidR="00F63010" w:rsidRPr="001B2169" w:rsidRDefault="00F63010" w:rsidP="00F63010">
      <w:pPr>
        <w:pStyle w:val="Recuodecorpodetexto3"/>
        <w:ind w:left="0" w:firstLine="0"/>
        <w:rPr>
          <w:rFonts w:ascii="Arial" w:hAnsi="Arial" w:cs="Arial"/>
          <w:sz w:val="24"/>
          <w:szCs w:val="24"/>
        </w:rPr>
      </w:pPr>
    </w:p>
    <w:p w14:paraId="06686B25" w14:textId="758CA33E" w:rsidR="00F63010" w:rsidRPr="001B2169" w:rsidRDefault="006B4E0F" w:rsidP="00F63010">
      <w:pPr>
        <w:pStyle w:val="Recuodecorpodetexto3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</w:t>
      </w:r>
      <w:r w:rsidR="00FC4F23">
        <w:rPr>
          <w:rFonts w:ascii="Arial" w:hAnsi="Arial" w:cs="Arial"/>
          <w:sz w:val="24"/>
          <w:szCs w:val="24"/>
        </w:rPr>
        <w:t>DA</w:t>
      </w:r>
      <w:r w:rsidR="00F71227">
        <w:rPr>
          <w:rFonts w:ascii="Arial" w:hAnsi="Arial" w:cs="Arial"/>
          <w:sz w:val="24"/>
          <w:szCs w:val="24"/>
        </w:rPr>
        <w:t xml:space="preserve"> REUNIÃO DO</w:t>
      </w:r>
      <w:r w:rsidR="00F63010" w:rsidRPr="001B2169">
        <w:rPr>
          <w:rFonts w:ascii="Arial" w:hAnsi="Arial" w:cs="Arial"/>
          <w:sz w:val="24"/>
          <w:szCs w:val="24"/>
        </w:rPr>
        <w:t xml:space="preserve"> </w:t>
      </w:r>
      <w:r w:rsidR="00957CA2">
        <w:rPr>
          <w:rFonts w:ascii="Arial" w:hAnsi="Arial" w:cs="Arial"/>
          <w:sz w:val="24"/>
          <w:szCs w:val="24"/>
        </w:rPr>
        <w:t xml:space="preserve">NDE </w:t>
      </w:r>
      <w:r w:rsidR="00F63010" w:rsidRPr="001B2169">
        <w:rPr>
          <w:rFonts w:ascii="Arial" w:hAnsi="Arial" w:cs="Arial"/>
          <w:sz w:val="24"/>
          <w:szCs w:val="24"/>
        </w:rPr>
        <w:t xml:space="preserve">DO CURSO DE </w:t>
      </w:r>
      <w:r w:rsidR="00F63010">
        <w:rPr>
          <w:rFonts w:ascii="Arial" w:hAnsi="Arial" w:cs="Arial"/>
          <w:sz w:val="24"/>
          <w:szCs w:val="24"/>
        </w:rPr>
        <w:t xml:space="preserve">BACHARELADO EM SISTEMAS DE INFORMAÇÃO DIA </w:t>
      </w:r>
      <w:r w:rsidR="0024367E">
        <w:rPr>
          <w:rFonts w:ascii="Arial" w:hAnsi="Arial" w:cs="Arial"/>
          <w:sz w:val="24"/>
          <w:szCs w:val="24"/>
        </w:rPr>
        <w:t>30</w:t>
      </w:r>
      <w:r w:rsidR="00F63010" w:rsidRPr="001B2169">
        <w:rPr>
          <w:rFonts w:ascii="Arial" w:hAnsi="Arial" w:cs="Arial"/>
          <w:sz w:val="24"/>
          <w:szCs w:val="24"/>
        </w:rPr>
        <w:t xml:space="preserve"> DE </w:t>
      </w:r>
      <w:r w:rsidR="0024367E">
        <w:rPr>
          <w:rFonts w:ascii="Arial" w:hAnsi="Arial" w:cs="Arial"/>
          <w:sz w:val="24"/>
          <w:szCs w:val="24"/>
        </w:rPr>
        <w:t>JANEIRO</w:t>
      </w:r>
      <w:r w:rsidR="00F63010" w:rsidRPr="001B2169">
        <w:rPr>
          <w:rFonts w:ascii="Arial" w:hAnsi="Arial" w:cs="Arial"/>
          <w:sz w:val="24"/>
          <w:szCs w:val="24"/>
        </w:rPr>
        <w:t xml:space="preserve"> DE 201</w:t>
      </w:r>
      <w:r w:rsidR="0024367E">
        <w:rPr>
          <w:rFonts w:ascii="Arial" w:hAnsi="Arial" w:cs="Arial"/>
          <w:sz w:val="24"/>
          <w:szCs w:val="24"/>
        </w:rPr>
        <w:t>9</w:t>
      </w:r>
    </w:p>
    <w:p w14:paraId="6EE32A94" w14:textId="77777777" w:rsidR="00F63010" w:rsidRPr="001B2169" w:rsidRDefault="00F63010" w:rsidP="00F63010">
      <w:pPr>
        <w:pStyle w:val="Recuodecorpodetexto3"/>
        <w:ind w:left="0" w:firstLine="0"/>
        <w:rPr>
          <w:rFonts w:ascii="Arial" w:hAnsi="Arial" w:cs="Arial"/>
          <w:sz w:val="24"/>
          <w:szCs w:val="24"/>
        </w:rPr>
      </w:pPr>
    </w:p>
    <w:p w14:paraId="1BE55C30" w14:textId="14A5B461" w:rsidR="00F63010" w:rsidRPr="001B2169" w:rsidRDefault="00F63010" w:rsidP="00F63010">
      <w:pPr>
        <w:suppressLineNumbers/>
        <w:tabs>
          <w:tab w:val="left" w:pos="4253"/>
        </w:tabs>
        <w:ind w:left="4253"/>
        <w:jc w:val="both"/>
        <w:rPr>
          <w:rFonts w:ascii="Arial" w:hAnsi="Arial" w:cs="Arial"/>
          <w:sz w:val="24"/>
          <w:szCs w:val="24"/>
        </w:rPr>
      </w:pPr>
      <w:r w:rsidRPr="001B2169">
        <w:rPr>
          <w:rFonts w:ascii="Arial" w:hAnsi="Arial" w:cs="Arial"/>
          <w:sz w:val="24"/>
          <w:szCs w:val="24"/>
        </w:rPr>
        <w:t xml:space="preserve">Ata da REUNIÃO DO </w:t>
      </w:r>
      <w:r w:rsidR="00957CA2">
        <w:rPr>
          <w:rFonts w:ascii="Arial" w:hAnsi="Arial" w:cs="Arial"/>
          <w:sz w:val="24"/>
          <w:szCs w:val="24"/>
        </w:rPr>
        <w:t>NDE</w:t>
      </w:r>
      <w:r w:rsidRPr="001B2169">
        <w:rPr>
          <w:rFonts w:ascii="Arial" w:hAnsi="Arial" w:cs="Arial"/>
          <w:sz w:val="24"/>
          <w:szCs w:val="24"/>
        </w:rPr>
        <w:t xml:space="preserve"> DO CURSO DE </w:t>
      </w:r>
      <w:r>
        <w:rPr>
          <w:rFonts w:ascii="Arial" w:hAnsi="Arial" w:cs="Arial"/>
          <w:sz w:val="24"/>
          <w:szCs w:val="24"/>
        </w:rPr>
        <w:t>BACHARELADO EM SISTEMAS DE INFORMAÇÃO</w:t>
      </w:r>
      <w:r w:rsidRPr="001B2169">
        <w:rPr>
          <w:rFonts w:ascii="Arial" w:hAnsi="Arial" w:cs="Arial"/>
          <w:sz w:val="24"/>
          <w:szCs w:val="24"/>
        </w:rPr>
        <w:t xml:space="preserve"> </w:t>
      </w:r>
      <w:r w:rsidRPr="00724BE8">
        <w:rPr>
          <w:rFonts w:ascii="Arial" w:hAnsi="Arial" w:cs="Arial"/>
          <w:sz w:val="24"/>
          <w:szCs w:val="24"/>
        </w:rPr>
        <w:t>INSTITUTO FEDERAL DE EDUCAÇÃO, CIÊNCIA E TECNOLOGIA DO CEARÁ</w:t>
      </w:r>
      <w:r w:rsidR="008A2284">
        <w:rPr>
          <w:rFonts w:ascii="Arial" w:hAnsi="Arial" w:cs="Arial"/>
          <w:sz w:val="24"/>
          <w:szCs w:val="24"/>
        </w:rPr>
        <w:t>-</w:t>
      </w:r>
      <w:r w:rsidRPr="00724BE8">
        <w:rPr>
          <w:rFonts w:ascii="Arial" w:hAnsi="Arial" w:cs="Arial"/>
          <w:sz w:val="24"/>
          <w:szCs w:val="24"/>
        </w:rPr>
        <w:t>CAMPUS CEDRO</w:t>
      </w:r>
      <w:r w:rsidRPr="001B2169">
        <w:rPr>
          <w:rFonts w:ascii="Arial" w:hAnsi="Arial" w:cs="Arial"/>
          <w:sz w:val="24"/>
          <w:szCs w:val="24"/>
        </w:rPr>
        <w:t xml:space="preserve">, realizada no dia </w:t>
      </w:r>
      <w:r w:rsidR="0024367E">
        <w:rPr>
          <w:rFonts w:ascii="Arial" w:hAnsi="Arial" w:cs="Arial"/>
          <w:sz w:val="24"/>
          <w:szCs w:val="24"/>
        </w:rPr>
        <w:t>30</w:t>
      </w:r>
      <w:r w:rsidRPr="001B2169">
        <w:rPr>
          <w:rFonts w:ascii="Arial" w:hAnsi="Arial" w:cs="Arial"/>
          <w:sz w:val="24"/>
          <w:szCs w:val="24"/>
        </w:rPr>
        <w:t xml:space="preserve"> DE </w:t>
      </w:r>
      <w:r w:rsidR="0024367E">
        <w:rPr>
          <w:rFonts w:ascii="Arial" w:hAnsi="Arial" w:cs="Arial"/>
          <w:sz w:val="24"/>
          <w:szCs w:val="24"/>
        </w:rPr>
        <w:t>JANEIRO</w:t>
      </w:r>
      <w:r w:rsidRPr="001B2169">
        <w:rPr>
          <w:rFonts w:ascii="Arial" w:hAnsi="Arial" w:cs="Arial"/>
          <w:sz w:val="24"/>
          <w:szCs w:val="24"/>
        </w:rPr>
        <w:t xml:space="preserve"> DE 201</w:t>
      </w:r>
      <w:r w:rsidR="0024367E">
        <w:rPr>
          <w:rFonts w:ascii="Arial" w:hAnsi="Arial" w:cs="Arial"/>
          <w:sz w:val="24"/>
          <w:szCs w:val="24"/>
        </w:rPr>
        <w:t>9</w:t>
      </w:r>
      <w:r w:rsidRPr="001B2169">
        <w:rPr>
          <w:rFonts w:ascii="Arial" w:hAnsi="Arial" w:cs="Arial"/>
          <w:sz w:val="24"/>
          <w:szCs w:val="24"/>
        </w:rPr>
        <w:t xml:space="preserve">, às </w:t>
      </w:r>
      <w:r w:rsidR="00957CA2">
        <w:rPr>
          <w:rFonts w:ascii="Arial" w:hAnsi="Arial" w:cs="Arial"/>
          <w:sz w:val="24"/>
          <w:szCs w:val="24"/>
        </w:rPr>
        <w:t>15</w:t>
      </w:r>
      <w:r w:rsidR="0044084B">
        <w:rPr>
          <w:rFonts w:ascii="Arial" w:hAnsi="Arial" w:cs="Arial"/>
          <w:sz w:val="24"/>
          <w:szCs w:val="24"/>
        </w:rPr>
        <w:t xml:space="preserve"> horas</w:t>
      </w:r>
      <w:r w:rsidR="00C842BC">
        <w:rPr>
          <w:rFonts w:ascii="Arial" w:hAnsi="Arial" w:cs="Arial"/>
          <w:sz w:val="24"/>
          <w:szCs w:val="24"/>
        </w:rPr>
        <w:t xml:space="preserve"> e</w:t>
      </w:r>
      <w:r w:rsidR="00AD1A23">
        <w:rPr>
          <w:rFonts w:ascii="Arial" w:hAnsi="Arial" w:cs="Arial"/>
          <w:sz w:val="24"/>
          <w:szCs w:val="24"/>
        </w:rPr>
        <w:t xml:space="preserve"> 30 </w:t>
      </w:r>
      <w:r w:rsidR="00C842BC">
        <w:rPr>
          <w:rFonts w:ascii="Arial" w:hAnsi="Arial" w:cs="Arial"/>
          <w:sz w:val="24"/>
          <w:szCs w:val="24"/>
        </w:rPr>
        <w:t>minutos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no laboratório de </w:t>
      </w:r>
      <w:r w:rsidR="000D5424">
        <w:rPr>
          <w:rFonts w:ascii="Arial" w:hAnsi="Arial" w:cs="Arial"/>
          <w:sz w:val="24"/>
          <w:szCs w:val="24"/>
        </w:rPr>
        <w:t>Hardware e Redes</w:t>
      </w:r>
      <w:r w:rsidRPr="001B2169">
        <w:rPr>
          <w:rFonts w:ascii="Arial" w:hAnsi="Arial" w:cs="Arial"/>
          <w:sz w:val="24"/>
          <w:szCs w:val="24"/>
        </w:rPr>
        <w:t>.</w:t>
      </w:r>
    </w:p>
    <w:p w14:paraId="2F2DDE3A" w14:textId="79D2DEC8" w:rsidR="00BB03B8" w:rsidRPr="00004B92" w:rsidRDefault="00E77DA4" w:rsidP="00004B92">
      <w:pPr>
        <w:suppressLineNumbers/>
        <w:tabs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1B2169">
        <w:rPr>
          <w:rFonts w:ascii="Arial" w:hAnsi="Arial" w:cs="Arial"/>
          <w:sz w:val="24"/>
          <w:szCs w:val="24"/>
        </w:rPr>
        <w:t>Pauta:</w:t>
      </w:r>
    </w:p>
    <w:p w14:paraId="0E12BD64" w14:textId="7FF86517" w:rsidR="00004B92" w:rsidRDefault="00004B92" w:rsidP="00BB03B8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  <w:color w:val="222222"/>
          <w:sz w:val="19"/>
          <w:szCs w:val="19"/>
        </w:rPr>
      </w:pPr>
      <w:r w:rsidRPr="00BB03B8">
        <w:rPr>
          <w:rFonts w:ascii="Helvetica" w:hAnsi="Helvetica"/>
          <w:color w:val="222222"/>
          <w:sz w:val="19"/>
          <w:szCs w:val="19"/>
        </w:rPr>
        <w:t>INCLUSÃO DO TEXTO REFERENTE A ATUAÇÃO DO COORDENADOR DO CURSO;</w:t>
      </w:r>
    </w:p>
    <w:p w14:paraId="2E232F6C" w14:textId="0F320CC0" w:rsidR="00BB03B8" w:rsidRPr="00004B92" w:rsidRDefault="00BB03B8" w:rsidP="00004B92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  <w:color w:val="222222"/>
          <w:sz w:val="19"/>
          <w:szCs w:val="19"/>
        </w:rPr>
      </w:pPr>
      <w:r w:rsidRPr="00BB03B8">
        <w:rPr>
          <w:rFonts w:ascii="Helvetica" w:hAnsi="Helvetica"/>
          <w:color w:val="222222"/>
          <w:sz w:val="19"/>
          <w:szCs w:val="19"/>
        </w:rPr>
        <w:t>RELATÓRIO DE ADEQUAÇÃO COMPROVANDO A COMPATIBILIDADE DE CADA BIBLIOGRAFIA DA UC;</w:t>
      </w:r>
    </w:p>
    <w:p w14:paraId="16DF0B71" w14:textId="6033FE67" w:rsidR="00BB03B8" w:rsidRPr="00BB03B8" w:rsidRDefault="00BB03B8" w:rsidP="00BB03B8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  <w:color w:val="222222"/>
          <w:sz w:val="19"/>
          <w:szCs w:val="19"/>
        </w:rPr>
      </w:pPr>
      <w:r w:rsidRPr="00BB03B8">
        <w:rPr>
          <w:rFonts w:ascii="Helvetica" w:hAnsi="Helvetica"/>
          <w:color w:val="222222"/>
          <w:sz w:val="19"/>
          <w:szCs w:val="19"/>
        </w:rPr>
        <w:t>ADEQUAÇÃO DO PERFIL DO EGRESSO.</w:t>
      </w:r>
    </w:p>
    <w:p w14:paraId="1B94ABA0" w14:textId="6552A918" w:rsidR="00473E0F" w:rsidRPr="000D5424" w:rsidRDefault="00473E0F" w:rsidP="00BB03B8">
      <w:pPr>
        <w:spacing w:before="100" w:beforeAutospacing="1" w:after="100" w:afterAutospacing="1"/>
        <w:ind w:left="284"/>
        <w:jc w:val="both"/>
        <w:rPr>
          <w:rFonts w:ascii="Arial" w:hAnsi="Arial" w:cs="Arial"/>
          <w:color w:val="222222"/>
          <w:sz w:val="24"/>
          <w:szCs w:val="24"/>
        </w:rPr>
      </w:pPr>
    </w:p>
    <w:p w14:paraId="4B925491" w14:textId="77777777" w:rsidR="000D4EDE" w:rsidRDefault="000D4EDE" w:rsidP="000D54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  <w:sectPr w:rsidR="000D4ED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E56BB4B" w14:textId="11D7A6D1" w:rsidR="000D4EDE" w:rsidRPr="000D5424" w:rsidRDefault="000D5424" w:rsidP="000D54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5424">
        <w:rPr>
          <w:rFonts w:ascii="Arial" w:hAnsi="Arial" w:cs="Arial"/>
          <w:sz w:val="24"/>
          <w:szCs w:val="24"/>
        </w:rPr>
        <w:lastRenderedPageBreak/>
        <w:t xml:space="preserve">Aos </w:t>
      </w:r>
      <w:r w:rsidR="00F1538C">
        <w:rPr>
          <w:rFonts w:ascii="Arial" w:hAnsi="Arial" w:cs="Arial"/>
          <w:sz w:val="24"/>
          <w:szCs w:val="24"/>
        </w:rPr>
        <w:t>trinta</w:t>
      </w:r>
      <w:r w:rsidRPr="000D5424">
        <w:rPr>
          <w:rFonts w:ascii="Arial" w:hAnsi="Arial" w:cs="Arial"/>
          <w:sz w:val="24"/>
          <w:szCs w:val="24"/>
        </w:rPr>
        <w:t xml:space="preserve"> dias do mês de </w:t>
      </w:r>
      <w:r w:rsidR="00F1538C">
        <w:rPr>
          <w:rFonts w:ascii="Arial" w:hAnsi="Arial" w:cs="Arial"/>
          <w:sz w:val="24"/>
          <w:szCs w:val="24"/>
        </w:rPr>
        <w:t>janeiro</w:t>
      </w:r>
      <w:r w:rsidRPr="000D5424">
        <w:rPr>
          <w:rFonts w:ascii="Arial" w:hAnsi="Arial" w:cs="Arial"/>
          <w:sz w:val="24"/>
          <w:szCs w:val="24"/>
        </w:rPr>
        <w:t xml:space="preserve"> de dois mil e </w:t>
      </w:r>
      <w:r w:rsidR="00F1538C">
        <w:rPr>
          <w:rFonts w:ascii="Arial" w:hAnsi="Arial" w:cs="Arial"/>
          <w:sz w:val="24"/>
          <w:szCs w:val="24"/>
        </w:rPr>
        <w:t>dezenove</w:t>
      </w:r>
      <w:r w:rsidRPr="000D5424">
        <w:rPr>
          <w:rFonts w:ascii="Arial" w:hAnsi="Arial" w:cs="Arial"/>
          <w:sz w:val="24"/>
          <w:szCs w:val="24"/>
        </w:rPr>
        <w:t xml:space="preserve"> </w:t>
      </w:r>
      <w:r w:rsidR="009C77A5">
        <w:rPr>
          <w:rFonts w:ascii="Arial" w:hAnsi="Arial" w:cs="Arial"/>
          <w:sz w:val="24"/>
          <w:szCs w:val="24"/>
        </w:rPr>
        <w:t xml:space="preserve">no laboratório de Hardware e Redes, </w:t>
      </w:r>
      <w:r w:rsidRPr="000D5424">
        <w:rPr>
          <w:rFonts w:ascii="Arial" w:hAnsi="Arial" w:cs="Arial"/>
          <w:sz w:val="24"/>
          <w:szCs w:val="24"/>
        </w:rPr>
        <w:t>nas dependências do Instituto Federal de Educação, Ciência e Tecnologia – IFCE</w:t>
      </w:r>
      <w:r w:rsidR="005447DE">
        <w:rPr>
          <w:rFonts w:ascii="Arial" w:hAnsi="Arial" w:cs="Arial"/>
          <w:sz w:val="24"/>
          <w:szCs w:val="24"/>
        </w:rPr>
        <w:t>,</w:t>
      </w:r>
      <w:r w:rsidRPr="000D5424">
        <w:rPr>
          <w:rFonts w:ascii="Arial" w:hAnsi="Arial" w:cs="Arial"/>
          <w:sz w:val="24"/>
          <w:szCs w:val="24"/>
        </w:rPr>
        <w:t xml:space="preserve"> na cidade de Cedro, no estado do Ceará, ás </w:t>
      </w:r>
      <w:r w:rsidR="00957CA2">
        <w:rPr>
          <w:rFonts w:ascii="Arial" w:hAnsi="Arial" w:cs="Arial"/>
          <w:sz w:val="24"/>
          <w:szCs w:val="24"/>
        </w:rPr>
        <w:t>quinze</w:t>
      </w:r>
      <w:r w:rsidRPr="000D5424">
        <w:rPr>
          <w:rFonts w:ascii="Arial" w:hAnsi="Arial" w:cs="Arial"/>
          <w:sz w:val="24"/>
          <w:szCs w:val="24"/>
        </w:rPr>
        <w:t xml:space="preserve"> horas e </w:t>
      </w:r>
      <w:r w:rsidR="00F1538C">
        <w:rPr>
          <w:rFonts w:ascii="Arial" w:hAnsi="Arial" w:cs="Arial"/>
          <w:sz w:val="24"/>
          <w:szCs w:val="24"/>
        </w:rPr>
        <w:t>trinta</w:t>
      </w:r>
      <w:r w:rsidRPr="000D5424">
        <w:rPr>
          <w:rFonts w:ascii="Arial" w:hAnsi="Arial" w:cs="Arial"/>
          <w:sz w:val="24"/>
          <w:szCs w:val="24"/>
        </w:rPr>
        <w:t xml:space="preserve"> minutos deu-se início a reunião do  </w:t>
      </w:r>
      <w:r w:rsidR="00957CA2">
        <w:rPr>
          <w:rFonts w:ascii="Arial" w:hAnsi="Arial" w:cs="Arial"/>
          <w:sz w:val="24"/>
          <w:szCs w:val="24"/>
        </w:rPr>
        <w:t>NDE</w:t>
      </w:r>
      <w:r w:rsidRPr="000D5424">
        <w:rPr>
          <w:rFonts w:ascii="Arial" w:hAnsi="Arial" w:cs="Arial"/>
          <w:sz w:val="24"/>
          <w:szCs w:val="24"/>
        </w:rPr>
        <w:t xml:space="preserve"> do curso de Bacharelado em Sistemas de Informação tendo como integrantes do </w:t>
      </w:r>
      <w:r w:rsidR="00957CA2">
        <w:rPr>
          <w:rFonts w:ascii="Arial" w:hAnsi="Arial" w:cs="Arial"/>
          <w:sz w:val="24"/>
          <w:szCs w:val="24"/>
        </w:rPr>
        <w:t>NDE</w:t>
      </w:r>
      <w:r w:rsidRPr="000D5424">
        <w:rPr>
          <w:rFonts w:ascii="Arial" w:hAnsi="Arial" w:cs="Arial"/>
          <w:sz w:val="24"/>
          <w:szCs w:val="24"/>
        </w:rPr>
        <w:t xml:space="preserve"> o coordenador</w:t>
      </w:r>
      <w:r w:rsidR="005447DE">
        <w:rPr>
          <w:rFonts w:ascii="Arial" w:hAnsi="Arial" w:cs="Arial"/>
          <w:sz w:val="24"/>
          <w:szCs w:val="24"/>
        </w:rPr>
        <w:t xml:space="preserve"> do curso de Bacharelado em Sistemas de Informação (BSI) e presidente do </w:t>
      </w:r>
      <w:r w:rsidR="00957CA2">
        <w:rPr>
          <w:rFonts w:ascii="Arial" w:hAnsi="Arial" w:cs="Arial"/>
          <w:sz w:val="24"/>
          <w:szCs w:val="24"/>
        </w:rPr>
        <w:t>NDE</w:t>
      </w:r>
      <w:r w:rsidRPr="000D5424">
        <w:rPr>
          <w:rFonts w:ascii="Arial" w:hAnsi="Arial" w:cs="Arial"/>
          <w:sz w:val="24"/>
          <w:szCs w:val="24"/>
        </w:rPr>
        <w:t xml:space="preserve"> Pedro Luís Saraiva Barbosa, os docentes</w:t>
      </w:r>
      <w:r w:rsidR="006D0D82">
        <w:rPr>
          <w:rFonts w:ascii="Arial" w:hAnsi="Arial" w:cs="Arial"/>
          <w:sz w:val="24"/>
          <w:szCs w:val="24"/>
        </w:rPr>
        <w:t xml:space="preserve"> Anderson Passos de Aragão, Rodrigo Ábner Gonçalves Menezes, Humberto Beltrão da Cunha Júnior, Marco André Santos Machado, Emannuel Diego Gonçalves de Freitas, Maria Vanísia Mendonça de Lima e Nustenil Segundo de Moraes Lima</w:t>
      </w:r>
      <w:r w:rsidRPr="000D5424">
        <w:rPr>
          <w:rFonts w:ascii="Arial" w:hAnsi="Arial" w:cs="Arial"/>
          <w:sz w:val="24"/>
          <w:szCs w:val="24"/>
        </w:rPr>
        <w:t xml:space="preserve">, todos presentes na reunião. </w:t>
      </w:r>
      <w:r w:rsidR="009D4F85">
        <w:rPr>
          <w:rFonts w:ascii="Arial" w:hAnsi="Arial" w:cs="Arial"/>
          <w:sz w:val="24"/>
          <w:szCs w:val="24"/>
        </w:rPr>
        <w:t>O</w:t>
      </w:r>
      <w:r w:rsidR="009D4F85" w:rsidRPr="001B2169">
        <w:rPr>
          <w:rFonts w:ascii="Arial" w:hAnsi="Arial" w:cs="Arial"/>
          <w:sz w:val="24"/>
          <w:szCs w:val="24"/>
        </w:rPr>
        <w:t xml:space="preserve"> </w:t>
      </w:r>
      <w:r w:rsidR="009D4F85">
        <w:rPr>
          <w:rFonts w:ascii="Arial" w:hAnsi="Arial" w:cs="Arial"/>
          <w:sz w:val="24"/>
          <w:szCs w:val="24"/>
        </w:rPr>
        <w:t>presidente</w:t>
      </w:r>
      <w:r w:rsidR="009D4F85" w:rsidRPr="001B2169">
        <w:rPr>
          <w:rFonts w:ascii="Arial" w:hAnsi="Arial" w:cs="Arial"/>
          <w:sz w:val="24"/>
          <w:szCs w:val="24"/>
        </w:rPr>
        <w:t xml:space="preserve"> cumprimentou</w:t>
      </w:r>
      <w:r w:rsidR="009D4F85">
        <w:rPr>
          <w:rFonts w:ascii="Arial" w:hAnsi="Arial" w:cs="Arial"/>
          <w:sz w:val="24"/>
          <w:szCs w:val="24"/>
        </w:rPr>
        <w:t xml:space="preserve"> a </w:t>
      </w:r>
      <w:r w:rsidR="009D4F85" w:rsidRPr="001B2169">
        <w:rPr>
          <w:rFonts w:ascii="Arial" w:hAnsi="Arial" w:cs="Arial"/>
          <w:sz w:val="24"/>
          <w:szCs w:val="24"/>
        </w:rPr>
        <w:t>todos e deu por aberta a sessão.</w:t>
      </w:r>
      <w:r w:rsidR="000F77C2">
        <w:rPr>
          <w:rFonts w:ascii="Arial" w:hAnsi="Arial" w:cs="Arial"/>
          <w:sz w:val="24"/>
          <w:szCs w:val="24"/>
        </w:rPr>
        <w:t xml:space="preserve"> O presidente iniciou a reunião apresentando uma planilha com os nomes dos alunos que faltam </w:t>
      </w:r>
      <w:r w:rsidR="00004B92">
        <w:rPr>
          <w:rFonts w:ascii="Arial" w:hAnsi="Arial" w:cs="Arial"/>
          <w:sz w:val="24"/>
          <w:szCs w:val="24"/>
        </w:rPr>
        <w:t>apresentar</w:t>
      </w:r>
      <w:r w:rsidR="000F77C2">
        <w:rPr>
          <w:rFonts w:ascii="Arial" w:hAnsi="Arial" w:cs="Arial"/>
          <w:sz w:val="24"/>
          <w:szCs w:val="24"/>
        </w:rPr>
        <w:t xml:space="preserve"> o TCC e seus possíveis orientadores, o presidente aproveitou e confirmou com os </w:t>
      </w:r>
      <w:r w:rsidR="00004B92">
        <w:rPr>
          <w:rFonts w:ascii="Arial" w:hAnsi="Arial" w:cs="Arial"/>
          <w:sz w:val="24"/>
          <w:szCs w:val="24"/>
        </w:rPr>
        <w:t>professores</w:t>
      </w:r>
      <w:r w:rsidR="000F77C2">
        <w:rPr>
          <w:rFonts w:ascii="Arial" w:hAnsi="Arial" w:cs="Arial"/>
          <w:sz w:val="24"/>
          <w:szCs w:val="24"/>
        </w:rPr>
        <w:t xml:space="preserve"> presentes</w:t>
      </w:r>
      <w:r w:rsidR="00004B92">
        <w:rPr>
          <w:rFonts w:ascii="Arial" w:hAnsi="Arial" w:cs="Arial"/>
          <w:sz w:val="24"/>
          <w:szCs w:val="24"/>
        </w:rPr>
        <w:t xml:space="preserve"> sobre as orientações</w:t>
      </w:r>
      <w:r w:rsidR="00D15975">
        <w:rPr>
          <w:rFonts w:ascii="Arial" w:hAnsi="Arial" w:cs="Arial"/>
          <w:sz w:val="24"/>
          <w:szCs w:val="24"/>
        </w:rPr>
        <w:t>. O presidente lembrou da reformulação do PCC e que é necessário discutir sobre o perfil do egresso.</w:t>
      </w:r>
      <w:r w:rsidR="009D4F85" w:rsidRPr="001B2169">
        <w:rPr>
          <w:rFonts w:ascii="Arial" w:hAnsi="Arial" w:cs="Arial"/>
          <w:sz w:val="24"/>
          <w:szCs w:val="24"/>
        </w:rPr>
        <w:t xml:space="preserve"> </w:t>
      </w:r>
      <w:r w:rsidR="00533E73">
        <w:rPr>
          <w:rFonts w:ascii="Arial" w:hAnsi="Arial" w:cs="Arial"/>
          <w:sz w:val="24"/>
          <w:szCs w:val="24"/>
        </w:rPr>
        <w:t>O primeiro assunto em pauta foi o texto que se refere a atuação e atribuições do coordenador do curso, sendo feita uma explanação e reflexão sobre os tópicos do texto, e na sequência o texto foi aprovado pelos membros do NDE para inclusão no Projeto Pedagógico do Curso e BSI (ANEXO I)</w:t>
      </w:r>
      <w:r w:rsidR="00004B92">
        <w:rPr>
          <w:rFonts w:ascii="Arial" w:hAnsi="Arial" w:cs="Arial"/>
          <w:sz w:val="24"/>
          <w:szCs w:val="24"/>
        </w:rPr>
        <w:t>, o presidente lembrou que o texto já havia sido discutido em reunião com o colegiado</w:t>
      </w:r>
      <w:r w:rsidR="00533E73">
        <w:rPr>
          <w:rFonts w:ascii="Arial" w:hAnsi="Arial" w:cs="Arial"/>
          <w:sz w:val="24"/>
          <w:szCs w:val="24"/>
        </w:rPr>
        <w:t>.</w:t>
      </w:r>
      <w:r w:rsidR="000F77C2">
        <w:rPr>
          <w:rFonts w:ascii="Arial" w:hAnsi="Arial" w:cs="Arial"/>
          <w:sz w:val="24"/>
          <w:szCs w:val="24"/>
        </w:rPr>
        <w:t xml:space="preserve"> O pró</w:t>
      </w:r>
      <w:r w:rsidR="00D15975">
        <w:rPr>
          <w:rFonts w:ascii="Arial" w:hAnsi="Arial" w:cs="Arial"/>
          <w:sz w:val="24"/>
          <w:szCs w:val="24"/>
        </w:rPr>
        <w:t>ximo assunto em pauta foi o relatório de adequação das bibliografias básicas e complementares do Curso de Bacharelado em Sistemas de Informação, o presidente apresentou o relatório que já estava em construção e começou-se a revisão detalhada sobre cada u</w:t>
      </w:r>
      <w:r w:rsidR="0071465E">
        <w:rPr>
          <w:rFonts w:ascii="Arial" w:hAnsi="Arial" w:cs="Arial"/>
          <w:sz w:val="24"/>
          <w:szCs w:val="24"/>
        </w:rPr>
        <w:t>nidade curricular a</w:t>
      </w:r>
      <w:r w:rsidR="00CA08EC">
        <w:rPr>
          <w:rFonts w:ascii="Arial" w:hAnsi="Arial" w:cs="Arial"/>
          <w:sz w:val="24"/>
          <w:szCs w:val="24"/>
        </w:rPr>
        <w:t xml:space="preserve">nalisando a sua disponibilidade para a proporção adequada e atendendo às necessidades do curso de BSI, cuja previsão é de 70 vagas anuais. Ao final da reunião o relatório ficou pronto. O presidente sugeriu que a próxima pauta, sobre a discursão do perfil do egresso, fosse realizada em uma próxima reunião, tendo em vista o tempo de duração da reunião atual e o horário de inicio das aulas do próximo turno, o qual muitos professores tinham atribuições, todos aceitaram a sugestão.  </w:t>
      </w:r>
      <w:r w:rsidRPr="000D5424">
        <w:rPr>
          <w:rFonts w:ascii="Arial" w:hAnsi="Arial" w:cs="Arial"/>
          <w:sz w:val="24"/>
          <w:szCs w:val="24"/>
        </w:rPr>
        <w:t xml:space="preserve">Em seguida as </w:t>
      </w:r>
      <w:r w:rsidR="00F37458">
        <w:rPr>
          <w:rFonts w:ascii="Arial" w:hAnsi="Arial" w:cs="Arial"/>
          <w:sz w:val="24"/>
          <w:szCs w:val="24"/>
        </w:rPr>
        <w:t>dezessete</w:t>
      </w:r>
      <w:r w:rsidRPr="000D5424">
        <w:rPr>
          <w:rFonts w:ascii="Arial" w:hAnsi="Arial" w:cs="Arial"/>
          <w:sz w:val="24"/>
          <w:szCs w:val="24"/>
        </w:rPr>
        <w:t xml:space="preserve"> horas e </w:t>
      </w:r>
      <w:r w:rsidR="00CA08EC">
        <w:rPr>
          <w:rFonts w:ascii="Arial" w:hAnsi="Arial" w:cs="Arial"/>
          <w:sz w:val="24"/>
          <w:szCs w:val="24"/>
        </w:rPr>
        <w:t>cinquenta</w:t>
      </w:r>
      <w:r w:rsidR="0070318B">
        <w:rPr>
          <w:rFonts w:ascii="Arial" w:hAnsi="Arial" w:cs="Arial"/>
          <w:sz w:val="24"/>
          <w:szCs w:val="24"/>
        </w:rPr>
        <w:t xml:space="preserve"> </w:t>
      </w:r>
      <w:r w:rsidRPr="000D5424">
        <w:rPr>
          <w:rFonts w:ascii="Arial" w:hAnsi="Arial" w:cs="Arial"/>
          <w:sz w:val="24"/>
          <w:szCs w:val="24"/>
        </w:rPr>
        <w:t xml:space="preserve">minutos do dia </w:t>
      </w:r>
      <w:r w:rsidR="00F37458">
        <w:rPr>
          <w:rFonts w:ascii="Arial" w:hAnsi="Arial" w:cs="Arial"/>
          <w:sz w:val="24"/>
          <w:szCs w:val="24"/>
        </w:rPr>
        <w:t>trinta</w:t>
      </w:r>
      <w:r w:rsidRPr="000D5424">
        <w:rPr>
          <w:rFonts w:ascii="Arial" w:hAnsi="Arial" w:cs="Arial"/>
          <w:sz w:val="24"/>
          <w:szCs w:val="24"/>
        </w:rPr>
        <w:t xml:space="preserve"> de </w:t>
      </w:r>
      <w:r w:rsidR="00F37458">
        <w:rPr>
          <w:rFonts w:ascii="Arial" w:hAnsi="Arial" w:cs="Arial"/>
          <w:sz w:val="24"/>
          <w:szCs w:val="24"/>
        </w:rPr>
        <w:t>janeiro</w:t>
      </w:r>
      <w:r w:rsidRPr="000D5424">
        <w:rPr>
          <w:rFonts w:ascii="Arial" w:hAnsi="Arial" w:cs="Arial"/>
          <w:sz w:val="24"/>
          <w:szCs w:val="24"/>
        </w:rPr>
        <w:t xml:space="preserve"> de dois mil e </w:t>
      </w:r>
      <w:r w:rsidR="00F37458">
        <w:rPr>
          <w:rFonts w:ascii="Arial" w:hAnsi="Arial" w:cs="Arial"/>
          <w:sz w:val="24"/>
          <w:szCs w:val="24"/>
        </w:rPr>
        <w:t>dezenove</w:t>
      </w:r>
      <w:r w:rsidRPr="000D5424">
        <w:rPr>
          <w:rFonts w:ascii="Arial" w:hAnsi="Arial" w:cs="Arial"/>
          <w:sz w:val="24"/>
          <w:szCs w:val="24"/>
        </w:rPr>
        <w:t xml:space="preserve">, foi encerrada a reunião do </w:t>
      </w:r>
      <w:r w:rsidR="0070318B">
        <w:rPr>
          <w:rFonts w:ascii="Arial" w:hAnsi="Arial" w:cs="Arial"/>
          <w:sz w:val="24"/>
          <w:szCs w:val="24"/>
        </w:rPr>
        <w:t>NDE</w:t>
      </w:r>
      <w:r w:rsidRPr="000D5424">
        <w:rPr>
          <w:rFonts w:ascii="Arial" w:hAnsi="Arial" w:cs="Arial"/>
          <w:sz w:val="24"/>
          <w:szCs w:val="24"/>
        </w:rPr>
        <w:t xml:space="preserve"> do curso de Bacharelado em Sistemas de Informação. Por tanto não havendo mais nada a tratar eu, </w:t>
      </w:r>
      <w:r w:rsidR="0070318B">
        <w:rPr>
          <w:rFonts w:ascii="Arial" w:hAnsi="Arial" w:cs="Arial"/>
          <w:sz w:val="24"/>
          <w:szCs w:val="24"/>
        </w:rPr>
        <w:t>Pedro Luis Saraiva Barbosa</w:t>
      </w:r>
      <w:r w:rsidRPr="000D5424">
        <w:rPr>
          <w:rFonts w:ascii="Arial" w:hAnsi="Arial" w:cs="Arial"/>
          <w:sz w:val="24"/>
          <w:szCs w:val="24"/>
        </w:rPr>
        <w:t xml:space="preserve">, </w:t>
      </w:r>
      <w:r w:rsidR="0070318B">
        <w:rPr>
          <w:rFonts w:ascii="Arial" w:hAnsi="Arial" w:cs="Arial"/>
          <w:sz w:val="24"/>
          <w:szCs w:val="24"/>
        </w:rPr>
        <w:t>presidente do NDE</w:t>
      </w:r>
      <w:r w:rsidRPr="000D5424">
        <w:rPr>
          <w:rFonts w:ascii="Arial" w:hAnsi="Arial" w:cs="Arial"/>
          <w:sz w:val="24"/>
          <w:szCs w:val="24"/>
        </w:rPr>
        <w:t xml:space="preserve">, lavrei e transcrevi a </w:t>
      </w:r>
      <w:r w:rsidRPr="000D5424">
        <w:rPr>
          <w:rFonts w:ascii="Arial" w:hAnsi="Arial" w:cs="Arial"/>
          <w:sz w:val="24"/>
          <w:szCs w:val="24"/>
        </w:rPr>
        <w:lastRenderedPageBreak/>
        <w:t xml:space="preserve">presente ata que depois de lida e aprovada será assinada por todos os membros que compõem o colegiado do curso de Sistemas de </w:t>
      </w:r>
      <w:r w:rsidR="00544369">
        <w:rPr>
          <w:rFonts w:ascii="Arial" w:hAnsi="Arial" w:cs="Arial"/>
          <w:sz w:val="24"/>
          <w:szCs w:val="24"/>
        </w:rPr>
        <w:t>Informação.</w:t>
      </w:r>
    </w:p>
    <w:tbl>
      <w:tblPr>
        <w:tblStyle w:val="Tabelacomgrade"/>
        <w:tblpPr w:leftFromText="141" w:rightFromText="141" w:vertAnchor="text" w:horzAnchor="page" w:tblpX="1610" w:tblpY="604"/>
        <w:tblW w:w="0" w:type="auto"/>
        <w:tblLook w:val="04A0" w:firstRow="1" w:lastRow="0" w:firstColumn="1" w:lastColumn="0" w:noHBand="0" w:noVBand="1"/>
      </w:tblPr>
      <w:tblGrid>
        <w:gridCol w:w="3542"/>
        <w:gridCol w:w="1559"/>
        <w:gridCol w:w="3393"/>
      </w:tblGrid>
      <w:tr w:rsidR="002B44D1" w14:paraId="073CC5B1" w14:textId="77777777" w:rsidTr="002B44D1">
        <w:tc>
          <w:tcPr>
            <w:tcW w:w="3542" w:type="dxa"/>
          </w:tcPr>
          <w:p w14:paraId="005BE785" w14:textId="77777777" w:rsidR="000D4EDE" w:rsidRPr="00CB49B1" w:rsidRDefault="000D4EDE" w:rsidP="000D4E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9B1">
              <w:rPr>
                <w:rFonts w:ascii="Arial" w:hAnsi="Arial" w:cs="Arial"/>
                <w:b/>
                <w:sz w:val="16"/>
                <w:szCs w:val="16"/>
              </w:rPr>
              <w:t>Membros</w:t>
            </w:r>
          </w:p>
        </w:tc>
        <w:tc>
          <w:tcPr>
            <w:tcW w:w="1559" w:type="dxa"/>
          </w:tcPr>
          <w:p w14:paraId="60CD806D" w14:textId="77777777" w:rsidR="000D4EDE" w:rsidRPr="00CB49B1" w:rsidRDefault="000D4EDE" w:rsidP="000D4E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9B1">
              <w:rPr>
                <w:rFonts w:ascii="Arial" w:hAnsi="Arial" w:cs="Arial"/>
                <w:b/>
                <w:sz w:val="16"/>
                <w:szCs w:val="16"/>
              </w:rPr>
              <w:t>Composição</w:t>
            </w:r>
          </w:p>
        </w:tc>
        <w:tc>
          <w:tcPr>
            <w:tcW w:w="3393" w:type="dxa"/>
          </w:tcPr>
          <w:p w14:paraId="46C4CEC2" w14:textId="77777777" w:rsidR="000D4EDE" w:rsidRPr="00CB49B1" w:rsidRDefault="000D4EDE" w:rsidP="000D4E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9B1">
              <w:rPr>
                <w:rFonts w:ascii="Arial" w:hAnsi="Arial" w:cs="Arial"/>
                <w:b/>
                <w:sz w:val="16"/>
                <w:szCs w:val="16"/>
              </w:rPr>
              <w:t>Assinatura</w:t>
            </w:r>
          </w:p>
        </w:tc>
      </w:tr>
      <w:tr w:rsidR="002B44D1" w14:paraId="3003656F" w14:textId="77777777" w:rsidTr="002B44D1">
        <w:tc>
          <w:tcPr>
            <w:tcW w:w="3542" w:type="dxa"/>
          </w:tcPr>
          <w:p w14:paraId="4178C947" w14:textId="77777777" w:rsidR="000D4EDE" w:rsidRPr="00CB49B1" w:rsidRDefault="000D4EDE" w:rsidP="000D4E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9B1">
              <w:rPr>
                <w:rFonts w:ascii="Arial" w:hAnsi="Arial" w:cs="Arial"/>
                <w:sz w:val="16"/>
                <w:szCs w:val="16"/>
              </w:rPr>
              <w:t>PEDRO LUIS SARAIVA BARBOSA</w:t>
            </w:r>
          </w:p>
        </w:tc>
        <w:tc>
          <w:tcPr>
            <w:tcW w:w="1559" w:type="dxa"/>
          </w:tcPr>
          <w:p w14:paraId="51CE888D" w14:textId="0B9C432C" w:rsidR="000D4EDE" w:rsidRPr="00CB49B1" w:rsidRDefault="002B44D1" w:rsidP="002B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Coordenador do BSI e presidente do NDE</w:t>
            </w:r>
          </w:p>
        </w:tc>
        <w:tc>
          <w:tcPr>
            <w:tcW w:w="3393" w:type="dxa"/>
          </w:tcPr>
          <w:p w14:paraId="7B59684E" w14:textId="77777777" w:rsidR="000D4EDE" w:rsidRPr="00CB49B1" w:rsidRDefault="000D4EDE" w:rsidP="000D4E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4D1" w14:paraId="64B2B644" w14:textId="77777777" w:rsidTr="002B44D1">
        <w:tc>
          <w:tcPr>
            <w:tcW w:w="3542" w:type="dxa"/>
          </w:tcPr>
          <w:p w14:paraId="0D5718C9" w14:textId="075F19A0" w:rsidR="000D4EDE" w:rsidRPr="00CB49B1" w:rsidRDefault="002B44D1" w:rsidP="000D4E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ANDERSON PASSOS DE ARAGÃO</w:t>
            </w:r>
          </w:p>
        </w:tc>
        <w:tc>
          <w:tcPr>
            <w:tcW w:w="1559" w:type="dxa"/>
          </w:tcPr>
          <w:p w14:paraId="615E991B" w14:textId="38C402F2" w:rsidR="000D4EDE" w:rsidRPr="00CB49B1" w:rsidRDefault="000D4EDE" w:rsidP="000D4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</w:t>
            </w:r>
            <w:r w:rsidR="002B44D1">
              <w:rPr>
                <w:rFonts w:ascii="Arial" w:hAnsi="Arial" w:cs="Arial"/>
                <w:sz w:val="16"/>
                <w:szCs w:val="16"/>
              </w:rPr>
              <w:t xml:space="preserve"> e membro do NDE</w:t>
            </w:r>
          </w:p>
        </w:tc>
        <w:tc>
          <w:tcPr>
            <w:tcW w:w="3393" w:type="dxa"/>
          </w:tcPr>
          <w:p w14:paraId="05248298" w14:textId="77777777" w:rsidR="000D4EDE" w:rsidRPr="00CB49B1" w:rsidRDefault="000D4EDE" w:rsidP="000D4E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4D1" w14:paraId="46DF72D4" w14:textId="77777777" w:rsidTr="002B44D1">
        <w:tc>
          <w:tcPr>
            <w:tcW w:w="3542" w:type="dxa"/>
          </w:tcPr>
          <w:p w14:paraId="2C208656" w14:textId="644511E0" w:rsidR="000D4EDE" w:rsidRPr="00CB49B1" w:rsidRDefault="002B44D1" w:rsidP="002B44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RODRIGO ÁBNER GONÇALVES MENEZES</w:t>
            </w:r>
          </w:p>
        </w:tc>
        <w:tc>
          <w:tcPr>
            <w:tcW w:w="1559" w:type="dxa"/>
          </w:tcPr>
          <w:p w14:paraId="76CE6755" w14:textId="72749D35" w:rsidR="000D4EDE" w:rsidRPr="00CB49B1" w:rsidRDefault="002B44D1" w:rsidP="000D4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 e membro do NDE</w:t>
            </w:r>
          </w:p>
        </w:tc>
        <w:tc>
          <w:tcPr>
            <w:tcW w:w="3393" w:type="dxa"/>
          </w:tcPr>
          <w:p w14:paraId="675F1CC4" w14:textId="77777777" w:rsidR="000D4EDE" w:rsidRPr="00CB49B1" w:rsidRDefault="000D4EDE" w:rsidP="000D4E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4D1" w14:paraId="50D80593" w14:textId="77777777" w:rsidTr="002B44D1">
        <w:tc>
          <w:tcPr>
            <w:tcW w:w="3542" w:type="dxa"/>
          </w:tcPr>
          <w:p w14:paraId="054510E0" w14:textId="6AEEC0D0" w:rsidR="000D4EDE" w:rsidRPr="00CB49B1" w:rsidRDefault="002B44D1" w:rsidP="000D4E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HUMBERTO BELTRÃO DA CUNHA JÚNIOR</w:t>
            </w:r>
          </w:p>
        </w:tc>
        <w:tc>
          <w:tcPr>
            <w:tcW w:w="1559" w:type="dxa"/>
          </w:tcPr>
          <w:p w14:paraId="45A51D64" w14:textId="22381773" w:rsidR="000D4EDE" w:rsidRPr="00CB49B1" w:rsidRDefault="002B44D1" w:rsidP="000D4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 e membro do NDE</w:t>
            </w:r>
          </w:p>
        </w:tc>
        <w:tc>
          <w:tcPr>
            <w:tcW w:w="3393" w:type="dxa"/>
          </w:tcPr>
          <w:p w14:paraId="6A65721F" w14:textId="77777777" w:rsidR="000D4EDE" w:rsidRPr="00CB49B1" w:rsidRDefault="000D4EDE" w:rsidP="000D4E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4D1" w14:paraId="45E52A86" w14:textId="77777777" w:rsidTr="002B44D1">
        <w:tc>
          <w:tcPr>
            <w:tcW w:w="3542" w:type="dxa"/>
          </w:tcPr>
          <w:p w14:paraId="535DF2BD" w14:textId="41C3FA38" w:rsidR="000D4EDE" w:rsidRPr="00CB49B1" w:rsidRDefault="002B44D1" w:rsidP="002B44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ANDRÉ SANTOS MACHADO</w:t>
            </w:r>
          </w:p>
        </w:tc>
        <w:tc>
          <w:tcPr>
            <w:tcW w:w="1559" w:type="dxa"/>
          </w:tcPr>
          <w:p w14:paraId="56362628" w14:textId="767EF2C6" w:rsidR="000D4EDE" w:rsidRPr="00CB49B1" w:rsidRDefault="002B44D1" w:rsidP="000D4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 e membro do NDE</w:t>
            </w:r>
          </w:p>
        </w:tc>
        <w:tc>
          <w:tcPr>
            <w:tcW w:w="3393" w:type="dxa"/>
          </w:tcPr>
          <w:p w14:paraId="7662C324" w14:textId="77777777" w:rsidR="000D4EDE" w:rsidRPr="00CB49B1" w:rsidRDefault="000D4EDE" w:rsidP="000D4E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4D1" w14:paraId="325F6193" w14:textId="77777777" w:rsidTr="002B44D1">
        <w:tc>
          <w:tcPr>
            <w:tcW w:w="3542" w:type="dxa"/>
          </w:tcPr>
          <w:p w14:paraId="3EDFC10F" w14:textId="166303E6" w:rsidR="000D4EDE" w:rsidRPr="00CB49B1" w:rsidRDefault="002B44D1" w:rsidP="002B44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EMANNUEL DIEGO GONÇALVES DE FREITAS</w:t>
            </w:r>
          </w:p>
        </w:tc>
        <w:tc>
          <w:tcPr>
            <w:tcW w:w="1559" w:type="dxa"/>
          </w:tcPr>
          <w:p w14:paraId="28FE3CBC" w14:textId="1B9F1412" w:rsidR="000D4EDE" w:rsidRPr="00CB49B1" w:rsidRDefault="002B44D1" w:rsidP="000D4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 e membro do NDE</w:t>
            </w:r>
          </w:p>
        </w:tc>
        <w:tc>
          <w:tcPr>
            <w:tcW w:w="3393" w:type="dxa"/>
          </w:tcPr>
          <w:p w14:paraId="3C6CBB6F" w14:textId="77777777" w:rsidR="000D4EDE" w:rsidRPr="00CB49B1" w:rsidRDefault="000D4EDE" w:rsidP="000D4E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4D1" w14:paraId="5FCF8EDD" w14:textId="77777777" w:rsidTr="002B44D1">
        <w:tc>
          <w:tcPr>
            <w:tcW w:w="3542" w:type="dxa"/>
          </w:tcPr>
          <w:p w14:paraId="77FEC0D8" w14:textId="189AE358" w:rsidR="000D4EDE" w:rsidRPr="00CB49B1" w:rsidRDefault="002B44D1" w:rsidP="002B44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VANÍSIA MENDONÇA DE LIMA</w:t>
            </w:r>
          </w:p>
        </w:tc>
        <w:tc>
          <w:tcPr>
            <w:tcW w:w="1559" w:type="dxa"/>
          </w:tcPr>
          <w:p w14:paraId="03390978" w14:textId="4A737F16" w:rsidR="000D4EDE" w:rsidRPr="00CB49B1" w:rsidRDefault="002B44D1" w:rsidP="000D4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 e membro do NDE</w:t>
            </w:r>
          </w:p>
        </w:tc>
        <w:tc>
          <w:tcPr>
            <w:tcW w:w="3393" w:type="dxa"/>
          </w:tcPr>
          <w:p w14:paraId="3E2D02C2" w14:textId="77777777" w:rsidR="000D4EDE" w:rsidRPr="00CB49B1" w:rsidRDefault="000D4EDE" w:rsidP="000D4E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4D1" w14:paraId="49428995" w14:textId="77777777" w:rsidTr="002B44D1">
        <w:tc>
          <w:tcPr>
            <w:tcW w:w="3542" w:type="dxa"/>
          </w:tcPr>
          <w:p w14:paraId="38A8A295" w14:textId="0910556E" w:rsidR="000D4EDE" w:rsidRPr="00CB49B1" w:rsidRDefault="002B44D1" w:rsidP="000D4E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NUSTENIL SEGUNDO DE MORAES LIMA MARINUS</w:t>
            </w:r>
          </w:p>
        </w:tc>
        <w:tc>
          <w:tcPr>
            <w:tcW w:w="1559" w:type="dxa"/>
          </w:tcPr>
          <w:p w14:paraId="3871EFFE" w14:textId="4E8435DD" w:rsidR="000D4EDE" w:rsidRPr="00CB49B1" w:rsidRDefault="002B44D1" w:rsidP="000D4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 e membro do NDE</w:t>
            </w:r>
          </w:p>
        </w:tc>
        <w:tc>
          <w:tcPr>
            <w:tcW w:w="3393" w:type="dxa"/>
          </w:tcPr>
          <w:p w14:paraId="0610B027" w14:textId="77777777" w:rsidR="000D4EDE" w:rsidRPr="00CB49B1" w:rsidRDefault="000D4EDE" w:rsidP="000D4E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D24324" w14:textId="7612DED6" w:rsidR="000D4EDE" w:rsidRDefault="000D4EDE" w:rsidP="000D54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  <w:sectPr w:rsidR="000D4EDE" w:rsidSect="000D4EDE">
          <w:pgSz w:w="11906" w:h="16838"/>
          <w:pgMar w:top="1418" w:right="1701" w:bottom="1418" w:left="1701" w:header="709" w:footer="709" w:gutter="0"/>
          <w:lnNumType w:countBy="1" w:restart="continuous"/>
          <w:cols w:space="708"/>
          <w:docGrid w:linePitch="360"/>
        </w:sectPr>
      </w:pPr>
    </w:p>
    <w:p w14:paraId="19951B5F" w14:textId="77777777" w:rsidR="00533E73" w:rsidRPr="006B7028" w:rsidRDefault="00533E73" w:rsidP="00533E73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B7028">
        <w:rPr>
          <w:rFonts w:ascii="Arial" w:hAnsi="Arial" w:cs="Arial"/>
          <w:b/>
          <w:sz w:val="24"/>
          <w:szCs w:val="24"/>
        </w:rPr>
        <w:lastRenderedPageBreak/>
        <w:t>ANEXO I</w:t>
      </w:r>
      <w:r>
        <w:rPr>
          <w:rFonts w:ascii="Arial" w:hAnsi="Arial" w:cs="Arial"/>
          <w:b/>
          <w:sz w:val="24"/>
          <w:szCs w:val="24"/>
        </w:rPr>
        <w:t>I</w:t>
      </w:r>
      <w:r w:rsidRPr="006B702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TEXTO SOBRE A ATUAÇÃO DO COORDENADOR</w:t>
      </w:r>
    </w:p>
    <w:p w14:paraId="0847D745" w14:textId="77777777" w:rsidR="00533E73" w:rsidRDefault="00533E73" w:rsidP="00533E73">
      <w:pPr>
        <w:pStyle w:val="SemEspaamento"/>
        <w:suppressLineNumbers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71A17AE" w14:textId="35827065" w:rsidR="00533E73" w:rsidRPr="00665D7C" w:rsidRDefault="00533E73" w:rsidP="00533E73">
      <w:pPr>
        <w:pStyle w:val="SemEspaamento"/>
        <w:suppressLineNumber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NDE</w:t>
      </w:r>
      <w:r w:rsidRPr="00665D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APROVA</w:t>
      </w:r>
      <w:r w:rsidRPr="00665D7C">
        <w:rPr>
          <w:rFonts w:ascii="Arial" w:hAnsi="Arial" w:cs="Arial"/>
          <w:sz w:val="24"/>
          <w:szCs w:val="24"/>
        </w:rPr>
        <w:t xml:space="preserve"> a inclusão do texto abaixo, em uma seção referente a “Atuação do Coordenador do Curso”</w:t>
      </w:r>
      <w:r>
        <w:rPr>
          <w:rFonts w:ascii="Arial" w:hAnsi="Arial" w:cs="Arial"/>
          <w:sz w:val="24"/>
          <w:szCs w:val="24"/>
        </w:rPr>
        <w:t xml:space="preserve"> no Projeto Pedagógico do Curso</w:t>
      </w:r>
      <w:r w:rsidRPr="00665D7C">
        <w:rPr>
          <w:rFonts w:ascii="Arial" w:hAnsi="Arial" w:cs="Arial"/>
          <w:sz w:val="24"/>
          <w:szCs w:val="24"/>
        </w:rPr>
        <w:t>.</w:t>
      </w:r>
    </w:p>
    <w:p w14:paraId="4F0B4F18" w14:textId="77777777" w:rsidR="00533E73" w:rsidRPr="00665D7C" w:rsidRDefault="00533E73" w:rsidP="00533E73">
      <w:pPr>
        <w:pStyle w:val="SemEspaamento"/>
        <w:suppressLineNumber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E6203C" w14:textId="77777777" w:rsidR="00533E73" w:rsidRPr="00665D7C" w:rsidRDefault="00533E73" w:rsidP="00533E7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65D7C">
        <w:rPr>
          <w:rFonts w:ascii="Arial" w:hAnsi="Arial" w:cs="Arial"/>
          <w:b/>
          <w:i/>
          <w:sz w:val="24"/>
          <w:szCs w:val="24"/>
        </w:rPr>
        <w:t>SUBSEÇÃO VII - DAS COORDENADORIAS DE CURSOS</w:t>
      </w:r>
    </w:p>
    <w:p w14:paraId="3A6F99CE" w14:textId="77777777" w:rsidR="00533E73" w:rsidRPr="00665D7C" w:rsidRDefault="00533E73" w:rsidP="00533E73">
      <w:pPr>
        <w:pStyle w:val="Corpodetexto"/>
        <w:spacing w:before="2"/>
        <w:rPr>
          <w:rFonts w:ascii="Arial" w:hAnsi="Arial" w:cs="Arial"/>
          <w:b/>
          <w:i/>
          <w:sz w:val="24"/>
          <w:szCs w:val="24"/>
        </w:rPr>
      </w:pPr>
    </w:p>
    <w:p w14:paraId="666C3EFD" w14:textId="77777777" w:rsidR="00533E73" w:rsidRPr="00665D7C" w:rsidRDefault="00533E73" w:rsidP="00533E73">
      <w:pPr>
        <w:pStyle w:val="Corpodetexto"/>
        <w:ind w:left="118" w:right="112"/>
        <w:jc w:val="both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b/>
          <w:sz w:val="24"/>
          <w:szCs w:val="24"/>
        </w:rPr>
        <w:t>Art.36.</w:t>
      </w:r>
      <w:r w:rsidRPr="00665D7C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As</w:t>
      </w:r>
      <w:r w:rsidRPr="00665D7C">
        <w:rPr>
          <w:rFonts w:ascii="Arial" w:hAnsi="Arial" w:cs="Arial"/>
          <w:spacing w:val="-14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Coordenadorias</w:t>
      </w:r>
      <w:r w:rsidRPr="00665D7C">
        <w:rPr>
          <w:rFonts w:ascii="Arial" w:hAnsi="Arial" w:cs="Arial"/>
          <w:spacing w:val="-15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de</w:t>
      </w:r>
      <w:r w:rsidRPr="00665D7C">
        <w:rPr>
          <w:rFonts w:ascii="Arial" w:hAnsi="Arial" w:cs="Arial"/>
          <w:spacing w:val="-16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Cursos</w:t>
      </w:r>
      <w:r w:rsidRPr="00665D7C">
        <w:rPr>
          <w:rFonts w:ascii="Arial" w:hAnsi="Arial" w:cs="Arial"/>
          <w:spacing w:val="-16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desenvolvem</w:t>
      </w:r>
      <w:r w:rsidRPr="00665D7C">
        <w:rPr>
          <w:rFonts w:ascii="Arial" w:hAnsi="Arial" w:cs="Arial"/>
          <w:spacing w:val="-14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atividades</w:t>
      </w:r>
      <w:r w:rsidRPr="00665D7C">
        <w:rPr>
          <w:rFonts w:ascii="Arial" w:hAnsi="Arial" w:cs="Arial"/>
          <w:spacing w:val="-16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de</w:t>
      </w:r>
      <w:r w:rsidRPr="00665D7C">
        <w:rPr>
          <w:rFonts w:ascii="Arial" w:hAnsi="Arial" w:cs="Arial"/>
          <w:spacing w:val="-14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cunho</w:t>
      </w:r>
      <w:r w:rsidRPr="00665D7C">
        <w:rPr>
          <w:rFonts w:ascii="Arial" w:hAnsi="Arial" w:cs="Arial"/>
          <w:spacing w:val="-15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pedagógico</w:t>
      </w:r>
      <w:r w:rsidRPr="00665D7C">
        <w:rPr>
          <w:rFonts w:ascii="Arial" w:hAnsi="Arial" w:cs="Arial"/>
          <w:spacing w:val="-16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que</w:t>
      </w:r>
      <w:r w:rsidRPr="00665D7C">
        <w:rPr>
          <w:rFonts w:ascii="Arial" w:hAnsi="Arial" w:cs="Arial"/>
          <w:spacing w:val="-14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têm</w:t>
      </w:r>
      <w:r w:rsidRPr="00665D7C">
        <w:rPr>
          <w:rFonts w:ascii="Arial" w:hAnsi="Arial" w:cs="Arial"/>
          <w:spacing w:val="-16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como principal objetivo desenvolver ações de caráter sistêmico relativas ao planejamento, acompanhamento e avaliação do processo de ensino e aprendizagem no âmbito do curso. As atribuições do Coordenador de Curso são distribuídas entre funções: acadêmicas, gerenciais e institucionais.</w:t>
      </w:r>
    </w:p>
    <w:p w14:paraId="61B950DE" w14:textId="77777777" w:rsidR="00533E73" w:rsidRPr="00665D7C" w:rsidRDefault="00533E73" w:rsidP="00533E73">
      <w:pPr>
        <w:pStyle w:val="Corpodetexto"/>
        <w:ind w:left="118"/>
        <w:jc w:val="both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b/>
          <w:sz w:val="24"/>
          <w:szCs w:val="24"/>
        </w:rPr>
        <w:t xml:space="preserve">Art.37. </w:t>
      </w:r>
      <w:r w:rsidRPr="00665D7C">
        <w:rPr>
          <w:rFonts w:ascii="Arial" w:hAnsi="Arial" w:cs="Arial"/>
          <w:sz w:val="24"/>
          <w:szCs w:val="24"/>
        </w:rPr>
        <w:t>As atribuições das Coordenadorias de Cursos estão assim dispostas:</w:t>
      </w:r>
    </w:p>
    <w:p w14:paraId="1D603023" w14:textId="77777777" w:rsidR="00533E73" w:rsidRPr="00665D7C" w:rsidRDefault="00533E73" w:rsidP="00533E73">
      <w:pPr>
        <w:pStyle w:val="PargrafodaLista"/>
        <w:widowControl w:val="0"/>
        <w:numPr>
          <w:ilvl w:val="0"/>
          <w:numId w:val="7"/>
        </w:numPr>
        <w:tabs>
          <w:tab w:val="left" w:pos="1537"/>
          <w:tab w:val="left" w:pos="1538"/>
        </w:tabs>
        <w:autoSpaceDE w:val="0"/>
        <w:autoSpaceDN w:val="0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Atribuições</w:t>
      </w:r>
      <w:r w:rsidRPr="00665D7C">
        <w:rPr>
          <w:rFonts w:ascii="Arial" w:hAnsi="Arial" w:cs="Arial"/>
          <w:spacing w:val="-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Acadêmicas;</w:t>
      </w:r>
    </w:p>
    <w:p w14:paraId="0E23803D" w14:textId="77777777" w:rsidR="00533E73" w:rsidRPr="00665D7C" w:rsidRDefault="00533E73" w:rsidP="00533E73">
      <w:pPr>
        <w:pStyle w:val="PargrafodaLista"/>
        <w:widowControl w:val="0"/>
        <w:numPr>
          <w:ilvl w:val="0"/>
          <w:numId w:val="7"/>
        </w:numPr>
        <w:tabs>
          <w:tab w:val="left" w:pos="1537"/>
          <w:tab w:val="left" w:pos="1538"/>
        </w:tabs>
        <w:autoSpaceDE w:val="0"/>
        <w:autoSpaceDN w:val="0"/>
        <w:spacing w:before="140"/>
        <w:ind w:hanging="787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Atribuições Gerenciais;</w:t>
      </w:r>
      <w:r w:rsidRPr="00665D7C">
        <w:rPr>
          <w:rFonts w:ascii="Arial" w:hAnsi="Arial" w:cs="Arial"/>
          <w:spacing w:val="-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e</w:t>
      </w:r>
    </w:p>
    <w:p w14:paraId="02FB6F9E" w14:textId="77777777" w:rsidR="00533E73" w:rsidRPr="00665D7C" w:rsidRDefault="00533E73" w:rsidP="00533E73">
      <w:pPr>
        <w:pStyle w:val="PargrafodaLista"/>
        <w:widowControl w:val="0"/>
        <w:numPr>
          <w:ilvl w:val="0"/>
          <w:numId w:val="7"/>
        </w:numPr>
        <w:tabs>
          <w:tab w:val="left" w:pos="1537"/>
          <w:tab w:val="left" w:pos="1538"/>
        </w:tabs>
        <w:autoSpaceDE w:val="0"/>
        <w:autoSpaceDN w:val="0"/>
        <w:spacing w:before="137"/>
        <w:ind w:hanging="867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Atribuições</w:t>
      </w:r>
      <w:r w:rsidRPr="00665D7C">
        <w:rPr>
          <w:rFonts w:ascii="Arial" w:hAnsi="Arial" w:cs="Arial"/>
          <w:spacing w:val="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Institucionais.</w:t>
      </w:r>
    </w:p>
    <w:p w14:paraId="02F5B082" w14:textId="77777777" w:rsidR="00533E73" w:rsidRPr="00665D7C" w:rsidRDefault="00533E73" w:rsidP="00533E73">
      <w:pPr>
        <w:pStyle w:val="Corpodetexto"/>
        <w:spacing w:before="1"/>
        <w:ind w:left="118"/>
        <w:jc w:val="both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b/>
          <w:sz w:val="24"/>
          <w:szCs w:val="24"/>
        </w:rPr>
        <w:t xml:space="preserve">§ 1º </w:t>
      </w:r>
      <w:r w:rsidRPr="00665D7C">
        <w:rPr>
          <w:rFonts w:ascii="Arial" w:hAnsi="Arial" w:cs="Arial"/>
          <w:sz w:val="24"/>
          <w:szCs w:val="24"/>
        </w:rPr>
        <w:t>São atribuições Acadêmicas:</w:t>
      </w:r>
    </w:p>
    <w:p w14:paraId="26810FDF" w14:textId="77777777" w:rsidR="00533E73" w:rsidRPr="00665D7C" w:rsidRDefault="00533E73" w:rsidP="00533E73">
      <w:pPr>
        <w:pStyle w:val="PargrafodaLista"/>
        <w:widowControl w:val="0"/>
        <w:numPr>
          <w:ilvl w:val="0"/>
          <w:numId w:val="6"/>
        </w:numPr>
        <w:tabs>
          <w:tab w:val="left" w:pos="1537"/>
          <w:tab w:val="left" w:pos="1538"/>
        </w:tabs>
        <w:autoSpaceDE w:val="0"/>
        <w:autoSpaceDN w:val="0"/>
        <w:spacing w:before="177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Coordenar a elaboração e atualização do Projeto Pedagógico do</w:t>
      </w:r>
      <w:r w:rsidRPr="00665D7C">
        <w:rPr>
          <w:rFonts w:ascii="Arial" w:hAnsi="Arial" w:cs="Arial"/>
          <w:spacing w:val="-3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Curso;</w:t>
      </w:r>
    </w:p>
    <w:p w14:paraId="404AA1AB" w14:textId="77777777" w:rsidR="00533E73" w:rsidRPr="00665D7C" w:rsidRDefault="00533E73" w:rsidP="00533E73">
      <w:pPr>
        <w:pStyle w:val="PargrafodaLista"/>
        <w:widowControl w:val="0"/>
        <w:numPr>
          <w:ilvl w:val="0"/>
          <w:numId w:val="6"/>
        </w:numPr>
        <w:tabs>
          <w:tab w:val="left" w:pos="1537"/>
          <w:tab w:val="left" w:pos="1538"/>
        </w:tabs>
        <w:autoSpaceDE w:val="0"/>
        <w:autoSpaceDN w:val="0"/>
        <w:spacing w:before="137"/>
        <w:ind w:right="107" w:hanging="787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Elaborar, junto com os professores e a Coordenadoria Técnico-Pedagógica, os planos de curso com todos os quesitos e procedimentos que o</w:t>
      </w:r>
      <w:r w:rsidRPr="00665D7C">
        <w:rPr>
          <w:rFonts w:ascii="Arial" w:hAnsi="Arial" w:cs="Arial"/>
          <w:spacing w:val="-6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compõem;</w:t>
      </w:r>
    </w:p>
    <w:p w14:paraId="0A28F025" w14:textId="77777777" w:rsidR="00533E73" w:rsidRPr="00665D7C" w:rsidRDefault="00533E73" w:rsidP="00533E73">
      <w:pPr>
        <w:pStyle w:val="PargrafodaLista"/>
        <w:widowControl w:val="0"/>
        <w:numPr>
          <w:ilvl w:val="0"/>
          <w:numId w:val="6"/>
        </w:numPr>
        <w:tabs>
          <w:tab w:val="left" w:pos="1537"/>
          <w:tab w:val="left" w:pos="1538"/>
        </w:tabs>
        <w:autoSpaceDE w:val="0"/>
        <w:autoSpaceDN w:val="0"/>
        <w:ind w:hanging="867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Orientar sobre a qualidade e regularidade das avaliações desenvolvidas no</w:t>
      </w:r>
      <w:r w:rsidRPr="00665D7C">
        <w:rPr>
          <w:rFonts w:ascii="Arial" w:hAnsi="Arial" w:cs="Arial"/>
          <w:spacing w:val="-10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curso;</w:t>
      </w:r>
    </w:p>
    <w:p w14:paraId="5F9178CE" w14:textId="77777777" w:rsidR="00533E73" w:rsidRPr="00665D7C" w:rsidRDefault="00533E73" w:rsidP="00533E73">
      <w:pPr>
        <w:pStyle w:val="PargrafodaLista"/>
        <w:widowControl w:val="0"/>
        <w:numPr>
          <w:ilvl w:val="0"/>
          <w:numId w:val="6"/>
        </w:numPr>
        <w:tabs>
          <w:tab w:val="left" w:pos="1537"/>
          <w:tab w:val="left" w:pos="1538"/>
        </w:tabs>
        <w:autoSpaceDE w:val="0"/>
        <w:autoSpaceDN w:val="0"/>
        <w:spacing w:before="139"/>
        <w:ind w:right="112" w:hanging="881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Analisar, organizar, consolidar e avaliar, juntamente com a equipe docente e a Coordenação</w:t>
      </w:r>
      <w:r w:rsidRPr="00665D7C">
        <w:rPr>
          <w:rFonts w:ascii="Arial" w:hAnsi="Arial" w:cs="Arial"/>
          <w:spacing w:val="-7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Técnico-Pedagógica,</w:t>
      </w:r>
      <w:r w:rsidRPr="00665D7C">
        <w:rPr>
          <w:rFonts w:ascii="Arial" w:hAnsi="Arial" w:cs="Arial"/>
          <w:spacing w:val="-7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a</w:t>
      </w:r>
      <w:r w:rsidRPr="00665D7C">
        <w:rPr>
          <w:rFonts w:ascii="Arial" w:hAnsi="Arial" w:cs="Arial"/>
          <w:spacing w:val="-7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execução</w:t>
      </w:r>
      <w:r w:rsidRPr="00665D7C">
        <w:rPr>
          <w:rFonts w:ascii="Arial" w:hAnsi="Arial" w:cs="Arial"/>
          <w:spacing w:val="-6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do</w:t>
      </w:r>
      <w:r w:rsidRPr="00665D7C">
        <w:rPr>
          <w:rFonts w:ascii="Arial" w:hAnsi="Arial" w:cs="Arial"/>
          <w:spacing w:val="-7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currículo</w:t>
      </w:r>
      <w:r w:rsidRPr="00665D7C">
        <w:rPr>
          <w:rFonts w:ascii="Arial" w:hAnsi="Arial" w:cs="Arial"/>
          <w:spacing w:val="-7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do</w:t>
      </w:r>
      <w:r w:rsidRPr="00665D7C">
        <w:rPr>
          <w:rFonts w:ascii="Arial" w:hAnsi="Arial" w:cs="Arial"/>
          <w:spacing w:val="-6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curso</w:t>
      </w:r>
      <w:r w:rsidRPr="00665D7C">
        <w:rPr>
          <w:rFonts w:ascii="Arial" w:hAnsi="Arial" w:cs="Arial"/>
          <w:spacing w:val="-7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que</w:t>
      </w:r>
      <w:r w:rsidRPr="00665D7C">
        <w:rPr>
          <w:rFonts w:ascii="Arial" w:hAnsi="Arial" w:cs="Arial"/>
          <w:spacing w:val="-8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coordena;</w:t>
      </w:r>
    </w:p>
    <w:p w14:paraId="6AD46DF8" w14:textId="77777777" w:rsidR="00533E73" w:rsidRPr="00665D7C" w:rsidRDefault="00533E73" w:rsidP="00533E73">
      <w:pPr>
        <w:pStyle w:val="PargrafodaLista"/>
        <w:widowControl w:val="0"/>
        <w:numPr>
          <w:ilvl w:val="0"/>
          <w:numId w:val="6"/>
        </w:numPr>
        <w:tabs>
          <w:tab w:val="left" w:pos="1537"/>
          <w:tab w:val="left" w:pos="1538"/>
        </w:tabs>
        <w:autoSpaceDE w:val="0"/>
        <w:autoSpaceDN w:val="0"/>
        <w:ind w:hanging="802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Acompanhar e orientar a vida acadêmica dos alunos do</w:t>
      </w:r>
      <w:r w:rsidRPr="00665D7C">
        <w:rPr>
          <w:rFonts w:ascii="Arial" w:hAnsi="Arial" w:cs="Arial"/>
          <w:spacing w:val="-3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curso;</w:t>
      </w:r>
    </w:p>
    <w:p w14:paraId="728BBBF3" w14:textId="77777777" w:rsidR="00533E73" w:rsidRPr="00665D7C" w:rsidRDefault="00533E73" w:rsidP="00533E73">
      <w:pPr>
        <w:pStyle w:val="PargrafodaLista"/>
        <w:widowControl w:val="0"/>
        <w:numPr>
          <w:ilvl w:val="0"/>
          <w:numId w:val="6"/>
        </w:numPr>
        <w:tabs>
          <w:tab w:val="left" w:pos="1537"/>
          <w:tab w:val="left" w:pos="1538"/>
        </w:tabs>
        <w:autoSpaceDE w:val="0"/>
        <w:autoSpaceDN w:val="0"/>
        <w:spacing w:before="137"/>
        <w:ind w:right="111" w:hanging="881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Realizar</w:t>
      </w:r>
      <w:r w:rsidRPr="00665D7C">
        <w:rPr>
          <w:rFonts w:ascii="Arial" w:hAnsi="Arial" w:cs="Arial"/>
          <w:spacing w:val="-12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atendimentos</w:t>
      </w:r>
      <w:r w:rsidRPr="00665D7C">
        <w:rPr>
          <w:rFonts w:ascii="Arial" w:hAnsi="Arial" w:cs="Arial"/>
          <w:spacing w:val="-1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individuais</w:t>
      </w:r>
      <w:r w:rsidRPr="00665D7C">
        <w:rPr>
          <w:rFonts w:ascii="Arial" w:hAnsi="Arial" w:cs="Arial"/>
          <w:spacing w:val="-1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aos</w:t>
      </w:r>
      <w:r w:rsidRPr="00665D7C">
        <w:rPr>
          <w:rFonts w:ascii="Arial" w:hAnsi="Arial" w:cs="Arial"/>
          <w:spacing w:val="-10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alunos</w:t>
      </w:r>
      <w:r w:rsidRPr="00665D7C">
        <w:rPr>
          <w:rFonts w:ascii="Arial" w:hAnsi="Arial" w:cs="Arial"/>
          <w:spacing w:val="-1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e/ou</w:t>
      </w:r>
      <w:r w:rsidRPr="00665D7C">
        <w:rPr>
          <w:rFonts w:ascii="Arial" w:hAnsi="Arial" w:cs="Arial"/>
          <w:spacing w:val="-1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responsáveis,</w:t>
      </w:r>
      <w:r w:rsidRPr="00665D7C">
        <w:rPr>
          <w:rFonts w:ascii="Arial" w:hAnsi="Arial" w:cs="Arial"/>
          <w:spacing w:val="-9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quando</w:t>
      </w:r>
      <w:r w:rsidRPr="00665D7C">
        <w:rPr>
          <w:rFonts w:ascii="Arial" w:hAnsi="Arial" w:cs="Arial"/>
          <w:spacing w:val="-1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se</w:t>
      </w:r>
      <w:r w:rsidRPr="00665D7C">
        <w:rPr>
          <w:rFonts w:ascii="Arial" w:hAnsi="Arial" w:cs="Arial"/>
          <w:spacing w:val="-12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tratar</w:t>
      </w:r>
      <w:r w:rsidRPr="00665D7C">
        <w:rPr>
          <w:rFonts w:ascii="Arial" w:hAnsi="Arial" w:cs="Arial"/>
          <w:spacing w:val="-1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de estudante menor de 18 anos, de acordo com a especificidade do</w:t>
      </w:r>
      <w:r w:rsidRPr="00665D7C">
        <w:rPr>
          <w:rFonts w:ascii="Arial" w:hAnsi="Arial" w:cs="Arial"/>
          <w:spacing w:val="-6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caso;</w:t>
      </w:r>
    </w:p>
    <w:p w14:paraId="75B65907" w14:textId="77777777" w:rsidR="00533E73" w:rsidRPr="00665D7C" w:rsidRDefault="00533E73" w:rsidP="00533E73">
      <w:pPr>
        <w:pStyle w:val="PargrafodaLista"/>
        <w:widowControl w:val="0"/>
        <w:numPr>
          <w:ilvl w:val="0"/>
          <w:numId w:val="6"/>
        </w:numPr>
        <w:tabs>
          <w:tab w:val="left" w:pos="1537"/>
          <w:tab w:val="left" w:pos="1538"/>
        </w:tabs>
        <w:autoSpaceDE w:val="0"/>
        <w:autoSpaceDN w:val="0"/>
        <w:ind w:right="111" w:hanging="960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Dirimir, com o apoio da Coordenação Técnico-Pedagógica, problemas eventuais que possam ocorrer entre professores e</w:t>
      </w:r>
      <w:r w:rsidRPr="00665D7C">
        <w:rPr>
          <w:rFonts w:ascii="Arial" w:hAnsi="Arial" w:cs="Arial"/>
          <w:spacing w:val="-2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alunos;</w:t>
      </w:r>
    </w:p>
    <w:p w14:paraId="6F825634" w14:textId="77777777" w:rsidR="00533E73" w:rsidRPr="00665D7C" w:rsidRDefault="00533E73" w:rsidP="00533E73">
      <w:pPr>
        <w:pStyle w:val="PargrafodaLista"/>
        <w:widowControl w:val="0"/>
        <w:numPr>
          <w:ilvl w:val="0"/>
          <w:numId w:val="6"/>
        </w:numPr>
        <w:tabs>
          <w:tab w:val="left" w:pos="1538"/>
        </w:tabs>
        <w:autoSpaceDE w:val="0"/>
        <w:autoSpaceDN w:val="0"/>
        <w:ind w:right="112" w:hanging="1042"/>
        <w:contextualSpacing w:val="0"/>
        <w:jc w:val="both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Organizar, juntamente com os professores, os encontros educativos e ou socioculturais que são realizados pelo curso que</w:t>
      </w:r>
      <w:r w:rsidRPr="00665D7C">
        <w:rPr>
          <w:rFonts w:ascii="Arial" w:hAnsi="Arial" w:cs="Arial"/>
          <w:spacing w:val="-3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coordena;</w:t>
      </w:r>
    </w:p>
    <w:p w14:paraId="7632020C" w14:textId="77777777" w:rsidR="00533E73" w:rsidRPr="00665D7C" w:rsidRDefault="00533E73" w:rsidP="00533E73">
      <w:pPr>
        <w:pStyle w:val="PargrafodaLista"/>
        <w:widowControl w:val="0"/>
        <w:numPr>
          <w:ilvl w:val="0"/>
          <w:numId w:val="6"/>
        </w:numPr>
        <w:tabs>
          <w:tab w:val="left" w:pos="1537"/>
          <w:tab w:val="left" w:pos="1538"/>
        </w:tabs>
        <w:autoSpaceDE w:val="0"/>
        <w:autoSpaceDN w:val="0"/>
        <w:ind w:right="116" w:hanging="881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Orientar os alunos na participação de encontros de divulgação científica e nas disciplinas optativas do</w:t>
      </w:r>
      <w:r w:rsidRPr="00665D7C">
        <w:rPr>
          <w:rFonts w:ascii="Arial" w:hAnsi="Arial" w:cs="Arial"/>
          <w:spacing w:val="-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curso;</w:t>
      </w:r>
    </w:p>
    <w:p w14:paraId="77857B9E" w14:textId="77777777" w:rsidR="00533E73" w:rsidRPr="00665D7C" w:rsidRDefault="00533E73" w:rsidP="00533E73">
      <w:pPr>
        <w:pStyle w:val="PargrafodaLista"/>
        <w:widowControl w:val="0"/>
        <w:numPr>
          <w:ilvl w:val="0"/>
          <w:numId w:val="6"/>
        </w:numPr>
        <w:tabs>
          <w:tab w:val="left" w:pos="1537"/>
          <w:tab w:val="left" w:pos="1538"/>
        </w:tabs>
        <w:autoSpaceDE w:val="0"/>
        <w:autoSpaceDN w:val="0"/>
        <w:ind w:right="115" w:hanging="802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Realizar levantamento quanto à oferta de vagas de monitoria tomando por base a análise dos índices de retenção nos componentes curriculares do</w:t>
      </w:r>
      <w:r w:rsidRPr="00665D7C">
        <w:rPr>
          <w:rFonts w:ascii="Arial" w:hAnsi="Arial" w:cs="Arial"/>
          <w:spacing w:val="-4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curso;</w:t>
      </w:r>
    </w:p>
    <w:p w14:paraId="56E466F1" w14:textId="77777777" w:rsidR="00533E73" w:rsidRPr="00665D7C" w:rsidRDefault="00533E73" w:rsidP="00533E73">
      <w:pPr>
        <w:pStyle w:val="PargrafodaLista"/>
        <w:widowControl w:val="0"/>
        <w:numPr>
          <w:ilvl w:val="0"/>
          <w:numId w:val="6"/>
        </w:numPr>
        <w:tabs>
          <w:tab w:val="left" w:pos="1537"/>
          <w:tab w:val="left" w:pos="1538"/>
        </w:tabs>
        <w:autoSpaceDE w:val="0"/>
        <w:autoSpaceDN w:val="0"/>
        <w:ind w:right="113" w:hanging="881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lastRenderedPageBreak/>
        <w:t>Acompanhar o processo de seleção de monitores e acompanhar as atividades desenvolvidas pelo</w:t>
      </w:r>
      <w:r w:rsidRPr="00665D7C">
        <w:rPr>
          <w:rFonts w:ascii="Arial" w:hAnsi="Arial" w:cs="Arial"/>
          <w:spacing w:val="-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programa;</w:t>
      </w:r>
    </w:p>
    <w:p w14:paraId="134DFFD9" w14:textId="77777777" w:rsidR="00533E73" w:rsidRPr="00665D7C" w:rsidRDefault="00533E73" w:rsidP="00533E73">
      <w:pPr>
        <w:pStyle w:val="PargrafodaLista"/>
        <w:widowControl w:val="0"/>
        <w:numPr>
          <w:ilvl w:val="0"/>
          <w:numId w:val="6"/>
        </w:numPr>
        <w:tabs>
          <w:tab w:val="left" w:pos="1537"/>
          <w:tab w:val="left" w:pos="1538"/>
        </w:tabs>
        <w:autoSpaceDE w:val="0"/>
        <w:autoSpaceDN w:val="0"/>
        <w:ind w:right="114" w:hanging="960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Oportunizar os docentes e discentes para o desenvolvimento das atividades complementares;</w:t>
      </w:r>
    </w:p>
    <w:p w14:paraId="325CE892" w14:textId="77777777" w:rsidR="00533E73" w:rsidRPr="00665D7C" w:rsidRDefault="00533E73" w:rsidP="00533E73">
      <w:pPr>
        <w:pStyle w:val="PargrafodaLista"/>
        <w:widowControl w:val="0"/>
        <w:numPr>
          <w:ilvl w:val="0"/>
          <w:numId w:val="6"/>
        </w:numPr>
        <w:tabs>
          <w:tab w:val="left" w:pos="1538"/>
        </w:tabs>
        <w:autoSpaceDE w:val="0"/>
        <w:autoSpaceDN w:val="0"/>
        <w:ind w:right="107" w:hanging="1042"/>
        <w:contextualSpacing w:val="0"/>
        <w:jc w:val="both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Realizar reuniões periódicas dos órgãos colegiados (Colegiado, NDE, Conselho</w:t>
      </w:r>
      <w:r w:rsidRPr="00665D7C">
        <w:rPr>
          <w:rFonts w:ascii="Arial" w:hAnsi="Arial" w:cs="Arial"/>
          <w:spacing w:val="-27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de Classe) do curso, atentando para o cumprimento das reuniões ordinárias e quando necessário,</w:t>
      </w:r>
      <w:r w:rsidRPr="00665D7C">
        <w:rPr>
          <w:rFonts w:ascii="Arial" w:hAnsi="Arial" w:cs="Arial"/>
          <w:spacing w:val="-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extraordinárias;</w:t>
      </w:r>
    </w:p>
    <w:p w14:paraId="3153007B" w14:textId="77777777" w:rsidR="00533E73" w:rsidRPr="00665D7C" w:rsidRDefault="00533E73" w:rsidP="00533E73">
      <w:pPr>
        <w:pStyle w:val="PargrafodaLista"/>
        <w:widowControl w:val="0"/>
        <w:numPr>
          <w:ilvl w:val="0"/>
          <w:numId w:val="6"/>
        </w:numPr>
        <w:tabs>
          <w:tab w:val="left" w:pos="1538"/>
        </w:tabs>
        <w:autoSpaceDE w:val="0"/>
        <w:autoSpaceDN w:val="0"/>
        <w:ind w:right="113" w:hanging="1054"/>
        <w:contextualSpacing w:val="0"/>
        <w:jc w:val="both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Incentivar a busca por parcerias de estágio visando pelo bom andamento dos estágios supervisionados e não</w:t>
      </w:r>
      <w:r w:rsidRPr="00665D7C">
        <w:rPr>
          <w:rFonts w:ascii="Arial" w:hAnsi="Arial" w:cs="Arial"/>
          <w:spacing w:val="-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supervisionados;</w:t>
      </w:r>
    </w:p>
    <w:p w14:paraId="5846478C" w14:textId="77777777" w:rsidR="00533E73" w:rsidRPr="00665D7C" w:rsidRDefault="00533E73" w:rsidP="00533E73">
      <w:pPr>
        <w:pStyle w:val="PargrafodaLista"/>
        <w:widowControl w:val="0"/>
        <w:numPr>
          <w:ilvl w:val="0"/>
          <w:numId w:val="6"/>
        </w:numPr>
        <w:tabs>
          <w:tab w:val="left" w:pos="1537"/>
          <w:tab w:val="left" w:pos="1538"/>
        </w:tabs>
        <w:autoSpaceDE w:val="0"/>
        <w:autoSpaceDN w:val="0"/>
        <w:ind w:hanging="975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Estimular a iniciação científica e de pesquisa entre professores e</w:t>
      </w:r>
      <w:r w:rsidRPr="00665D7C">
        <w:rPr>
          <w:rFonts w:ascii="Arial" w:hAnsi="Arial" w:cs="Arial"/>
          <w:spacing w:val="-7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alunos;</w:t>
      </w:r>
    </w:p>
    <w:p w14:paraId="1B33B009" w14:textId="77777777" w:rsidR="00533E73" w:rsidRPr="00665D7C" w:rsidRDefault="00533E73" w:rsidP="00533E73">
      <w:pPr>
        <w:pStyle w:val="PargrafodaLista"/>
        <w:widowControl w:val="0"/>
        <w:numPr>
          <w:ilvl w:val="0"/>
          <w:numId w:val="6"/>
        </w:numPr>
        <w:tabs>
          <w:tab w:val="left" w:pos="1538"/>
        </w:tabs>
        <w:autoSpaceDE w:val="0"/>
        <w:autoSpaceDN w:val="0"/>
        <w:spacing w:before="129"/>
        <w:ind w:right="109" w:hanging="1054"/>
        <w:contextualSpacing w:val="0"/>
        <w:jc w:val="both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Contribuir para o engajamento de professores e alunos em programas e projetos</w:t>
      </w:r>
      <w:r w:rsidRPr="00665D7C">
        <w:rPr>
          <w:rFonts w:ascii="Arial" w:hAnsi="Arial" w:cs="Arial"/>
          <w:spacing w:val="-16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de extensão;</w:t>
      </w:r>
    </w:p>
    <w:p w14:paraId="28F50B82" w14:textId="77777777" w:rsidR="00533E73" w:rsidRPr="00665D7C" w:rsidRDefault="00533E73" w:rsidP="00533E73">
      <w:pPr>
        <w:pStyle w:val="PargrafodaLista"/>
        <w:widowControl w:val="0"/>
        <w:numPr>
          <w:ilvl w:val="0"/>
          <w:numId w:val="6"/>
        </w:numPr>
        <w:tabs>
          <w:tab w:val="left" w:pos="1538"/>
        </w:tabs>
        <w:autoSpaceDE w:val="0"/>
        <w:autoSpaceDN w:val="0"/>
        <w:ind w:right="118" w:hanging="1133"/>
        <w:contextualSpacing w:val="0"/>
        <w:jc w:val="both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Elaborar e monitorar o plano de combate à evasão e retenção para o campus em conjunto com a Coordenadoria Técnico-Pedagógica e Diretoria de</w:t>
      </w:r>
      <w:r w:rsidRPr="00665D7C">
        <w:rPr>
          <w:rFonts w:ascii="Arial" w:hAnsi="Arial" w:cs="Arial"/>
          <w:spacing w:val="-9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Ensino.</w:t>
      </w:r>
    </w:p>
    <w:p w14:paraId="5BC74394" w14:textId="77777777" w:rsidR="00533E73" w:rsidRPr="00665D7C" w:rsidRDefault="00533E73" w:rsidP="00533E73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14:paraId="06787E4E" w14:textId="77777777" w:rsidR="00533E73" w:rsidRPr="00665D7C" w:rsidRDefault="00533E73" w:rsidP="00533E73">
      <w:pPr>
        <w:pStyle w:val="Corpodetexto"/>
        <w:ind w:left="118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b/>
          <w:sz w:val="24"/>
          <w:szCs w:val="24"/>
        </w:rPr>
        <w:t xml:space="preserve">§ 2º </w:t>
      </w:r>
      <w:r w:rsidRPr="00665D7C">
        <w:rPr>
          <w:rFonts w:ascii="Arial" w:hAnsi="Arial" w:cs="Arial"/>
          <w:sz w:val="24"/>
          <w:szCs w:val="24"/>
        </w:rPr>
        <w:t>São atribuições Gerenciais:</w:t>
      </w:r>
    </w:p>
    <w:p w14:paraId="57921B46" w14:textId="77777777" w:rsidR="00533E73" w:rsidRPr="00665D7C" w:rsidRDefault="00533E73" w:rsidP="00533E73">
      <w:pPr>
        <w:pStyle w:val="PargrafodaLista"/>
        <w:widowControl w:val="0"/>
        <w:numPr>
          <w:ilvl w:val="0"/>
          <w:numId w:val="5"/>
        </w:numPr>
        <w:tabs>
          <w:tab w:val="left" w:pos="1537"/>
          <w:tab w:val="left" w:pos="1538"/>
        </w:tabs>
        <w:autoSpaceDE w:val="0"/>
        <w:autoSpaceDN w:val="0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Emitir parecer em relação às solicitações de estudantes e</w:t>
      </w:r>
      <w:r w:rsidRPr="00665D7C">
        <w:rPr>
          <w:rFonts w:ascii="Arial" w:hAnsi="Arial" w:cs="Arial"/>
          <w:spacing w:val="-4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professores;</w:t>
      </w:r>
    </w:p>
    <w:p w14:paraId="1B2D3B53" w14:textId="77777777" w:rsidR="00533E73" w:rsidRPr="00665D7C" w:rsidRDefault="00533E73" w:rsidP="00533E73">
      <w:pPr>
        <w:pStyle w:val="PargrafodaLista"/>
        <w:widowControl w:val="0"/>
        <w:numPr>
          <w:ilvl w:val="0"/>
          <w:numId w:val="5"/>
        </w:numPr>
        <w:tabs>
          <w:tab w:val="left" w:pos="1537"/>
          <w:tab w:val="left" w:pos="1538"/>
        </w:tabs>
        <w:autoSpaceDE w:val="0"/>
        <w:autoSpaceDN w:val="0"/>
        <w:spacing w:before="177"/>
        <w:ind w:right="112" w:hanging="787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Emitir pareceres de acordo com os processos previstos no Regulamento da Organização</w:t>
      </w:r>
      <w:r w:rsidRPr="00665D7C">
        <w:rPr>
          <w:rFonts w:ascii="Arial" w:hAnsi="Arial" w:cs="Arial"/>
          <w:spacing w:val="-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Didática;</w:t>
      </w:r>
    </w:p>
    <w:p w14:paraId="3149B266" w14:textId="77777777" w:rsidR="00533E73" w:rsidRPr="00665D7C" w:rsidRDefault="00533E73" w:rsidP="00533E73">
      <w:pPr>
        <w:pStyle w:val="PargrafodaLista"/>
        <w:widowControl w:val="0"/>
        <w:numPr>
          <w:ilvl w:val="0"/>
          <w:numId w:val="5"/>
        </w:numPr>
        <w:tabs>
          <w:tab w:val="left" w:pos="1537"/>
          <w:tab w:val="left" w:pos="1538"/>
        </w:tabs>
        <w:autoSpaceDE w:val="0"/>
        <w:autoSpaceDN w:val="0"/>
        <w:ind w:hanging="867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Acompanhar a matrícula dos alunos do</w:t>
      </w:r>
      <w:r w:rsidRPr="00665D7C">
        <w:rPr>
          <w:rFonts w:ascii="Arial" w:hAnsi="Arial" w:cs="Arial"/>
          <w:spacing w:val="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curso;</w:t>
      </w:r>
    </w:p>
    <w:p w14:paraId="734DC553" w14:textId="77777777" w:rsidR="00533E73" w:rsidRPr="00665D7C" w:rsidRDefault="00533E73" w:rsidP="00533E73">
      <w:pPr>
        <w:pStyle w:val="PargrafodaLista"/>
        <w:widowControl w:val="0"/>
        <w:numPr>
          <w:ilvl w:val="0"/>
          <w:numId w:val="5"/>
        </w:numPr>
        <w:tabs>
          <w:tab w:val="left" w:pos="1537"/>
          <w:tab w:val="left" w:pos="1538"/>
        </w:tabs>
        <w:autoSpaceDE w:val="0"/>
        <w:autoSpaceDN w:val="0"/>
        <w:spacing w:before="137"/>
        <w:ind w:hanging="881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Acompanhar solicitações de trancamento e mudança de</w:t>
      </w:r>
      <w:r w:rsidRPr="00665D7C">
        <w:rPr>
          <w:rFonts w:ascii="Arial" w:hAnsi="Arial" w:cs="Arial"/>
          <w:spacing w:val="-2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curso;</w:t>
      </w:r>
    </w:p>
    <w:p w14:paraId="0997EBEE" w14:textId="77777777" w:rsidR="00533E73" w:rsidRPr="00665D7C" w:rsidRDefault="00533E73" w:rsidP="00533E73">
      <w:pPr>
        <w:pStyle w:val="PargrafodaLista"/>
        <w:widowControl w:val="0"/>
        <w:numPr>
          <w:ilvl w:val="0"/>
          <w:numId w:val="5"/>
        </w:numPr>
        <w:tabs>
          <w:tab w:val="left" w:pos="1538"/>
        </w:tabs>
        <w:autoSpaceDE w:val="0"/>
        <w:autoSpaceDN w:val="0"/>
        <w:spacing w:before="139"/>
        <w:ind w:right="114" w:hanging="802"/>
        <w:contextualSpacing w:val="0"/>
        <w:jc w:val="both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Elaborar o horário dos componentes curriculares e distribuição dos professores, submetendo as Coordenações de Níveis de Ensino e Diretoria de Ensino para análise;</w:t>
      </w:r>
    </w:p>
    <w:p w14:paraId="2442B6CB" w14:textId="77777777" w:rsidR="00533E73" w:rsidRPr="00665D7C" w:rsidRDefault="00533E73" w:rsidP="00533E73">
      <w:pPr>
        <w:pStyle w:val="PargrafodaLista"/>
        <w:widowControl w:val="0"/>
        <w:numPr>
          <w:ilvl w:val="0"/>
          <w:numId w:val="5"/>
        </w:numPr>
        <w:tabs>
          <w:tab w:val="left" w:pos="1537"/>
          <w:tab w:val="left" w:pos="1538"/>
        </w:tabs>
        <w:autoSpaceDE w:val="0"/>
        <w:autoSpaceDN w:val="0"/>
        <w:ind w:right="111" w:hanging="881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Acompanhar</w:t>
      </w:r>
      <w:r w:rsidRPr="00665D7C">
        <w:rPr>
          <w:rFonts w:ascii="Arial" w:hAnsi="Arial" w:cs="Arial"/>
          <w:spacing w:val="-10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a</w:t>
      </w:r>
      <w:r w:rsidRPr="00665D7C">
        <w:rPr>
          <w:rFonts w:ascii="Arial" w:hAnsi="Arial" w:cs="Arial"/>
          <w:spacing w:val="-12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frequência</w:t>
      </w:r>
      <w:r w:rsidRPr="00665D7C">
        <w:rPr>
          <w:rFonts w:ascii="Arial" w:hAnsi="Arial" w:cs="Arial"/>
          <w:spacing w:val="-12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docente</w:t>
      </w:r>
      <w:r w:rsidRPr="00665D7C">
        <w:rPr>
          <w:rFonts w:ascii="Arial" w:hAnsi="Arial" w:cs="Arial"/>
          <w:spacing w:val="-13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visando</w:t>
      </w:r>
      <w:r w:rsidRPr="00665D7C">
        <w:rPr>
          <w:rFonts w:ascii="Arial" w:hAnsi="Arial" w:cs="Arial"/>
          <w:spacing w:val="-1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o</w:t>
      </w:r>
      <w:r w:rsidRPr="00665D7C">
        <w:rPr>
          <w:rFonts w:ascii="Arial" w:hAnsi="Arial" w:cs="Arial"/>
          <w:spacing w:val="-1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cumprimento</w:t>
      </w:r>
      <w:r w:rsidRPr="00665D7C">
        <w:rPr>
          <w:rFonts w:ascii="Arial" w:hAnsi="Arial" w:cs="Arial"/>
          <w:spacing w:val="-1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da</w:t>
      </w:r>
      <w:r w:rsidRPr="00665D7C">
        <w:rPr>
          <w:rFonts w:ascii="Arial" w:hAnsi="Arial" w:cs="Arial"/>
          <w:spacing w:val="-13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carga</w:t>
      </w:r>
      <w:r w:rsidRPr="00665D7C">
        <w:rPr>
          <w:rFonts w:ascii="Arial" w:hAnsi="Arial" w:cs="Arial"/>
          <w:spacing w:val="-12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horária</w:t>
      </w:r>
      <w:r w:rsidRPr="00665D7C">
        <w:rPr>
          <w:rFonts w:ascii="Arial" w:hAnsi="Arial" w:cs="Arial"/>
          <w:spacing w:val="-10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prevista para o</w:t>
      </w:r>
      <w:r w:rsidRPr="00665D7C">
        <w:rPr>
          <w:rFonts w:ascii="Arial" w:hAnsi="Arial" w:cs="Arial"/>
          <w:spacing w:val="-2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curso;</w:t>
      </w:r>
    </w:p>
    <w:p w14:paraId="2E6B5F77" w14:textId="77777777" w:rsidR="00533E73" w:rsidRPr="00665D7C" w:rsidRDefault="00533E73" w:rsidP="00533E73">
      <w:pPr>
        <w:pStyle w:val="PargrafodaLista"/>
        <w:widowControl w:val="0"/>
        <w:numPr>
          <w:ilvl w:val="0"/>
          <w:numId w:val="5"/>
        </w:numPr>
        <w:tabs>
          <w:tab w:val="left" w:pos="1537"/>
          <w:tab w:val="left" w:pos="1538"/>
        </w:tabs>
        <w:autoSpaceDE w:val="0"/>
        <w:autoSpaceDN w:val="0"/>
        <w:ind w:right="117" w:hanging="960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Acompanhar a frequência dos docentes do curso organizando a programação de reposição/anteposição das aulas em formulário apropriado para tal</w:t>
      </w:r>
      <w:r w:rsidRPr="00665D7C">
        <w:rPr>
          <w:rFonts w:ascii="Arial" w:hAnsi="Arial" w:cs="Arial"/>
          <w:spacing w:val="-4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fim;</w:t>
      </w:r>
    </w:p>
    <w:p w14:paraId="683A2A46" w14:textId="77777777" w:rsidR="00533E73" w:rsidRPr="00665D7C" w:rsidRDefault="00533E73" w:rsidP="00533E73">
      <w:pPr>
        <w:pStyle w:val="PargrafodaLista"/>
        <w:widowControl w:val="0"/>
        <w:numPr>
          <w:ilvl w:val="0"/>
          <w:numId w:val="5"/>
        </w:numPr>
        <w:tabs>
          <w:tab w:val="left" w:pos="1537"/>
          <w:tab w:val="left" w:pos="1538"/>
        </w:tabs>
        <w:autoSpaceDE w:val="0"/>
        <w:autoSpaceDN w:val="0"/>
        <w:ind w:right="116" w:hanging="1042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Acompanhar sistematicamente os procedimentos realizados pelos docentes quanto à alimentação do sistema acadêmico referentes aos conteúdos, ausências e</w:t>
      </w:r>
      <w:r w:rsidRPr="00665D7C">
        <w:rPr>
          <w:rFonts w:ascii="Arial" w:hAnsi="Arial" w:cs="Arial"/>
          <w:spacing w:val="-10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notas;</w:t>
      </w:r>
    </w:p>
    <w:p w14:paraId="1A74BBAA" w14:textId="77777777" w:rsidR="00533E73" w:rsidRPr="00665D7C" w:rsidRDefault="00533E73" w:rsidP="00533E73">
      <w:pPr>
        <w:pStyle w:val="PargrafodaLista"/>
        <w:widowControl w:val="0"/>
        <w:numPr>
          <w:ilvl w:val="0"/>
          <w:numId w:val="5"/>
        </w:numPr>
        <w:tabs>
          <w:tab w:val="left" w:pos="1537"/>
          <w:tab w:val="left" w:pos="1538"/>
        </w:tabs>
        <w:autoSpaceDE w:val="0"/>
        <w:autoSpaceDN w:val="0"/>
        <w:ind w:hanging="881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Acompanhar o planejamento de visitas técnicas do</w:t>
      </w:r>
      <w:r w:rsidRPr="00665D7C">
        <w:rPr>
          <w:rFonts w:ascii="Arial" w:hAnsi="Arial" w:cs="Arial"/>
          <w:spacing w:val="-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curso;</w:t>
      </w:r>
    </w:p>
    <w:p w14:paraId="0B502262" w14:textId="77777777" w:rsidR="00533E73" w:rsidRPr="00665D7C" w:rsidRDefault="00533E73" w:rsidP="00533E73">
      <w:pPr>
        <w:pStyle w:val="PargrafodaLista"/>
        <w:widowControl w:val="0"/>
        <w:numPr>
          <w:ilvl w:val="0"/>
          <w:numId w:val="5"/>
        </w:numPr>
        <w:tabs>
          <w:tab w:val="left" w:pos="1538"/>
        </w:tabs>
        <w:autoSpaceDE w:val="0"/>
        <w:autoSpaceDN w:val="0"/>
        <w:spacing w:before="133"/>
        <w:ind w:right="109" w:hanging="802"/>
        <w:contextualSpacing w:val="0"/>
        <w:jc w:val="both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Recrutar indicações de bibliografia (livros, periódicos) para o curso que coordena e cuidar para que ocorram as aquisições pretendidas, devidamente planejadas com Diretoria de Ensino e Coordenadoria de</w:t>
      </w:r>
      <w:r w:rsidRPr="00665D7C">
        <w:rPr>
          <w:rFonts w:ascii="Arial" w:hAnsi="Arial" w:cs="Arial"/>
          <w:spacing w:val="-2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Biblioteca;</w:t>
      </w:r>
    </w:p>
    <w:p w14:paraId="1C43B0DE" w14:textId="77777777" w:rsidR="00533E73" w:rsidRPr="00665D7C" w:rsidRDefault="00533E73" w:rsidP="00533E73">
      <w:pPr>
        <w:pStyle w:val="PargrafodaLista"/>
        <w:widowControl w:val="0"/>
        <w:numPr>
          <w:ilvl w:val="0"/>
          <w:numId w:val="5"/>
        </w:numPr>
        <w:tabs>
          <w:tab w:val="left" w:pos="1537"/>
          <w:tab w:val="left" w:pos="1538"/>
        </w:tabs>
        <w:autoSpaceDE w:val="0"/>
        <w:autoSpaceDN w:val="0"/>
        <w:ind w:hanging="881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Orientar e supervisionar o preenchimento dos diários dos</w:t>
      </w:r>
      <w:r w:rsidRPr="00665D7C">
        <w:rPr>
          <w:rFonts w:ascii="Arial" w:hAnsi="Arial" w:cs="Arial"/>
          <w:spacing w:val="-4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professores;</w:t>
      </w:r>
    </w:p>
    <w:p w14:paraId="6BE4EF04" w14:textId="77777777" w:rsidR="00533E73" w:rsidRPr="00665D7C" w:rsidRDefault="00533E73" w:rsidP="00533E73">
      <w:pPr>
        <w:pStyle w:val="PargrafodaLista"/>
        <w:widowControl w:val="0"/>
        <w:numPr>
          <w:ilvl w:val="0"/>
          <w:numId w:val="5"/>
        </w:numPr>
        <w:tabs>
          <w:tab w:val="left" w:pos="1537"/>
          <w:tab w:val="left" w:pos="1538"/>
        </w:tabs>
        <w:autoSpaceDE w:val="0"/>
        <w:autoSpaceDN w:val="0"/>
        <w:spacing w:before="140"/>
        <w:ind w:hanging="960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Acompanhar o processo de renovação de periódicos impressos e/ou</w:t>
      </w:r>
      <w:r w:rsidRPr="00665D7C">
        <w:rPr>
          <w:rFonts w:ascii="Arial" w:hAnsi="Arial" w:cs="Arial"/>
          <w:spacing w:val="-4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virtuais;</w:t>
      </w:r>
    </w:p>
    <w:p w14:paraId="48B25966" w14:textId="77777777" w:rsidR="00533E73" w:rsidRPr="00665D7C" w:rsidRDefault="00533E73" w:rsidP="00533E73">
      <w:pPr>
        <w:pStyle w:val="PargrafodaLista"/>
        <w:widowControl w:val="0"/>
        <w:numPr>
          <w:ilvl w:val="0"/>
          <w:numId w:val="5"/>
        </w:numPr>
        <w:tabs>
          <w:tab w:val="left" w:pos="1537"/>
          <w:tab w:val="left" w:pos="1538"/>
        </w:tabs>
        <w:autoSpaceDE w:val="0"/>
        <w:autoSpaceDN w:val="0"/>
        <w:spacing w:before="136"/>
        <w:ind w:hanging="1042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 xml:space="preserve">Supervisionar as instalações físicas, laboratórios e equipamentos </w:t>
      </w:r>
      <w:r w:rsidRPr="00665D7C">
        <w:rPr>
          <w:rFonts w:ascii="Arial" w:hAnsi="Arial" w:cs="Arial"/>
          <w:sz w:val="24"/>
          <w:szCs w:val="24"/>
        </w:rPr>
        <w:lastRenderedPageBreak/>
        <w:t>do</w:t>
      </w:r>
      <w:r w:rsidRPr="00665D7C">
        <w:rPr>
          <w:rFonts w:ascii="Arial" w:hAnsi="Arial" w:cs="Arial"/>
          <w:spacing w:val="-4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curso;</w:t>
      </w:r>
    </w:p>
    <w:p w14:paraId="7D1C7C16" w14:textId="77777777" w:rsidR="00533E73" w:rsidRPr="00665D7C" w:rsidRDefault="00533E73" w:rsidP="00533E73">
      <w:pPr>
        <w:pStyle w:val="PargrafodaLista"/>
        <w:widowControl w:val="0"/>
        <w:numPr>
          <w:ilvl w:val="0"/>
          <w:numId w:val="5"/>
        </w:numPr>
        <w:tabs>
          <w:tab w:val="left" w:pos="1537"/>
          <w:tab w:val="left" w:pos="1538"/>
        </w:tabs>
        <w:autoSpaceDE w:val="0"/>
        <w:autoSpaceDN w:val="0"/>
        <w:spacing w:before="140"/>
        <w:ind w:right="111" w:hanging="1054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Encaminhar</w:t>
      </w:r>
      <w:r w:rsidRPr="00665D7C">
        <w:rPr>
          <w:rFonts w:ascii="Arial" w:hAnsi="Arial" w:cs="Arial"/>
          <w:spacing w:val="-14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à</w:t>
      </w:r>
      <w:r w:rsidRPr="00665D7C">
        <w:rPr>
          <w:rFonts w:ascii="Arial" w:hAnsi="Arial" w:cs="Arial"/>
          <w:spacing w:val="-14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Coordenadoria</w:t>
      </w:r>
      <w:r w:rsidRPr="00665D7C">
        <w:rPr>
          <w:rFonts w:ascii="Arial" w:hAnsi="Arial" w:cs="Arial"/>
          <w:spacing w:val="-15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de</w:t>
      </w:r>
      <w:r w:rsidRPr="00665D7C">
        <w:rPr>
          <w:rFonts w:ascii="Arial" w:hAnsi="Arial" w:cs="Arial"/>
          <w:spacing w:val="-14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Nível</w:t>
      </w:r>
      <w:r w:rsidRPr="00665D7C">
        <w:rPr>
          <w:rFonts w:ascii="Arial" w:hAnsi="Arial" w:cs="Arial"/>
          <w:spacing w:val="-13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de</w:t>
      </w:r>
      <w:r w:rsidRPr="00665D7C">
        <w:rPr>
          <w:rFonts w:ascii="Arial" w:hAnsi="Arial" w:cs="Arial"/>
          <w:spacing w:val="-14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Ensino</w:t>
      </w:r>
      <w:r w:rsidRPr="00665D7C">
        <w:rPr>
          <w:rFonts w:ascii="Arial" w:hAnsi="Arial" w:cs="Arial"/>
          <w:spacing w:val="-13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a</w:t>
      </w:r>
      <w:r w:rsidRPr="00665D7C">
        <w:rPr>
          <w:rFonts w:ascii="Arial" w:hAnsi="Arial" w:cs="Arial"/>
          <w:spacing w:val="-17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frequência</w:t>
      </w:r>
      <w:r w:rsidRPr="00665D7C">
        <w:rPr>
          <w:rFonts w:ascii="Arial" w:hAnsi="Arial" w:cs="Arial"/>
          <w:spacing w:val="-13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mensal</w:t>
      </w:r>
      <w:r w:rsidRPr="00665D7C">
        <w:rPr>
          <w:rFonts w:ascii="Arial" w:hAnsi="Arial" w:cs="Arial"/>
          <w:spacing w:val="-13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e</w:t>
      </w:r>
      <w:r w:rsidRPr="00665D7C">
        <w:rPr>
          <w:rFonts w:ascii="Arial" w:hAnsi="Arial" w:cs="Arial"/>
          <w:spacing w:val="-14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os</w:t>
      </w:r>
      <w:r w:rsidRPr="00665D7C">
        <w:rPr>
          <w:rFonts w:ascii="Arial" w:hAnsi="Arial" w:cs="Arial"/>
          <w:spacing w:val="-13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relatórios finais dos estudantes</w:t>
      </w:r>
      <w:r w:rsidRPr="00665D7C">
        <w:rPr>
          <w:rFonts w:ascii="Arial" w:hAnsi="Arial" w:cs="Arial"/>
          <w:spacing w:val="-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monitores;</w:t>
      </w:r>
    </w:p>
    <w:p w14:paraId="48D1569F" w14:textId="77777777" w:rsidR="00533E73" w:rsidRPr="00665D7C" w:rsidRDefault="00533E73" w:rsidP="00533E73">
      <w:pPr>
        <w:pStyle w:val="PargrafodaLista"/>
        <w:widowControl w:val="0"/>
        <w:numPr>
          <w:ilvl w:val="0"/>
          <w:numId w:val="5"/>
        </w:numPr>
        <w:tabs>
          <w:tab w:val="left" w:pos="1537"/>
          <w:tab w:val="left" w:pos="1538"/>
        </w:tabs>
        <w:autoSpaceDE w:val="0"/>
        <w:autoSpaceDN w:val="0"/>
        <w:ind w:hanging="975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Elaborar projetos para aquisição de matérias e equipamentos para o</w:t>
      </w:r>
      <w:r w:rsidRPr="00665D7C">
        <w:rPr>
          <w:rFonts w:ascii="Arial" w:hAnsi="Arial" w:cs="Arial"/>
          <w:spacing w:val="-4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curso;</w:t>
      </w:r>
    </w:p>
    <w:p w14:paraId="21F4EAB4" w14:textId="77777777" w:rsidR="00533E73" w:rsidRPr="00665D7C" w:rsidRDefault="00533E73" w:rsidP="00533E73">
      <w:pPr>
        <w:pStyle w:val="PargrafodaLista"/>
        <w:widowControl w:val="0"/>
        <w:numPr>
          <w:ilvl w:val="0"/>
          <w:numId w:val="5"/>
        </w:numPr>
        <w:tabs>
          <w:tab w:val="left" w:pos="1537"/>
          <w:tab w:val="left" w:pos="1538"/>
        </w:tabs>
        <w:autoSpaceDE w:val="0"/>
        <w:autoSpaceDN w:val="0"/>
        <w:spacing w:before="137"/>
        <w:ind w:right="115" w:hanging="1054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Organizar as aquisições de insumos gerais para manutenção das atividades específicas do</w:t>
      </w:r>
      <w:r w:rsidRPr="00665D7C">
        <w:rPr>
          <w:rFonts w:ascii="Arial" w:hAnsi="Arial" w:cs="Arial"/>
          <w:spacing w:val="-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setor;</w:t>
      </w:r>
    </w:p>
    <w:p w14:paraId="4BDCC62B" w14:textId="77777777" w:rsidR="00533E73" w:rsidRPr="00665D7C" w:rsidRDefault="00533E73" w:rsidP="00533E73">
      <w:pPr>
        <w:pStyle w:val="PargrafodaLista"/>
        <w:widowControl w:val="0"/>
        <w:numPr>
          <w:ilvl w:val="0"/>
          <w:numId w:val="5"/>
        </w:numPr>
        <w:tabs>
          <w:tab w:val="left" w:pos="1537"/>
          <w:tab w:val="left" w:pos="1538"/>
        </w:tabs>
        <w:autoSpaceDE w:val="0"/>
        <w:autoSpaceDN w:val="0"/>
        <w:ind w:right="115" w:hanging="1133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Apresentar ao Coordenador de Nível de Ensino o relatório anual das atividades desenvolvidas;</w:t>
      </w:r>
    </w:p>
    <w:p w14:paraId="6FAB4419" w14:textId="77777777" w:rsidR="00533E73" w:rsidRPr="00665D7C" w:rsidRDefault="00533E73" w:rsidP="00533E73">
      <w:pPr>
        <w:pStyle w:val="PargrafodaLista"/>
        <w:widowControl w:val="0"/>
        <w:numPr>
          <w:ilvl w:val="0"/>
          <w:numId w:val="5"/>
        </w:numPr>
        <w:tabs>
          <w:tab w:val="left" w:pos="1537"/>
          <w:tab w:val="left" w:pos="1538"/>
        </w:tabs>
        <w:autoSpaceDE w:val="0"/>
        <w:autoSpaceDN w:val="0"/>
        <w:ind w:right="111" w:hanging="1215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Encaminhar</w:t>
      </w:r>
      <w:r w:rsidRPr="00665D7C">
        <w:rPr>
          <w:rFonts w:ascii="Arial" w:hAnsi="Arial" w:cs="Arial"/>
          <w:spacing w:val="-13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ao</w:t>
      </w:r>
      <w:r w:rsidRPr="00665D7C">
        <w:rPr>
          <w:rFonts w:ascii="Arial" w:hAnsi="Arial" w:cs="Arial"/>
          <w:spacing w:val="-1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Coordenador</w:t>
      </w:r>
      <w:r w:rsidRPr="00665D7C">
        <w:rPr>
          <w:rFonts w:ascii="Arial" w:hAnsi="Arial" w:cs="Arial"/>
          <w:spacing w:val="-12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de</w:t>
      </w:r>
      <w:r w:rsidRPr="00665D7C">
        <w:rPr>
          <w:rFonts w:ascii="Arial" w:hAnsi="Arial" w:cs="Arial"/>
          <w:spacing w:val="-12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Nível</w:t>
      </w:r>
      <w:r w:rsidRPr="00665D7C">
        <w:rPr>
          <w:rFonts w:ascii="Arial" w:hAnsi="Arial" w:cs="Arial"/>
          <w:spacing w:val="-1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de</w:t>
      </w:r>
      <w:r w:rsidRPr="00665D7C">
        <w:rPr>
          <w:rFonts w:ascii="Arial" w:hAnsi="Arial" w:cs="Arial"/>
          <w:spacing w:val="-12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Ensino</w:t>
      </w:r>
      <w:r w:rsidRPr="00665D7C">
        <w:rPr>
          <w:rFonts w:ascii="Arial" w:hAnsi="Arial" w:cs="Arial"/>
          <w:spacing w:val="-1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as</w:t>
      </w:r>
      <w:r w:rsidRPr="00665D7C">
        <w:rPr>
          <w:rFonts w:ascii="Arial" w:hAnsi="Arial" w:cs="Arial"/>
          <w:spacing w:val="-10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especificações</w:t>
      </w:r>
      <w:r w:rsidRPr="00665D7C">
        <w:rPr>
          <w:rFonts w:ascii="Arial" w:hAnsi="Arial" w:cs="Arial"/>
          <w:spacing w:val="-1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do</w:t>
      </w:r>
      <w:r w:rsidRPr="00665D7C">
        <w:rPr>
          <w:rFonts w:ascii="Arial" w:hAnsi="Arial" w:cs="Arial"/>
          <w:spacing w:val="-1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perfil</w:t>
      </w:r>
      <w:r w:rsidRPr="00665D7C">
        <w:rPr>
          <w:rFonts w:ascii="Arial" w:hAnsi="Arial" w:cs="Arial"/>
          <w:spacing w:val="-8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docente para a realização de concursos públicos ou seleção de</w:t>
      </w:r>
      <w:r w:rsidRPr="00665D7C">
        <w:rPr>
          <w:rFonts w:ascii="Arial" w:hAnsi="Arial" w:cs="Arial"/>
          <w:spacing w:val="-4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professores.</w:t>
      </w:r>
    </w:p>
    <w:p w14:paraId="1860632D" w14:textId="77777777" w:rsidR="00533E73" w:rsidRPr="00665D7C" w:rsidRDefault="00533E73" w:rsidP="00533E73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14:paraId="44C984FF" w14:textId="77777777" w:rsidR="00533E73" w:rsidRPr="00665D7C" w:rsidRDefault="00533E73" w:rsidP="00533E73">
      <w:pPr>
        <w:pStyle w:val="Corpodetexto"/>
        <w:ind w:left="118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b/>
          <w:sz w:val="24"/>
          <w:szCs w:val="24"/>
        </w:rPr>
        <w:t xml:space="preserve">§ 3º </w:t>
      </w:r>
      <w:r w:rsidRPr="00665D7C">
        <w:rPr>
          <w:rFonts w:ascii="Arial" w:hAnsi="Arial" w:cs="Arial"/>
          <w:sz w:val="24"/>
          <w:szCs w:val="24"/>
        </w:rPr>
        <w:t>São atribuições Institucionais:</w:t>
      </w:r>
    </w:p>
    <w:p w14:paraId="020007B4" w14:textId="77777777" w:rsidR="00533E73" w:rsidRPr="00665D7C" w:rsidRDefault="00533E73" w:rsidP="00533E73">
      <w:pPr>
        <w:pStyle w:val="PargrafodaLista"/>
        <w:widowControl w:val="0"/>
        <w:numPr>
          <w:ilvl w:val="0"/>
          <w:numId w:val="4"/>
        </w:numPr>
        <w:tabs>
          <w:tab w:val="left" w:pos="1537"/>
          <w:tab w:val="left" w:pos="1538"/>
        </w:tabs>
        <w:autoSpaceDE w:val="0"/>
        <w:autoSpaceDN w:val="0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Apoiar a divulgação do</w:t>
      </w:r>
      <w:r w:rsidRPr="00665D7C">
        <w:rPr>
          <w:rFonts w:ascii="Arial" w:hAnsi="Arial" w:cs="Arial"/>
          <w:spacing w:val="-3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curso;</w:t>
      </w:r>
    </w:p>
    <w:p w14:paraId="5634286E" w14:textId="77777777" w:rsidR="00533E73" w:rsidRPr="00665D7C" w:rsidRDefault="00533E73" w:rsidP="00533E73">
      <w:pPr>
        <w:pStyle w:val="PargrafodaLista"/>
        <w:widowControl w:val="0"/>
        <w:numPr>
          <w:ilvl w:val="0"/>
          <w:numId w:val="4"/>
        </w:numPr>
        <w:tabs>
          <w:tab w:val="left" w:pos="1537"/>
          <w:tab w:val="left" w:pos="1538"/>
        </w:tabs>
        <w:autoSpaceDE w:val="0"/>
        <w:autoSpaceDN w:val="0"/>
        <w:spacing w:before="137"/>
        <w:ind w:hanging="787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Zelar pelo cumprimento dos objetivos, programas e regulamentos</w:t>
      </w:r>
      <w:r w:rsidRPr="00665D7C">
        <w:rPr>
          <w:rFonts w:ascii="Arial" w:hAnsi="Arial" w:cs="Arial"/>
          <w:spacing w:val="-6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institucionais;</w:t>
      </w:r>
    </w:p>
    <w:p w14:paraId="29FFEBF7" w14:textId="77777777" w:rsidR="00533E73" w:rsidRPr="00665D7C" w:rsidRDefault="00533E73" w:rsidP="00533E73">
      <w:pPr>
        <w:pStyle w:val="PargrafodaLista"/>
        <w:widowControl w:val="0"/>
        <w:numPr>
          <w:ilvl w:val="0"/>
          <w:numId w:val="4"/>
        </w:numPr>
        <w:tabs>
          <w:tab w:val="left" w:pos="1537"/>
          <w:tab w:val="left" w:pos="1538"/>
        </w:tabs>
        <w:autoSpaceDE w:val="0"/>
        <w:autoSpaceDN w:val="0"/>
        <w:spacing w:before="139"/>
        <w:ind w:hanging="867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Atuar de acordo com as deliberações do</w:t>
      </w:r>
      <w:r w:rsidRPr="00665D7C">
        <w:rPr>
          <w:rFonts w:ascii="Arial" w:hAnsi="Arial" w:cs="Arial"/>
          <w:spacing w:val="-1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colegiado;</w:t>
      </w:r>
    </w:p>
    <w:p w14:paraId="5A0C31B4" w14:textId="77777777" w:rsidR="00533E73" w:rsidRPr="00665D7C" w:rsidRDefault="00533E73" w:rsidP="00533E73">
      <w:pPr>
        <w:pStyle w:val="PargrafodaLista"/>
        <w:widowControl w:val="0"/>
        <w:numPr>
          <w:ilvl w:val="0"/>
          <w:numId w:val="4"/>
        </w:numPr>
        <w:tabs>
          <w:tab w:val="left" w:pos="1537"/>
          <w:tab w:val="left" w:pos="1538"/>
        </w:tabs>
        <w:autoSpaceDE w:val="0"/>
        <w:autoSpaceDN w:val="0"/>
        <w:spacing w:before="177"/>
        <w:ind w:hanging="881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Propor normas no tocante à gestão de</w:t>
      </w:r>
      <w:r w:rsidRPr="00665D7C">
        <w:rPr>
          <w:rFonts w:ascii="Arial" w:hAnsi="Arial" w:cs="Arial"/>
          <w:spacing w:val="-4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ensino;</w:t>
      </w:r>
    </w:p>
    <w:p w14:paraId="20DBB177" w14:textId="77777777" w:rsidR="00533E73" w:rsidRPr="00665D7C" w:rsidRDefault="00533E73" w:rsidP="00533E73">
      <w:pPr>
        <w:pStyle w:val="PargrafodaLista"/>
        <w:widowControl w:val="0"/>
        <w:numPr>
          <w:ilvl w:val="0"/>
          <w:numId w:val="4"/>
        </w:numPr>
        <w:tabs>
          <w:tab w:val="left" w:pos="1537"/>
          <w:tab w:val="left" w:pos="1538"/>
        </w:tabs>
        <w:autoSpaceDE w:val="0"/>
        <w:autoSpaceDN w:val="0"/>
        <w:spacing w:before="137"/>
        <w:ind w:right="115" w:hanging="802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Participar das reuniões convocadas pela Coordenadoria de Nível de Ensino, Coordenaria Técnico-Pedagógica, Direção de Ensino e Direção</w:t>
      </w:r>
      <w:r w:rsidRPr="00665D7C">
        <w:rPr>
          <w:rFonts w:ascii="Arial" w:hAnsi="Arial" w:cs="Arial"/>
          <w:spacing w:val="-5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Geral;</w:t>
      </w:r>
    </w:p>
    <w:p w14:paraId="2733EB5D" w14:textId="77777777" w:rsidR="00533E73" w:rsidRPr="00665D7C" w:rsidRDefault="00533E73" w:rsidP="00533E73">
      <w:pPr>
        <w:pStyle w:val="PargrafodaLista"/>
        <w:widowControl w:val="0"/>
        <w:numPr>
          <w:ilvl w:val="0"/>
          <w:numId w:val="4"/>
        </w:numPr>
        <w:tabs>
          <w:tab w:val="left" w:pos="1538"/>
        </w:tabs>
        <w:autoSpaceDE w:val="0"/>
        <w:autoSpaceDN w:val="0"/>
        <w:ind w:right="114" w:hanging="881"/>
        <w:contextualSpacing w:val="0"/>
        <w:jc w:val="both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Desenvolver, juntamente com o grupo docente, estratégias de autoavaliação do curso, visando o bom desempenho nos processos de Reconhecimento e de renovação periódica do curso por parte do</w:t>
      </w:r>
      <w:r w:rsidRPr="00665D7C">
        <w:rPr>
          <w:rFonts w:ascii="Arial" w:hAnsi="Arial" w:cs="Arial"/>
          <w:spacing w:val="-6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MEC;</w:t>
      </w:r>
    </w:p>
    <w:p w14:paraId="0DD90D0E" w14:textId="77777777" w:rsidR="00533E73" w:rsidRPr="00665D7C" w:rsidRDefault="00533E73" w:rsidP="00533E73">
      <w:pPr>
        <w:pStyle w:val="PargrafodaLista"/>
        <w:widowControl w:val="0"/>
        <w:numPr>
          <w:ilvl w:val="0"/>
          <w:numId w:val="4"/>
        </w:numPr>
        <w:tabs>
          <w:tab w:val="left" w:pos="1537"/>
          <w:tab w:val="left" w:pos="1538"/>
        </w:tabs>
        <w:autoSpaceDE w:val="0"/>
        <w:autoSpaceDN w:val="0"/>
        <w:spacing w:before="1"/>
        <w:ind w:right="107" w:hanging="960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Divulgar, incentivar e planejar ações para o bom desempenho dos estudantes nas avaliações de amplitude nacional. (ENEM, ENADE,</w:t>
      </w:r>
      <w:r w:rsidRPr="00665D7C">
        <w:rPr>
          <w:rFonts w:ascii="Arial" w:hAnsi="Arial" w:cs="Arial"/>
          <w:spacing w:val="-2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Olimpíadas);</w:t>
      </w:r>
    </w:p>
    <w:p w14:paraId="5AD68363" w14:textId="77777777" w:rsidR="00533E73" w:rsidRPr="00665D7C" w:rsidRDefault="00533E73" w:rsidP="00533E73">
      <w:pPr>
        <w:pStyle w:val="PargrafodaLista"/>
        <w:widowControl w:val="0"/>
        <w:numPr>
          <w:ilvl w:val="0"/>
          <w:numId w:val="4"/>
        </w:numPr>
        <w:tabs>
          <w:tab w:val="left" w:pos="1537"/>
          <w:tab w:val="left" w:pos="1538"/>
        </w:tabs>
        <w:autoSpaceDE w:val="0"/>
        <w:autoSpaceDN w:val="0"/>
        <w:spacing w:before="1"/>
        <w:ind w:right="111" w:hanging="1042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Promover, em parceria com a Direção de Ensino e Coordenadoria de Nível de Ensino estratégias de acompanhamento de</w:t>
      </w:r>
      <w:r w:rsidRPr="00665D7C">
        <w:rPr>
          <w:rFonts w:ascii="Arial" w:hAnsi="Arial" w:cs="Arial"/>
          <w:spacing w:val="-2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egressos;</w:t>
      </w:r>
    </w:p>
    <w:p w14:paraId="727B5ABB" w14:textId="77777777" w:rsidR="00533E73" w:rsidRPr="00665D7C" w:rsidRDefault="00533E73" w:rsidP="00533E73">
      <w:pPr>
        <w:pStyle w:val="PargrafodaLista"/>
        <w:widowControl w:val="0"/>
        <w:numPr>
          <w:ilvl w:val="0"/>
          <w:numId w:val="4"/>
        </w:numPr>
        <w:tabs>
          <w:tab w:val="left" w:pos="1537"/>
          <w:tab w:val="left" w:pos="1538"/>
        </w:tabs>
        <w:autoSpaceDE w:val="0"/>
        <w:autoSpaceDN w:val="0"/>
        <w:ind w:hanging="881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Avaliar o desempenho dos servidores diretamente vinculados;</w:t>
      </w:r>
    </w:p>
    <w:p w14:paraId="0154BC1C" w14:textId="77777777" w:rsidR="00533E73" w:rsidRPr="00665D7C" w:rsidRDefault="00533E73" w:rsidP="00533E73">
      <w:pPr>
        <w:pStyle w:val="PargrafodaLista"/>
        <w:widowControl w:val="0"/>
        <w:numPr>
          <w:ilvl w:val="0"/>
          <w:numId w:val="4"/>
        </w:numPr>
        <w:tabs>
          <w:tab w:val="left" w:pos="1537"/>
          <w:tab w:val="left" w:pos="1538"/>
        </w:tabs>
        <w:autoSpaceDE w:val="0"/>
        <w:autoSpaceDN w:val="0"/>
        <w:spacing w:before="137"/>
        <w:ind w:right="114" w:hanging="802"/>
        <w:contextualSpacing w:val="0"/>
        <w:jc w:val="left"/>
        <w:rPr>
          <w:rFonts w:ascii="Arial" w:hAnsi="Arial" w:cs="Arial"/>
          <w:sz w:val="24"/>
          <w:szCs w:val="24"/>
        </w:rPr>
      </w:pPr>
      <w:r w:rsidRPr="00665D7C">
        <w:rPr>
          <w:rFonts w:ascii="Arial" w:hAnsi="Arial" w:cs="Arial"/>
          <w:sz w:val="24"/>
          <w:szCs w:val="24"/>
        </w:rPr>
        <w:t>Representar o curso na colação de grau, nos eventos internos e externos da instituição;</w:t>
      </w:r>
    </w:p>
    <w:p w14:paraId="2AC14189" w14:textId="77777777" w:rsidR="00533E73" w:rsidRDefault="00533E73" w:rsidP="00533E73">
      <w:pPr>
        <w:pStyle w:val="PargrafodaLista"/>
        <w:widowControl w:val="0"/>
        <w:numPr>
          <w:ilvl w:val="0"/>
          <w:numId w:val="4"/>
        </w:numPr>
        <w:tabs>
          <w:tab w:val="left" w:pos="1537"/>
          <w:tab w:val="left" w:pos="1538"/>
        </w:tabs>
        <w:autoSpaceDE w:val="0"/>
        <w:autoSpaceDN w:val="0"/>
        <w:ind w:hanging="881"/>
        <w:contextualSpacing w:val="0"/>
        <w:jc w:val="left"/>
        <w:rPr>
          <w:sz w:val="24"/>
        </w:rPr>
      </w:pPr>
      <w:r w:rsidRPr="00665D7C">
        <w:rPr>
          <w:rFonts w:ascii="Arial" w:hAnsi="Arial" w:cs="Arial"/>
          <w:sz w:val="24"/>
          <w:szCs w:val="24"/>
        </w:rPr>
        <w:t>Coordenar atividades envolvendo relações com outras</w:t>
      </w:r>
      <w:r w:rsidRPr="00665D7C">
        <w:rPr>
          <w:rFonts w:ascii="Arial" w:hAnsi="Arial" w:cs="Arial"/>
          <w:spacing w:val="-2"/>
          <w:sz w:val="24"/>
          <w:szCs w:val="24"/>
        </w:rPr>
        <w:t xml:space="preserve"> </w:t>
      </w:r>
      <w:r w:rsidRPr="00665D7C">
        <w:rPr>
          <w:rFonts w:ascii="Arial" w:hAnsi="Arial" w:cs="Arial"/>
          <w:sz w:val="24"/>
          <w:szCs w:val="24"/>
        </w:rPr>
        <w:t>instituições.</w:t>
      </w:r>
    </w:p>
    <w:p w14:paraId="0158819D" w14:textId="47C320E8" w:rsidR="00683D43" w:rsidRDefault="00683D43" w:rsidP="000D54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711B2F" w14:textId="77777777" w:rsidR="00683D43" w:rsidRPr="000D5424" w:rsidRDefault="00683D43" w:rsidP="000D54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F1DE54" w14:textId="77777777" w:rsidR="00CB49B1" w:rsidRDefault="00CB49B1" w:rsidP="00462613">
      <w:pPr>
        <w:jc w:val="both"/>
        <w:rPr>
          <w:rFonts w:ascii="Arial" w:hAnsi="Arial" w:cs="Arial"/>
          <w:sz w:val="24"/>
          <w:szCs w:val="24"/>
        </w:rPr>
      </w:pPr>
    </w:p>
    <w:p w14:paraId="20558AD9" w14:textId="6077BB39" w:rsidR="00CB49B1" w:rsidRPr="00CB49B1" w:rsidRDefault="00CB49B1" w:rsidP="00462613">
      <w:pPr>
        <w:jc w:val="both"/>
        <w:rPr>
          <w:rFonts w:ascii="Arial" w:hAnsi="Arial" w:cs="Arial"/>
        </w:rPr>
      </w:pPr>
    </w:p>
    <w:p w14:paraId="7F750C4C" w14:textId="77777777" w:rsidR="00462613" w:rsidRPr="00BB6212" w:rsidRDefault="00462613" w:rsidP="00D11D6D">
      <w:pPr>
        <w:jc w:val="both"/>
        <w:rPr>
          <w:rFonts w:ascii="Arial" w:hAnsi="Arial" w:cs="Arial"/>
          <w:sz w:val="24"/>
          <w:szCs w:val="24"/>
        </w:rPr>
      </w:pPr>
    </w:p>
    <w:p w14:paraId="4865B7A5" w14:textId="77777777" w:rsidR="00E77DA4" w:rsidRPr="00BB6212" w:rsidRDefault="00E77DA4" w:rsidP="00E77DA4">
      <w:pPr>
        <w:suppressLineNumbers/>
        <w:tabs>
          <w:tab w:val="left" w:pos="4253"/>
        </w:tabs>
        <w:jc w:val="both"/>
        <w:rPr>
          <w:rFonts w:ascii="Arial" w:hAnsi="Arial" w:cs="Arial"/>
          <w:sz w:val="24"/>
          <w:szCs w:val="24"/>
        </w:rPr>
      </w:pPr>
    </w:p>
    <w:sectPr w:rsidR="00E77DA4" w:rsidRPr="00BB6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4E5A"/>
    <w:multiLevelType w:val="hybridMultilevel"/>
    <w:tmpl w:val="7AD24820"/>
    <w:lvl w:ilvl="0" w:tplc="56988926">
      <w:start w:val="1"/>
      <w:numFmt w:val="upperRoman"/>
      <w:lvlText w:val="%1."/>
      <w:lvlJc w:val="left"/>
      <w:pPr>
        <w:ind w:left="1537" w:hanging="708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D6FC2C3E">
      <w:numFmt w:val="bullet"/>
      <w:lvlText w:val="•"/>
      <w:lvlJc w:val="left"/>
      <w:pPr>
        <w:ind w:left="2344" w:hanging="708"/>
      </w:pPr>
      <w:rPr>
        <w:rFonts w:hint="default"/>
      </w:rPr>
    </w:lvl>
    <w:lvl w:ilvl="2" w:tplc="9940BF90">
      <w:numFmt w:val="bullet"/>
      <w:lvlText w:val="•"/>
      <w:lvlJc w:val="left"/>
      <w:pPr>
        <w:ind w:left="3148" w:hanging="708"/>
      </w:pPr>
      <w:rPr>
        <w:rFonts w:hint="default"/>
      </w:rPr>
    </w:lvl>
    <w:lvl w:ilvl="3" w:tplc="77C2E0CE">
      <w:numFmt w:val="bullet"/>
      <w:lvlText w:val="•"/>
      <w:lvlJc w:val="left"/>
      <w:pPr>
        <w:ind w:left="3953" w:hanging="708"/>
      </w:pPr>
      <w:rPr>
        <w:rFonts w:hint="default"/>
      </w:rPr>
    </w:lvl>
    <w:lvl w:ilvl="4" w:tplc="D08C1742">
      <w:numFmt w:val="bullet"/>
      <w:lvlText w:val="•"/>
      <w:lvlJc w:val="left"/>
      <w:pPr>
        <w:ind w:left="4757" w:hanging="708"/>
      </w:pPr>
      <w:rPr>
        <w:rFonts w:hint="default"/>
      </w:rPr>
    </w:lvl>
    <w:lvl w:ilvl="5" w:tplc="A6FE12A0">
      <w:numFmt w:val="bullet"/>
      <w:lvlText w:val="•"/>
      <w:lvlJc w:val="left"/>
      <w:pPr>
        <w:ind w:left="5562" w:hanging="708"/>
      </w:pPr>
      <w:rPr>
        <w:rFonts w:hint="default"/>
      </w:rPr>
    </w:lvl>
    <w:lvl w:ilvl="6" w:tplc="E1A27E62">
      <w:numFmt w:val="bullet"/>
      <w:lvlText w:val="•"/>
      <w:lvlJc w:val="left"/>
      <w:pPr>
        <w:ind w:left="6366" w:hanging="708"/>
      </w:pPr>
      <w:rPr>
        <w:rFonts w:hint="default"/>
      </w:rPr>
    </w:lvl>
    <w:lvl w:ilvl="7" w:tplc="FA902A0A">
      <w:numFmt w:val="bullet"/>
      <w:lvlText w:val="•"/>
      <w:lvlJc w:val="left"/>
      <w:pPr>
        <w:ind w:left="7170" w:hanging="708"/>
      </w:pPr>
      <w:rPr>
        <w:rFonts w:hint="default"/>
      </w:rPr>
    </w:lvl>
    <w:lvl w:ilvl="8" w:tplc="2FC03F94">
      <w:numFmt w:val="bullet"/>
      <w:lvlText w:val="•"/>
      <w:lvlJc w:val="left"/>
      <w:pPr>
        <w:ind w:left="7975" w:hanging="708"/>
      </w:pPr>
      <w:rPr>
        <w:rFonts w:hint="default"/>
      </w:rPr>
    </w:lvl>
  </w:abstractNum>
  <w:abstractNum w:abstractNumId="1">
    <w:nsid w:val="0F015849"/>
    <w:multiLevelType w:val="hybridMultilevel"/>
    <w:tmpl w:val="46523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133B1"/>
    <w:multiLevelType w:val="multilevel"/>
    <w:tmpl w:val="9A76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A6CDF"/>
    <w:multiLevelType w:val="hybridMultilevel"/>
    <w:tmpl w:val="BF4A2E18"/>
    <w:lvl w:ilvl="0" w:tplc="B12EE270">
      <w:start w:val="1"/>
      <w:numFmt w:val="upperRoman"/>
      <w:lvlText w:val="%1."/>
      <w:lvlJc w:val="left"/>
      <w:pPr>
        <w:ind w:left="1537" w:hanging="708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7AF45DE2">
      <w:numFmt w:val="bullet"/>
      <w:lvlText w:val="•"/>
      <w:lvlJc w:val="left"/>
      <w:pPr>
        <w:ind w:left="2344" w:hanging="708"/>
      </w:pPr>
      <w:rPr>
        <w:rFonts w:hint="default"/>
      </w:rPr>
    </w:lvl>
    <w:lvl w:ilvl="2" w:tplc="141E37D4">
      <w:numFmt w:val="bullet"/>
      <w:lvlText w:val="•"/>
      <w:lvlJc w:val="left"/>
      <w:pPr>
        <w:ind w:left="3148" w:hanging="708"/>
      </w:pPr>
      <w:rPr>
        <w:rFonts w:hint="default"/>
      </w:rPr>
    </w:lvl>
    <w:lvl w:ilvl="3" w:tplc="0D642F52">
      <w:numFmt w:val="bullet"/>
      <w:lvlText w:val="•"/>
      <w:lvlJc w:val="left"/>
      <w:pPr>
        <w:ind w:left="3953" w:hanging="708"/>
      </w:pPr>
      <w:rPr>
        <w:rFonts w:hint="default"/>
      </w:rPr>
    </w:lvl>
    <w:lvl w:ilvl="4" w:tplc="A3CEB232">
      <w:numFmt w:val="bullet"/>
      <w:lvlText w:val="•"/>
      <w:lvlJc w:val="left"/>
      <w:pPr>
        <w:ind w:left="4757" w:hanging="708"/>
      </w:pPr>
      <w:rPr>
        <w:rFonts w:hint="default"/>
      </w:rPr>
    </w:lvl>
    <w:lvl w:ilvl="5" w:tplc="B712A1F6">
      <w:numFmt w:val="bullet"/>
      <w:lvlText w:val="•"/>
      <w:lvlJc w:val="left"/>
      <w:pPr>
        <w:ind w:left="5562" w:hanging="708"/>
      </w:pPr>
      <w:rPr>
        <w:rFonts w:hint="default"/>
      </w:rPr>
    </w:lvl>
    <w:lvl w:ilvl="6" w:tplc="EC4CDE72">
      <w:numFmt w:val="bullet"/>
      <w:lvlText w:val="•"/>
      <w:lvlJc w:val="left"/>
      <w:pPr>
        <w:ind w:left="6366" w:hanging="708"/>
      </w:pPr>
      <w:rPr>
        <w:rFonts w:hint="default"/>
      </w:rPr>
    </w:lvl>
    <w:lvl w:ilvl="7" w:tplc="563CD00C">
      <w:numFmt w:val="bullet"/>
      <w:lvlText w:val="•"/>
      <w:lvlJc w:val="left"/>
      <w:pPr>
        <w:ind w:left="7170" w:hanging="708"/>
      </w:pPr>
      <w:rPr>
        <w:rFonts w:hint="default"/>
      </w:rPr>
    </w:lvl>
    <w:lvl w:ilvl="8" w:tplc="15EA2FEE">
      <w:numFmt w:val="bullet"/>
      <w:lvlText w:val="•"/>
      <w:lvlJc w:val="left"/>
      <w:pPr>
        <w:ind w:left="7975" w:hanging="708"/>
      </w:pPr>
      <w:rPr>
        <w:rFonts w:hint="default"/>
      </w:rPr>
    </w:lvl>
  </w:abstractNum>
  <w:abstractNum w:abstractNumId="4">
    <w:nsid w:val="35C20344"/>
    <w:multiLevelType w:val="multilevel"/>
    <w:tmpl w:val="DD50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E06BC"/>
    <w:multiLevelType w:val="hybridMultilevel"/>
    <w:tmpl w:val="BA9EAFB8"/>
    <w:lvl w:ilvl="0" w:tplc="913AD152">
      <w:start w:val="1"/>
      <w:numFmt w:val="upperRoman"/>
      <w:lvlText w:val="%1."/>
      <w:lvlJc w:val="left"/>
      <w:pPr>
        <w:ind w:left="1537" w:hanging="708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2D022BE6">
      <w:numFmt w:val="bullet"/>
      <w:lvlText w:val="•"/>
      <w:lvlJc w:val="left"/>
      <w:pPr>
        <w:ind w:left="2344" w:hanging="708"/>
      </w:pPr>
      <w:rPr>
        <w:rFonts w:hint="default"/>
      </w:rPr>
    </w:lvl>
    <w:lvl w:ilvl="2" w:tplc="9B7C8C56">
      <w:numFmt w:val="bullet"/>
      <w:lvlText w:val="•"/>
      <w:lvlJc w:val="left"/>
      <w:pPr>
        <w:ind w:left="3148" w:hanging="708"/>
      </w:pPr>
      <w:rPr>
        <w:rFonts w:hint="default"/>
      </w:rPr>
    </w:lvl>
    <w:lvl w:ilvl="3" w:tplc="5558681C">
      <w:numFmt w:val="bullet"/>
      <w:lvlText w:val="•"/>
      <w:lvlJc w:val="left"/>
      <w:pPr>
        <w:ind w:left="3953" w:hanging="708"/>
      </w:pPr>
      <w:rPr>
        <w:rFonts w:hint="default"/>
      </w:rPr>
    </w:lvl>
    <w:lvl w:ilvl="4" w:tplc="83D2AECE">
      <w:numFmt w:val="bullet"/>
      <w:lvlText w:val="•"/>
      <w:lvlJc w:val="left"/>
      <w:pPr>
        <w:ind w:left="4757" w:hanging="708"/>
      </w:pPr>
      <w:rPr>
        <w:rFonts w:hint="default"/>
      </w:rPr>
    </w:lvl>
    <w:lvl w:ilvl="5" w:tplc="B9FC728A">
      <w:numFmt w:val="bullet"/>
      <w:lvlText w:val="•"/>
      <w:lvlJc w:val="left"/>
      <w:pPr>
        <w:ind w:left="5562" w:hanging="708"/>
      </w:pPr>
      <w:rPr>
        <w:rFonts w:hint="default"/>
      </w:rPr>
    </w:lvl>
    <w:lvl w:ilvl="6" w:tplc="77849208">
      <w:numFmt w:val="bullet"/>
      <w:lvlText w:val="•"/>
      <w:lvlJc w:val="left"/>
      <w:pPr>
        <w:ind w:left="6366" w:hanging="708"/>
      </w:pPr>
      <w:rPr>
        <w:rFonts w:hint="default"/>
      </w:rPr>
    </w:lvl>
    <w:lvl w:ilvl="7" w:tplc="BC083A10">
      <w:numFmt w:val="bullet"/>
      <w:lvlText w:val="•"/>
      <w:lvlJc w:val="left"/>
      <w:pPr>
        <w:ind w:left="7170" w:hanging="708"/>
      </w:pPr>
      <w:rPr>
        <w:rFonts w:hint="default"/>
      </w:rPr>
    </w:lvl>
    <w:lvl w:ilvl="8" w:tplc="F9F83CD0">
      <w:numFmt w:val="bullet"/>
      <w:lvlText w:val="•"/>
      <w:lvlJc w:val="left"/>
      <w:pPr>
        <w:ind w:left="7975" w:hanging="708"/>
      </w:pPr>
      <w:rPr>
        <w:rFonts w:hint="default"/>
      </w:rPr>
    </w:lvl>
  </w:abstractNum>
  <w:abstractNum w:abstractNumId="6">
    <w:nsid w:val="66E76AA8"/>
    <w:multiLevelType w:val="hybridMultilevel"/>
    <w:tmpl w:val="BB4CE46C"/>
    <w:lvl w:ilvl="0" w:tplc="83C6EA82">
      <w:start w:val="1"/>
      <w:numFmt w:val="upperRoman"/>
      <w:lvlText w:val="%1."/>
      <w:lvlJc w:val="left"/>
      <w:pPr>
        <w:ind w:left="1537" w:hanging="708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2E76C2B2">
      <w:numFmt w:val="bullet"/>
      <w:lvlText w:val="•"/>
      <w:lvlJc w:val="left"/>
      <w:pPr>
        <w:ind w:left="2344" w:hanging="708"/>
      </w:pPr>
      <w:rPr>
        <w:rFonts w:hint="default"/>
      </w:rPr>
    </w:lvl>
    <w:lvl w:ilvl="2" w:tplc="DB1EB3F2">
      <w:numFmt w:val="bullet"/>
      <w:lvlText w:val="•"/>
      <w:lvlJc w:val="left"/>
      <w:pPr>
        <w:ind w:left="3148" w:hanging="708"/>
      </w:pPr>
      <w:rPr>
        <w:rFonts w:hint="default"/>
      </w:rPr>
    </w:lvl>
    <w:lvl w:ilvl="3" w:tplc="D346AF00">
      <w:numFmt w:val="bullet"/>
      <w:lvlText w:val="•"/>
      <w:lvlJc w:val="left"/>
      <w:pPr>
        <w:ind w:left="3953" w:hanging="708"/>
      </w:pPr>
      <w:rPr>
        <w:rFonts w:hint="default"/>
      </w:rPr>
    </w:lvl>
    <w:lvl w:ilvl="4" w:tplc="FF68E628">
      <w:numFmt w:val="bullet"/>
      <w:lvlText w:val="•"/>
      <w:lvlJc w:val="left"/>
      <w:pPr>
        <w:ind w:left="4757" w:hanging="708"/>
      </w:pPr>
      <w:rPr>
        <w:rFonts w:hint="default"/>
      </w:rPr>
    </w:lvl>
    <w:lvl w:ilvl="5" w:tplc="254EA3F8">
      <w:numFmt w:val="bullet"/>
      <w:lvlText w:val="•"/>
      <w:lvlJc w:val="left"/>
      <w:pPr>
        <w:ind w:left="5562" w:hanging="708"/>
      </w:pPr>
      <w:rPr>
        <w:rFonts w:hint="default"/>
      </w:rPr>
    </w:lvl>
    <w:lvl w:ilvl="6" w:tplc="E954B7D0">
      <w:numFmt w:val="bullet"/>
      <w:lvlText w:val="•"/>
      <w:lvlJc w:val="left"/>
      <w:pPr>
        <w:ind w:left="6366" w:hanging="708"/>
      </w:pPr>
      <w:rPr>
        <w:rFonts w:hint="default"/>
      </w:rPr>
    </w:lvl>
    <w:lvl w:ilvl="7" w:tplc="3E165CC2">
      <w:numFmt w:val="bullet"/>
      <w:lvlText w:val="•"/>
      <w:lvlJc w:val="left"/>
      <w:pPr>
        <w:ind w:left="7170" w:hanging="708"/>
      </w:pPr>
      <w:rPr>
        <w:rFonts w:hint="default"/>
      </w:rPr>
    </w:lvl>
    <w:lvl w:ilvl="8" w:tplc="F1B09640">
      <w:numFmt w:val="bullet"/>
      <w:lvlText w:val="•"/>
      <w:lvlJc w:val="left"/>
      <w:pPr>
        <w:ind w:left="7975" w:hanging="70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10"/>
    <w:rsid w:val="00004B92"/>
    <w:rsid w:val="00024AF6"/>
    <w:rsid w:val="0003675F"/>
    <w:rsid w:val="000A650F"/>
    <w:rsid w:val="000D4EDE"/>
    <w:rsid w:val="000D5424"/>
    <w:rsid w:val="000D76E1"/>
    <w:rsid w:val="000F77C2"/>
    <w:rsid w:val="00101110"/>
    <w:rsid w:val="0021268C"/>
    <w:rsid w:val="0024367E"/>
    <w:rsid w:val="00273AB8"/>
    <w:rsid w:val="002B44D1"/>
    <w:rsid w:val="002C47E4"/>
    <w:rsid w:val="002F7F97"/>
    <w:rsid w:val="0037089B"/>
    <w:rsid w:val="00384B3E"/>
    <w:rsid w:val="003B6E46"/>
    <w:rsid w:val="003C495F"/>
    <w:rsid w:val="003F2977"/>
    <w:rsid w:val="003F4BD2"/>
    <w:rsid w:val="004357BF"/>
    <w:rsid w:val="0044084B"/>
    <w:rsid w:val="00462613"/>
    <w:rsid w:val="00473E0F"/>
    <w:rsid w:val="00481AF4"/>
    <w:rsid w:val="004D2752"/>
    <w:rsid w:val="004F75E2"/>
    <w:rsid w:val="005032EA"/>
    <w:rsid w:val="0051489E"/>
    <w:rsid w:val="00522F44"/>
    <w:rsid w:val="00533E73"/>
    <w:rsid w:val="00544369"/>
    <w:rsid w:val="005447DE"/>
    <w:rsid w:val="00595037"/>
    <w:rsid w:val="005B1A15"/>
    <w:rsid w:val="005C6A58"/>
    <w:rsid w:val="006255CB"/>
    <w:rsid w:val="00683D43"/>
    <w:rsid w:val="00690A80"/>
    <w:rsid w:val="006B4E0F"/>
    <w:rsid w:val="006C3733"/>
    <w:rsid w:val="006C43F0"/>
    <w:rsid w:val="006D0D82"/>
    <w:rsid w:val="0070318B"/>
    <w:rsid w:val="0071465E"/>
    <w:rsid w:val="00735629"/>
    <w:rsid w:val="00782F2E"/>
    <w:rsid w:val="00876758"/>
    <w:rsid w:val="008A2284"/>
    <w:rsid w:val="008D1637"/>
    <w:rsid w:val="008E1743"/>
    <w:rsid w:val="008F0594"/>
    <w:rsid w:val="00920931"/>
    <w:rsid w:val="009271B6"/>
    <w:rsid w:val="009558A9"/>
    <w:rsid w:val="00957CA2"/>
    <w:rsid w:val="00962E30"/>
    <w:rsid w:val="00983637"/>
    <w:rsid w:val="00984D86"/>
    <w:rsid w:val="00986B1C"/>
    <w:rsid w:val="009B4325"/>
    <w:rsid w:val="009C5F94"/>
    <w:rsid w:val="009C77A5"/>
    <w:rsid w:val="009D4F85"/>
    <w:rsid w:val="009E7894"/>
    <w:rsid w:val="009F2BE2"/>
    <w:rsid w:val="00A14A64"/>
    <w:rsid w:val="00A34342"/>
    <w:rsid w:val="00A8083D"/>
    <w:rsid w:val="00AD1A23"/>
    <w:rsid w:val="00B91C48"/>
    <w:rsid w:val="00B93E36"/>
    <w:rsid w:val="00BA4C89"/>
    <w:rsid w:val="00BB03B8"/>
    <w:rsid w:val="00BB6212"/>
    <w:rsid w:val="00C842BC"/>
    <w:rsid w:val="00CA08EC"/>
    <w:rsid w:val="00CB49B1"/>
    <w:rsid w:val="00CD10FE"/>
    <w:rsid w:val="00CE1B77"/>
    <w:rsid w:val="00CF2A59"/>
    <w:rsid w:val="00D11D6D"/>
    <w:rsid w:val="00D15975"/>
    <w:rsid w:val="00D44DEE"/>
    <w:rsid w:val="00D7117A"/>
    <w:rsid w:val="00D91397"/>
    <w:rsid w:val="00DA177B"/>
    <w:rsid w:val="00DC2FDD"/>
    <w:rsid w:val="00E00FC0"/>
    <w:rsid w:val="00E20257"/>
    <w:rsid w:val="00E77DA4"/>
    <w:rsid w:val="00EA7098"/>
    <w:rsid w:val="00F1538C"/>
    <w:rsid w:val="00F37458"/>
    <w:rsid w:val="00F56948"/>
    <w:rsid w:val="00F63010"/>
    <w:rsid w:val="00F71227"/>
    <w:rsid w:val="00F73C5D"/>
    <w:rsid w:val="00FC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E159"/>
  <w15:chartTrackingRefBased/>
  <w15:docId w15:val="{3F8DBBB4-03A3-4272-B6C0-734F66A6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F63010"/>
    <w:pPr>
      <w:suppressLineNumbers/>
      <w:tabs>
        <w:tab w:val="left" w:pos="4395"/>
      </w:tabs>
      <w:ind w:left="4678" w:hanging="4678"/>
      <w:jc w:val="center"/>
    </w:pPr>
  </w:style>
  <w:style w:type="character" w:customStyle="1" w:styleId="Recuodecorpodetexto3Char">
    <w:name w:val="Recuo de corpo de texto 3 Char"/>
    <w:basedOn w:val="Fontepargpadro"/>
    <w:link w:val="Recuodecorpodetexto3"/>
    <w:rsid w:val="00F630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77DA4"/>
    <w:pPr>
      <w:ind w:left="720"/>
      <w:contextualSpacing/>
    </w:pPr>
  </w:style>
  <w:style w:type="paragraph" w:styleId="SemEspaamento">
    <w:name w:val="No Spacing"/>
    <w:uiPriority w:val="1"/>
    <w:qFormat/>
    <w:rsid w:val="000D542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CB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aLinha">
    <w:name w:val="line number"/>
    <w:basedOn w:val="Fontepargpadro"/>
    <w:uiPriority w:val="99"/>
    <w:semiHidden/>
    <w:unhideWhenUsed/>
    <w:rsid w:val="000D4EDE"/>
  </w:style>
  <w:style w:type="paragraph" w:styleId="Corpodetexto">
    <w:name w:val="Body Text"/>
    <w:basedOn w:val="Normal"/>
    <w:link w:val="CorpodetextoChar"/>
    <w:uiPriority w:val="99"/>
    <w:semiHidden/>
    <w:unhideWhenUsed/>
    <w:rsid w:val="00533E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3E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558A9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1510</Words>
  <Characters>8159</Characters>
  <Application>Microsoft Macintosh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pelusb</cp:lastModifiedBy>
  <cp:revision>84</cp:revision>
  <cp:lastPrinted>2019-01-30T16:02:00Z</cp:lastPrinted>
  <dcterms:created xsi:type="dcterms:W3CDTF">2018-05-27T14:39:00Z</dcterms:created>
  <dcterms:modified xsi:type="dcterms:W3CDTF">2019-02-21T16:40:00Z</dcterms:modified>
</cp:coreProperties>
</file>