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CE" w:rsidRDefault="00182316" w:rsidP="00B53E6E">
      <w:pPr>
        <w:rPr>
          <w:rFonts w:asciiTheme="minorHAnsi" w:hAnsiTheme="minorHAnsi" w:cs="Arial"/>
          <w:b/>
          <w:bCs/>
        </w:rPr>
      </w:pPr>
      <w:r>
        <w:rPr>
          <w:noProof/>
        </w:rPr>
        <w:drawing>
          <wp:anchor distT="0" distB="0" distL="114300" distR="114300" simplePos="0" relativeHeight="251664384" behindDoc="0" locked="0" layoutInCell="1" allowOverlap="1">
            <wp:simplePos x="0" y="0"/>
            <wp:positionH relativeFrom="margin">
              <wp:align>center</wp:align>
            </wp:positionH>
            <wp:positionV relativeFrom="margin">
              <wp:align>top</wp:align>
            </wp:positionV>
            <wp:extent cx="1605280" cy="914400"/>
            <wp:effectExtent l="19050" t="0" r="0" b="0"/>
            <wp:wrapSquare wrapText="bothSides"/>
            <wp:docPr id="113" name="irc_mi" descr="Logo+IF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IFCE"/>
                    <pic:cNvPicPr>
                      <a:picLocks noChangeAspect="1" noChangeArrowheads="1"/>
                    </pic:cNvPicPr>
                  </pic:nvPicPr>
                  <pic:blipFill>
                    <a:blip r:embed="rId8" cstate="print"/>
                    <a:srcRect/>
                    <a:stretch>
                      <a:fillRect/>
                    </a:stretch>
                  </pic:blipFill>
                  <pic:spPr bwMode="auto">
                    <a:xfrm>
                      <a:off x="0" y="0"/>
                      <a:ext cx="1605280" cy="914400"/>
                    </a:xfrm>
                    <a:prstGeom prst="rect">
                      <a:avLst/>
                    </a:prstGeom>
                    <a:noFill/>
                  </pic:spPr>
                </pic:pic>
              </a:graphicData>
            </a:graphic>
          </wp:anchor>
        </w:drawing>
      </w:r>
    </w:p>
    <w:p w:rsidR="001018CE" w:rsidRDefault="001018CE" w:rsidP="001018CE">
      <w:pPr>
        <w:autoSpaceDE w:val="0"/>
        <w:autoSpaceDN w:val="0"/>
        <w:adjustRightInd w:val="0"/>
        <w:spacing w:line="360" w:lineRule="auto"/>
        <w:jc w:val="center"/>
        <w:rPr>
          <w:rFonts w:asciiTheme="minorHAnsi" w:hAnsiTheme="minorHAnsi" w:cs="Arial"/>
          <w:b/>
          <w:bCs/>
        </w:rPr>
      </w:pPr>
    </w:p>
    <w:p w:rsidR="001018CE" w:rsidRDefault="001018CE" w:rsidP="001018CE">
      <w:pPr>
        <w:autoSpaceDE w:val="0"/>
        <w:autoSpaceDN w:val="0"/>
        <w:adjustRightInd w:val="0"/>
        <w:spacing w:line="360" w:lineRule="auto"/>
        <w:jc w:val="center"/>
        <w:rPr>
          <w:rFonts w:asciiTheme="minorHAnsi" w:hAnsiTheme="minorHAnsi" w:cs="Arial"/>
          <w:b/>
          <w:bCs/>
        </w:rPr>
      </w:pPr>
    </w:p>
    <w:p w:rsidR="001018CE" w:rsidRDefault="001018CE" w:rsidP="001018CE">
      <w:pPr>
        <w:autoSpaceDE w:val="0"/>
        <w:autoSpaceDN w:val="0"/>
        <w:adjustRightInd w:val="0"/>
        <w:spacing w:line="360" w:lineRule="auto"/>
        <w:jc w:val="center"/>
        <w:rPr>
          <w:rFonts w:asciiTheme="minorHAnsi" w:hAnsiTheme="minorHAnsi" w:cs="Arial"/>
          <w:b/>
          <w:bCs/>
        </w:rPr>
      </w:pPr>
    </w:p>
    <w:p w:rsidR="001018CE" w:rsidRDefault="001018CE" w:rsidP="001018CE">
      <w:pPr>
        <w:autoSpaceDE w:val="0"/>
        <w:autoSpaceDN w:val="0"/>
        <w:adjustRightInd w:val="0"/>
        <w:spacing w:line="360" w:lineRule="auto"/>
        <w:jc w:val="center"/>
        <w:rPr>
          <w:rFonts w:asciiTheme="minorHAnsi" w:hAnsiTheme="minorHAnsi" w:cs="Arial"/>
          <w:b/>
          <w:bCs/>
        </w:rPr>
      </w:pPr>
    </w:p>
    <w:p w:rsidR="001018CE" w:rsidRDefault="001018CE" w:rsidP="001018CE">
      <w:pPr>
        <w:autoSpaceDE w:val="0"/>
        <w:autoSpaceDN w:val="0"/>
        <w:adjustRightInd w:val="0"/>
        <w:spacing w:line="360" w:lineRule="auto"/>
        <w:jc w:val="center"/>
        <w:rPr>
          <w:rFonts w:asciiTheme="minorHAnsi" w:hAnsiTheme="minorHAnsi" w:cs="Arial"/>
          <w:b/>
          <w:bCs/>
        </w:rPr>
      </w:pPr>
    </w:p>
    <w:p w:rsidR="001018CE" w:rsidRDefault="00182316" w:rsidP="001018CE">
      <w:pPr>
        <w:autoSpaceDE w:val="0"/>
        <w:autoSpaceDN w:val="0"/>
        <w:adjustRightInd w:val="0"/>
        <w:spacing w:line="360" w:lineRule="auto"/>
        <w:jc w:val="center"/>
        <w:rPr>
          <w:rFonts w:asciiTheme="minorHAnsi" w:hAnsiTheme="minorHAnsi" w:cs="Arial"/>
          <w:b/>
          <w:bCs/>
        </w:rPr>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7724140" cy="5116195"/>
            <wp:effectExtent l="19050" t="0" r="0" b="0"/>
            <wp:wrapNone/>
            <wp:docPr id="84" name="Imagem 84" descr="Planejamento-Estrat%C3%A9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lanejamento-Estrat%C3%A9gico"/>
                    <pic:cNvPicPr>
                      <a:picLocks noChangeAspect="1" noChangeArrowheads="1"/>
                    </pic:cNvPicPr>
                  </pic:nvPicPr>
                  <pic:blipFill>
                    <a:blip r:embed="rId9" cstate="print">
                      <a:lum contrast="-40000"/>
                    </a:blip>
                    <a:srcRect/>
                    <a:stretch>
                      <a:fillRect/>
                    </a:stretch>
                  </pic:blipFill>
                  <pic:spPr bwMode="auto">
                    <a:xfrm>
                      <a:off x="0" y="0"/>
                      <a:ext cx="7724140" cy="5116195"/>
                    </a:xfrm>
                    <a:prstGeom prst="rect">
                      <a:avLst/>
                    </a:prstGeom>
                    <a:noFill/>
                  </pic:spPr>
                </pic:pic>
              </a:graphicData>
            </a:graphic>
          </wp:anchor>
        </w:drawing>
      </w:r>
    </w:p>
    <w:p w:rsidR="00D7070C" w:rsidRDefault="00D7070C" w:rsidP="002931BF">
      <w:pPr>
        <w:autoSpaceDE w:val="0"/>
        <w:autoSpaceDN w:val="0"/>
        <w:adjustRightInd w:val="0"/>
        <w:jc w:val="both"/>
        <w:rPr>
          <w:rFonts w:asciiTheme="minorHAnsi" w:hAnsiTheme="minorHAnsi" w:cs="Arial"/>
          <w:b/>
          <w:bCs/>
        </w:rPr>
      </w:pPr>
    </w:p>
    <w:p w:rsidR="001018CE" w:rsidRDefault="00962542" w:rsidP="002931BF">
      <w:pPr>
        <w:autoSpaceDE w:val="0"/>
        <w:autoSpaceDN w:val="0"/>
        <w:adjustRightInd w:val="0"/>
        <w:jc w:val="both"/>
        <w:rPr>
          <w:rFonts w:asciiTheme="minorHAnsi" w:hAnsiTheme="minorHAnsi" w:cs="Arial"/>
          <w:b/>
          <w:bCs/>
        </w:rPr>
      </w:pPr>
      <w:r>
        <w:rPr>
          <w:rFonts w:asciiTheme="minorHAnsi" w:hAnsiTheme="minorHAnsi" w:cs="Arial"/>
          <w:b/>
          <w:bCs/>
          <w:noProof/>
        </w:rPr>
        <w:pict>
          <v:roundrect id="_x0000_s1112" style="position:absolute;left:0;text-align:left;margin-left:-67.15pt;margin-top:11.75pt;width:342pt;height:82.9pt;z-index:251662336" arcsize="10923f" o:regroupid="1" fillcolor="#fabf8f">
            <v:fill r:id="rId10" o:title="Pergaminho" color2="#fef3e9" type="tile"/>
            <v:textbox style="mso-next-textbox:#_x0000_s1112">
              <w:txbxContent>
                <w:p w:rsidR="00B53E6E" w:rsidRDefault="00B53E6E" w:rsidP="001018CE">
                  <w:pPr>
                    <w:autoSpaceDE w:val="0"/>
                    <w:autoSpaceDN w:val="0"/>
                    <w:adjustRightInd w:val="0"/>
                    <w:spacing w:line="360" w:lineRule="auto"/>
                    <w:jc w:val="center"/>
                    <w:rPr>
                      <w:rFonts w:ascii="Bodoni MT" w:hAnsi="Bodoni MT" w:cs="Arial"/>
                      <w:b/>
                      <w:bCs/>
                      <w:sz w:val="26"/>
                      <w:szCs w:val="26"/>
                    </w:rPr>
                  </w:pPr>
                </w:p>
                <w:p w:rsidR="00B53E6E" w:rsidRPr="004130DC" w:rsidRDefault="00B53E6E" w:rsidP="001018CE">
                  <w:pPr>
                    <w:autoSpaceDE w:val="0"/>
                    <w:autoSpaceDN w:val="0"/>
                    <w:adjustRightInd w:val="0"/>
                    <w:spacing w:line="360" w:lineRule="auto"/>
                    <w:jc w:val="center"/>
                    <w:rPr>
                      <w:rFonts w:ascii="Bodoni MT" w:hAnsi="Bodoni MT" w:cs="Arial"/>
                      <w:b/>
                      <w:bCs/>
                    </w:rPr>
                  </w:pPr>
                  <w:r w:rsidRPr="004130DC">
                    <w:rPr>
                      <w:rFonts w:ascii="Bodoni MT" w:hAnsi="Bodoni MT" w:cs="Arial"/>
                      <w:b/>
                      <w:bCs/>
                    </w:rPr>
                    <w:t>PLANO DE DESENVOLVIMENTO INSTITUCIONAL 2014-2018</w:t>
                  </w:r>
                </w:p>
                <w:p w:rsidR="00B53E6E" w:rsidRPr="004130DC" w:rsidRDefault="00B53E6E" w:rsidP="001018CE">
                  <w:pPr>
                    <w:autoSpaceDE w:val="0"/>
                    <w:autoSpaceDN w:val="0"/>
                    <w:adjustRightInd w:val="0"/>
                    <w:spacing w:line="360" w:lineRule="auto"/>
                    <w:jc w:val="center"/>
                    <w:rPr>
                      <w:rFonts w:ascii="Bodoni MT" w:hAnsi="Bodoni MT"/>
                    </w:rPr>
                  </w:pPr>
                  <w:r w:rsidRPr="004130DC">
                    <w:rPr>
                      <w:rFonts w:ascii="Bodoni MT" w:hAnsi="Bodoni MT" w:cs="Arial"/>
                      <w:b/>
                      <w:bCs/>
                    </w:rPr>
                    <w:t xml:space="preserve">- </w:t>
                  </w:r>
                  <w:r w:rsidRPr="004130DC">
                    <w:rPr>
                      <w:rFonts w:ascii="Bodoni MT" w:hAnsi="Bodoni MT" w:cs="Arial"/>
                      <w:b/>
                      <w:bCs/>
                      <w:i/>
                    </w:rPr>
                    <w:t>CAMPUS</w:t>
                  </w:r>
                  <w:r w:rsidRPr="004130DC">
                    <w:rPr>
                      <w:rFonts w:ascii="Bodoni MT" w:hAnsi="Bodoni MT" w:cs="Arial"/>
                      <w:b/>
                      <w:bCs/>
                    </w:rPr>
                    <w:t xml:space="preserve"> DE </w:t>
                  </w:r>
                  <w:r>
                    <w:rPr>
                      <w:rFonts w:ascii="Bodoni MT" w:hAnsi="Bodoni MT" w:cs="Arial"/>
                      <w:b/>
                      <w:bCs/>
                    </w:rPr>
                    <w:t>ACARAÚ</w:t>
                  </w:r>
                  <w:r w:rsidRPr="004130DC">
                    <w:rPr>
                      <w:rFonts w:ascii="Bodoni MT" w:hAnsi="Bodoni MT" w:cs="Arial"/>
                      <w:b/>
                      <w:bCs/>
                    </w:rPr>
                    <w:t xml:space="preserve"> -</w:t>
                  </w:r>
                </w:p>
              </w:txbxContent>
            </v:textbox>
          </v:roundrect>
        </w:pict>
      </w: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1018CE" w:rsidP="001018CE">
      <w:pPr>
        <w:rPr>
          <w:rFonts w:asciiTheme="minorHAnsi" w:hAnsiTheme="minorHAnsi" w:cs="Arial"/>
        </w:rPr>
      </w:pPr>
    </w:p>
    <w:p w:rsidR="001018CE" w:rsidRPr="001018CE" w:rsidRDefault="00E32889" w:rsidP="001018CE">
      <w:pPr>
        <w:jc w:val="center"/>
        <w:rPr>
          <w:rFonts w:asciiTheme="minorHAnsi" w:hAnsiTheme="minorHAnsi" w:cs="Arial"/>
          <w:b/>
        </w:rPr>
      </w:pPr>
      <w:r>
        <w:rPr>
          <w:rFonts w:asciiTheme="minorHAnsi" w:hAnsiTheme="minorHAnsi" w:cs="Arial"/>
          <w:b/>
        </w:rPr>
        <w:t>ACARAÚ</w:t>
      </w:r>
    </w:p>
    <w:p w:rsidR="001018CE" w:rsidRPr="001018CE" w:rsidRDefault="0078719D" w:rsidP="001018CE">
      <w:pPr>
        <w:jc w:val="center"/>
        <w:rPr>
          <w:rFonts w:asciiTheme="minorHAnsi" w:hAnsiTheme="minorHAnsi" w:cs="Arial"/>
          <w:b/>
        </w:rPr>
      </w:pPr>
      <w:r>
        <w:rPr>
          <w:rFonts w:asciiTheme="minorHAnsi" w:hAnsiTheme="minorHAnsi" w:cs="Arial"/>
          <w:b/>
        </w:rPr>
        <w:t>NOVEMBRO</w:t>
      </w:r>
      <w:r w:rsidR="001018CE" w:rsidRPr="001018CE">
        <w:rPr>
          <w:rFonts w:asciiTheme="minorHAnsi" w:hAnsiTheme="minorHAnsi" w:cs="Arial"/>
          <w:b/>
        </w:rPr>
        <w:t>/2013</w:t>
      </w:r>
    </w:p>
    <w:p w:rsidR="001018CE" w:rsidRDefault="001018CE" w:rsidP="001018CE">
      <w:pPr>
        <w:rPr>
          <w:rFonts w:asciiTheme="minorHAnsi" w:hAnsiTheme="minorHAnsi" w:cs="Arial"/>
        </w:rPr>
      </w:pPr>
    </w:p>
    <w:p w:rsidR="00D7070C" w:rsidRPr="001018CE" w:rsidRDefault="00D7070C" w:rsidP="001018CE">
      <w:pPr>
        <w:rPr>
          <w:rFonts w:asciiTheme="minorHAnsi" w:hAnsiTheme="minorHAnsi" w:cs="Arial"/>
        </w:rPr>
        <w:sectPr w:rsidR="00D7070C" w:rsidRPr="001018CE" w:rsidSect="00D96802">
          <w:footerReference w:type="default" r:id="rId11"/>
          <w:type w:val="nextColumn"/>
          <w:pgSz w:w="11906" w:h="16838" w:code="9"/>
          <w:pgMar w:top="1418" w:right="1134" w:bottom="993" w:left="1418" w:header="425" w:footer="709" w:gutter="0"/>
          <w:cols w:space="720"/>
          <w:docGrid w:linePitch="360"/>
        </w:sectPr>
      </w:pPr>
    </w:p>
    <w:p w:rsidR="00D7070C" w:rsidRDefault="00182316" w:rsidP="00924BE0">
      <w:pPr>
        <w:autoSpaceDE w:val="0"/>
        <w:autoSpaceDN w:val="0"/>
        <w:adjustRightInd w:val="0"/>
        <w:jc w:val="center"/>
        <w:rPr>
          <w:rFonts w:asciiTheme="minorHAnsi" w:hAnsiTheme="minorHAnsi"/>
        </w:rPr>
      </w:pPr>
      <w:r>
        <w:rPr>
          <w:rFonts w:asciiTheme="minorHAnsi" w:hAnsiTheme="minorHAnsi"/>
          <w:noProof/>
        </w:rPr>
        <w:lastRenderedPageBreak/>
        <w:drawing>
          <wp:inline distT="0" distB="0" distL="0" distR="0">
            <wp:extent cx="1243965" cy="967740"/>
            <wp:effectExtent l="19050" t="0" r="0" b="0"/>
            <wp:docPr id="1" name="Imagem 1" descr="Simbolos-da-Patria-Brasao-de-A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s-da-Patria-Brasao-de-Armas"/>
                    <pic:cNvPicPr>
                      <a:picLocks noChangeAspect="1" noChangeArrowheads="1"/>
                    </pic:cNvPicPr>
                  </pic:nvPicPr>
                  <pic:blipFill>
                    <a:blip r:embed="rId12" cstate="print"/>
                    <a:srcRect/>
                    <a:stretch>
                      <a:fillRect/>
                    </a:stretch>
                  </pic:blipFill>
                  <pic:spPr bwMode="auto">
                    <a:xfrm>
                      <a:off x="0" y="0"/>
                      <a:ext cx="1243965" cy="967740"/>
                    </a:xfrm>
                    <a:prstGeom prst="rect">
                      <a:avLst/>
                    </a:prstGeom>
                    <a:noFill/>
                    <a:ln w="9525">
                      <a:noFill/>
                      <a:miter lim="800000"/>
                      <a:headEnd/>
                      <a:tailEnd/>
                    </a:ln>
                  </pic:spPr>
                </pic:pic>
              </a:graphicData>
            </a:graphic>
          </wp:inline>
        </w:drawing>
      </w:r>
    </w:p>
    <w:p w:rsidR="000C5D89" w:rsidRPr="009521A9" w:rsidRDefault="000C5D89" w:rsidP="00924BE0">
      <w:pPr>
        <w:autoSpaceDE w:val="0"/>
        <w:autoSpaceDN w:val="0"/>
        <w:adjustRightInd w:val="0"/>
        <w:jc w:val="center"/>
        <w:rPr>
          <w:rFonts w:asciiTheme="minorHAnsi" w:hAnsiTheme="minorHAnsi" w:cs="Arial"/>
          <w:b/>
          <w:bCs/>
        </w:rPr>
      </w:pPr>
      <w:r w:rsidRPr="009521A9">
        <w:rPr>
          <w:rFonts w:asciiTheme="minorHAnsi" w:hAnsiTheme="minorHAnsi" w:cs="Arial"/>
          <w:b/>
          <w:bCs/>
        </w:rPr>
        <w:t>PRESIDENTE DA REPÚBLICA</w:t>
      </w:r>
    </w:p>
    <w:p w:rsidR="00C11DF9" w:rsidRPr="009521A9" w:rsidRDefault="00C11DF9" w:rsidP="00924BE0">
      <w:pPr>
        <w:autoSpaceDE w:val="0"/>
        <w:autoSpaceDN w:val="0"/>
        <w:adjustRightInd w:val="0"/>
        <w:jc w:val="center"/>
        <w:rPr>
          <w:rFonts w:asciiTheme="minorHAnsi" w:hAnsiTheme="minorHAnsi" w:cs="Arial"/>
          <w:bCs/>
        </w:rPr>
      </w:pPr>
      <w:r w:rsidRPr="009521A9">
        <w:rPr>
          <w:rFonts w:asciiTheme="minorHAnsi" w:hAnsiTheme="minorHAnsi" w:cs="Arial"/>
          <w:bCs/>
        </w:rPr>
        <w:t>Dilma V</w:t>
      </w:r>
      <w:r w:rsidR="0078719D">
        <w:rPr>
          <w:rFonts w:asciiTheme="minorHAnsi" w:hAnsiTheme="minorHAnsi" w:cs="Arial"/>
          <w:bCs/>
        </w:rPr>
        <w:t>i</w:t>
      </w:r>
      <w:r w:rsidRPr="009521A9">
        <w:rPr>
          <w:rFonts w:asciiTheme="minorHAnsi" w:hAnsiTheme="minorHAnsi" w:cs="Arial"/>
          <w:bCs/>
        </w:rPr>
        <w:t>ana Rousseff</w:t>
      </w:r>
    </w:p>
    <w:p w:rsidR="004C55D8" w:rsidRPr="009521A9" w:rsidRDefault="004C55D8" w:rsidP="00924BE0">
      <w:pPr>
        <w:autoSpaceDE w:val="0"/>
        <w:autoSpaceDN w:val="0"/>
        <w:adjustRightInd w:val="0"/>
        <w:jc w:val="center"/>
        <w:rPr>
          <w:rFonts w:asciiTheme="minorHAnsi" w:hAnsiTheme="minorHAnsi" w:cs="Arial"/>
          <w:b/>
          <w:bCs/>
        </w:rPr>
      </w:pPr>
    </w:p>
    <w:p w:rsidR="000C5D89" w:rsidRPr="009521A9" w:rsidRDefault="000C5D89" w:rsidP="00924BE0">
      <w:pPr>
        <w:autoSpaceDE w:val="0"/>
        <w:autoSpaceDN w:val="0"/>
        <w:adjustRightInd w:val="0"/>
        <w:jc w:val="center"/>
        <w:rPr>
          <w:rFonts w:asciiTheme="minorHAnsi" w:hAnsiTheme="minorHAnsi" w:cs="Arial"/>
          <w:b/>
          <w:bCs/>
        </w:rPr>
      </w:pPr>
      <w:r w:rsidRPr="009521A9">
        <w:rPr>
          <w:rFonts w:asciiTheme="minorHAnsi" w:hAnsiTheme="minorHAnsi" w:cs="Arial"/>
          <w:b/>
          <w:bCs/>
        </w:rPr>
        <w:t>MINISTRO DA EDUCAÇÃO</w:t>
      </w:r>
    </w:p>
    <w:p w:rsidR="002E78D8" w:rsidRPr="009521A9" w:rsidRDefault="00962542" w:rsidP="00924BE0">
      <w:pPr>
        <w:autoSpaceDE w:val="0"/>
        <w:autoSpaceDN w:val="0"/>
        <w:adjustRightInd w:val="0"/>
        <w:jc w:val="center"/>
        <w:rPr>
          <w:rFonts w:asciiTheme="minorHAnsi" w:hAnsiTheme="minorHAnsi" w:cs="Arial"/>
          <w:b/>
          <w:bCs/>
        </w:rPr>
      </w:pPr>
      <w:hyperlink r:id="rId13" w:tooltip="Aloizio Mercadante" w:history="1">
        <w:r w:rsidR="002E78D8" w:rsidRPr="009521A9">
          <w:rPr>
            <w:rStyle w:val="Hyperlink"/>
            <w:rFonts w:asciiTheme="minorHAnsi" w:hAnsiTheme="minorHAnsi" w:cs="Arial"/>
            <w:color w:val="auto"/>
            <w:u w:val="none"/>
          </w:rPr>
          <w:t>Aloizio Mercadante</w:t>
        </w:r>
      </w:hyperlink>
    </w:p>
    <w:p w:rsidR="004C55D8" w:rsidRPr="009521A9" w:rsidRDefault="004C55D8" w:rsidP="00924BE0">
      <w:pPr>
        <w:autoSpaceDE w:val="0"/>
        <w:autoSpaceDN w:val="0"/>
        <w:adjustRightInd w:val="0"/>
        <w:jc w:val="center"/>
        <w:rPr>
          <w:rFonts w:asciiTheme="minorHAnsi" w:hAnsiTheme="minorHAnsi" w:cs="Arial"/>
          <w:b/>
          <w:bCs/>
        </w:rPr>
      </w:pPr>
    </w:p>
    <w:p w:rsidR="000C5D89" w:rsidRPr="009521A9" w:rsidRDefault="000C5D89" w:rsidP="00924BE0">
      <w:pPr>
        <w:autoSpaceDE w:val="0"/>
        <w:autoSpaceDN w:val="0"/>
        <w:adjustRightInd w:val="0"/>
        <w:jc w:val="center"/>
        <w:rPr>
          <w:rFonts w:asciiTheme="minorHAnsi" w:hAnsiTheme="minorHAnsi" w:cs="Arial"/>
          <w:b/>
          <w:bCs/>
        </w:rPr>
      </w:pPr>
      <w:r w:rsidRPr="009521A9">
        <w:rPr>
          <w:rFonts w:asciiTheme="minorHAnsi" w:hAnsiTheme="minorHAnsi" w:cs="Arial"/>
          <w:b/>
          <w:bCs/>
        </w:rPr>
        <w:t>SECRETÁRIO DE EDUCAÇÃO PROFISSIONAL E TECNOLÓGICA</w:t>
      </w:r>
    </w:p>
    <w:p w:rsidR="002E78D8" w:rsidRPr="009521A9" w:rsidRDefault="002E78D8" w:rsidP="00924BE0">
      <w:pPr>
        <w:jc w:val="center"/>
        <w:rPr>
          <w:rFonts w:asciiTheme="minorHAnsi" w:hAnsiTheme="minorHAnsi" w:cs="Arial"/>
          <w:bCs/>
        </w:rPr>
      </w:pPr>
      <w:r w:rsidRPr="009521A9">
        <w:rPr>
          <w:rFonts w:asciiTheme="minorHAnsi" w:hAnsiTheme="minorHAnsi" w:cs="Arial"/>
          <w:bCs/>
        </w:rPr>
        <w:t>Marco Antonio de Oliveira</w:t>
      </w:r>
    </w:p>
    <w:p w:rsidR="004C55D8" w:rsidRPr="009521A9" w:rsidRDefault="004C55D8" w:rsidP="00924BE0">
      <w:pPr>
        <w:jc w:val="center"/>
        <w:rPr>
          <w:rFonts w:asciiTheme="minorHAnsi" w:hAnsiTheme="minorHAnsi" w:cs="Arial"/>
          <w:b/>
          <w:bCs/>
        </w:rPr>
      </w:pPr>
    </w:p>
    <w:p w:rsidR="009521A9" w:rsidRDefault="009521A9" w:rsidP="00924BE0">
      <w:pPr>
        <w:jc w:val="center"/>
        <w:rPr>
          <w:rFonts w:asciiTheme="minorHAnsi" w:hAnsiTheme="minorHAnsi" w:cs="Arial"/>
          <w:b/>
          <w:bCs/>
        </w:rPr>
      </w:pPr>
    </w:p>
    <w:p w:rsidR="009521A9" w:rsidRDefault="009521A9" w:rsidP="00924BE0">
      <w:pPr>
        <w:jc w:val="center"/>
        <w:rPr>
          <w:rFonts w:asciiTheme="minorHAnsi" w:hAnsiTheme="minorHAnsi" w:cs="Arial"/>
          <w:b/>
          <w:bCs/>
        </w:rPr>
      </w:pPr>
      <w:r>
        <w:rPr>
          <w:rFonts w:asciiTheme="minorHAnsi" w:hAnsiTheme="minorHAnsi" w:cs="Arial"/>
          <w:b/>
          <w:bCs/>
        </w:rPr>
        <w:t xml:space="preserve">INSTITUTO FEDERAL DE EDUCAÇÃO, CIÊNCIA E TECNOLOGIA DO </w:t>
      </w:r>
      <w:proofErr w:type="gramStart"/>
      <w:r>
        <w:rPr>
          <w:rFonts w:asciiTheme="minorHAnsi" w:hAnsiTheme="minorHAnsi" w:cs="Arial"/>
          <w:b/>
          <w:bCs/>
        </w:rPr>
        <w:t>CEARÁ</w:t>
      </w:r>
      <w:proofErr w:type="gramEnd"/>
    </w:p>
    <w:p w:rsidR="009521A9" w:rsidRDefault="009521A9" w:rsidP="00924BE0">
      <w:pPr>
        <w:jc w:val="center"/>
        <w:rPr>
          <w:rFonts w:asciiTheme="minorHAnsi" w:hAnsiTheme="minorHAnsi" w:cs="Arial"/>
          <w:b/>
          <w:bCs/>
        </w:rPr>
      </w:pPr>
      <w:r>
        <w:rPr>
          <w:rFonts w:asciiTheme="minorHAnsi" w:hAnsiTheme="minorHAnsi" w:cs="Arial"/>
          <w:b/>
          <w:bCs/>
        </w:rPr>
        <w:t xml:space="preserve">– </w:t>
      </w:r>
      <w:r w:rsidRPr="00913EB3">
        <w:rPr>
          <w:rFonts w:asciiTheme="minorHAnsi" w:hAnsiTheme="minorHAnsi" w:cs="Arial"/>
          <w:b/>
          <w:bCs/>
          <w:i/>
        </w:rPr>
        <w:t>CAMPUS</w:t>
      </w:r>
      <w:r w:rsidR="00D96802">
        <w:rPr>
          <w:rFonts w:asciiTheme="minorHAnsi" w:hAnsiTheme="minorHAnsi" w:cs="Arial"/>
          <w:b/>
          <w:bCs/>
        </w:rPr>
        <w:t xml:space="preserve">DE </w:t>
      </w:r>
      <w:r w:rsidR="00E32889">
        <w:rPr>
          <w:rFonts w:asciiTheme="minorHAnsi" w:hAnsiTheme="minorHAnsi" w:cs="Arial"/>
          <w:b/>
          <w:bCs/>
        </w:rPr>
        <w:t>ACARAÚ</w:t>
      </w:r>
      <w:r>
        <w:rPr>
          <w:rFonts w:asciiTheme="minorHAnsi" w:hAnsiTheme="minorHAnsi" w:cs="Arial"/>
          <w:b/>
          <w:bCs/>
        </w:rPr>
        <w:t xml:space="preserve"> –</w:t>
      </w:r>
    </w:p>
    <w:p w:rsidR="009521A9" w:rsidRDefault="009521A9" w:rsidP="00924BE0">
      <w:pPr>
        <w:jc w:val="center"/>
        <w:rPr>
          <w:rFonts w:asciiTheme="minorHAnsi" w:hAnsiTheme="minorHAnsi" w:cs="Arial"/>
          <w:b/>
          <w:bCs/>
        </w:rPr>
      </w:pPr>
    </w:p>
    <w:p w:rsidR="000C5D89" w:rsidRDefault="009521A9" w:rsidP="00924BE0">
      <w:pPr>
        <w:jc w:val="center"/>
        <w:rPr>
          <w:rFonts w:asciiTheme="minorHAnsi" w:hAnsiTheme="minorHAnsi" w:cs="Arial"/>
          <w:b/>
          <w:bCs/>
        </w:rPr>
      </w:pPr>
      <w:r>
        <w:rPr>
          <w:rFonts w:asciiTheme="minorHAnsi" w:hAnsiTheme="minorHAnsi" w:cs="Arial"/>
          <w:b/>
          <w:bCs/>
        </w:rPr>
        <w:t>REITOR</w:t>
      </w:r>
    </w:p>
    <w:p w:rsidR="009521A9" w:rsidRDefault="009521A9" w:rsidP="00924BE0">
      <w:pPr>
        <w:jc w:val="center"/>
        <w:rPr>
          <w:rFonts w:asciiTheme="minorHAnsi" w:hAnsiTheme="minorHAnsi" w:cs="Arial"/>
          <w:bCs/>
        </w:rPr>
      </w:pPr>
      <w:r w:rsidRPr="009521A9">
        <w:rPr>
          <w:rFonts w:asciiTheme="minorHAnsi" w:hAnsiTheme="minorHAnsi" w:cs="Arial"/>
          <w:bCs/>
        </w:rPr>
        <w:t>Virgílio Augusto Sales Araripe</w:t>
      </w:r>
    </w:p>
    <w:p w:rsidR="009521A9" w:rsidRDefault="009521A9" w:rsidP="00924BE0">
      <w:pPr>
        <w:jc w:val="center"/>
        <w:rPr>
          <w:rFonts w:asciiTheme="minorHAnsi" w:hAnsiTheme="minorHAnsi" w:cs="Arial"/>
          <w:bCs/>
        </w:rPr>
      </w:pPr>
    </w:p>
    <w:p w:rsidR="000C5D89" w:rsidRPr="00544230" w:rsidRDefault="000C5D89" w:rsidP="00924BE0">
      <w:pPr>
        <w:jc w:val="center"/>
        <w:rPr>
          <w:rFonts w:asciiTheme="minorHAnsi" w:hAnsiTheme="minorHAnsi" w:cs="Arial"/>
          <w:b/>
          <w:bCs/>
        </w:rPr>
      </w:pPr>
      <w:r w:rsidRPr="00544230">
        <w:rPr>
          <w:rFonts w:asciiTheme="minorHAnsi" w:hAnsiTheme="minorHAnsi" w:cs="Arial"/>
          <w:b/>
          <w:bCs/>
        </w:rPr>
        <w:t>DIRETOR GERAL</w:t>
      </w:r>
    </w:p>
    <w:p w:rsidR="00544230" w:rsidRPr="00544230" w:rsidRDefault="00E32889" w:rsidP="00544230">
      <w:pPr>
        <w:jc w:val="center"/>
        <w:rPr>
          <w:rFonts w:asciiTheme="minorHAnsi" w:hAnsiTheme="minorHAnsi" w:cs="Arial"/>
          <w:bCs/>
        </w:rPr>
      </w:pPr>
      <w:proofErr w:type="spellStart"/>
      <w:r>
        <w:rPr>
          <w:rFonts w:asciiTheme="minorHAnsi" w:hAnsiTheme="minorHAnsi" w:cs="Arial"/>
          <w:bCs/>
        </w:rPr>
        <w:t>Toivi</w:t>
      </w:r>
      <w:proofErr w:type="spellEnd"/>
      <w:r>
        <w:rPr>
          <w:rFonts w:asciiTheme="minorHAnsi" w:hAnsiTheme="minorHAnsi" w:cs="Arial"/>
          <w:bCs/>
        </w:rPr>
        <w:t xml:space="preserve"> </w:t>
      </w:r>
      <w:proofErr w:type="spellStart"/>
      <w:r>
        <w:rPr>
          <w:rFonts w:asciiTheme="minorHAnsi" w:hAnsiTheme="minorHAnsi" w:cs="Arial"/>
          <w:bCs/>
        </w:rPr>
        <w:t>Masih</w:t>
      </w:r>
      <w:proofErr w:type="spellEnd"/>
      <w:r>
        <w:rPr>
          <w:rFonts w:asciiTheme="minorHAnsi" w:hAnsiTheme="minorHAnsi" w:cs="Arial"/>
          <w:bCs/>
        </w:rPr>
        <w:t xml:space="preserve"> Neto</w:t>
      </w:r>
    </w:p>
    <w:p w:rsidR="00DC48F3" w:rsidRDefault="00DC48F3" w:rsidP="00924BE0">
      <w:pPr>
        <w:jc w:val="center"/>
        <w:rPr>
          <w:rFonts w:asciiTheme="minorHAnsi" w:hAnsiTheme="minorHAnsi" w:cs="Arial"/>
          <w:b/>
          <w:bCs/>
          <w:highlight w:val="yellow"/>
        </w:rPr>
      </w:pPr>
    </w:p>
    <w:p w:rsidR="000D06BA" w:rsidRPr="006909E2" w:rsidRDefault="000D06BA" w:rsidP="00924BE0">
      <w:pPr>
        <w:jc w:val="center"/>
        <w:rPr>
          <w:rFonts w:asciiTheme="minorHAnsi" w:hAnsiTheme="minorHAnsi" w:cs="Arial"/>
          <w:b/>
          <w:bCs/>
          <w:highlight w:val="yellow"/>
        </w:rPr>
      </w:pPr>
    </w:p>
    <w:tbl>
      <w:tblPr>
        <w:tblW w:w="0" w:type="auto"/>
        <w:tblLook w:val="04A0"/>
      </w:tblPr>
      <w:tblGrid>
        <w:gridCol w:w="4747"/>
        <w:gridCol w:w="4747"/>
      </w:tblGrid>
      <w:tr w:rsidR="00E32889" w:rsidRPr="00451633" w:rsidTr="0078719D">
        <w:tc>
          <w:tcPr>
            <w:tcW w:w="4747" w:type="dxa"/>
            <w:vAlign w:val="center"/>
          </w:tcPr>
          <w:p w:rsidR="00E32889" w:rsidRPr="00451633" w:rsidRDefault="00E32889" w:rsidP="0078719D">
            <w:pPr>
              <w:jc w:val="center"/>
              <w:rPr>
                <w:rFonts w:asciiTheme="minorHAnsi" w:hAnsiTheme="minorHAnsi" w:cs="Arial"/>
                <w:b/>
                <w:bCs/>
              </w:rPr>
            </w:pPr>
            <w:r>
              <w:rPr>
                <w:rFonts w:asciiTheme="minorHAnsi" w:hAnsiTheme="minorHAnsi" w:cs="Arial"/>
                <w:b/>
                <w:bCs/>
              </w:rPr>
              <w:t>Chefia d</w:t>
            </w:r>
            <w:r w:rsidRPr="00451633">
              <w:rPr>
                <w:rFonts w:asciiTheme="minorHAnsi" w:hAnsiTheme="minorHAnsi" w:cs="Arial"/>
                <w:b/>
                <w:bCs/>
              </w:rPr>
              <w:t>e Gabinete</w:t>
            </w:r>
          </w:p>
          <w:p w:rsidR="00E32889" w:rsidRPr="00451633" w:rsidRDefault="00E32889" w:rsidP="0078719D">
            <w:pPr>
              <w:jc w:val="center"/>
              <w:rPr>
                <w:rFonts w:asciiTheme="minorHAnsi" w:hAnsiTheme="minorHAnsi" w:cs="Arial"/>
                <w:bCs/>
              </w:rPr>
            </w:pPr>
            <w:r>
              <w:rPr>
                <w:rFonts w:asciiTheme="minorHAnsi" w:hAnsiTheme="minorHAnsi" w:cs="Arial"/>
                <w:bCs/>
              </w:rPr>
              <w:t>Beatriz Julia Isabel Alvarez</w:t>
            </w:r>
          </w:p>
        </w:tc>
        <w:tc>
          <w:tcPr>
            <w:tcW w:w="4747" w:type="dxa"/>
            <w:vAlign w:val="center"/>
          </w:tcPr>
          <w:p w:rsidR="00E32889" w:rsidRPr="00451633" w:rsidRDefault="00E32889" w:rsidP="0078719D">
            <w:pPr>
              <w:jc w:val="center"/>
              <w:rPr>
                <w:rFonts w:asciiTheme="minorHAnsi" w:hAnsiTheme="minorHAnsi" w:cs="Arial"/>
                <w:b/>
                <w:bCs/>
              </w:rPr>
            </w:pPr>
            <w:r>
              <w:rPr>
                <w:rFonts w:asciiTheme="minorHAnsi" w:hAnsiTheme="minorHAnsi" w:cs="Arial"/>
                <w:b/>
                <w:bCs/>
              </w:rPr>
              <w:t>Chefe do Departamento de Ensino</w:t>
            </w:r>
          </w:p>
          <w:p w:rsidR="00E32889" w:rsidRPr="00451633" w:rsidRDefault="00E32889" w:rsidP="0078719D">
            <w:pPr>
              <w:jc w:val="center"/>
              <w:rPr>
                <w:rFonts w:asciiTheme="minorHAnsi" w:hAnsiTheme="minorHAnsi" w:cs="Arial"/>
                <w:bCs/>
              </w:rPr>
            </w:pPr>
            <w:r>
              <w:rPr>
                <w:rFonts w:asciiTheme="minorHAnsi" w:hAnsiTheme="minorHAnsi" w:cs="Arial"/>
                <w:bCs/>
              </w:rPr>
              <w:t>João Vicente Mendes Santana</w:t>
            </w:r>
          </w:p>
        </w:tc>
      </w:tr>
      <w:tr w:rsidR="00E32889" w:rsidRPr="00451633" w:rsidTr="0078719D">
        <w:tc>
          <w:tcPr>
            <w:tcW w:w="4747" w:type="dxa"/>
            <w:vAlign w:val="center"/>
          </w:tcPr>
          <w:p w:rsidR="00E32889" w:rsidRPr="00451633" w:rsidRDefault="00E32889" w:rsidP="0078719D">
            <w:pPr>
              <w:jc w:val="center"/>
              <w:rPr>
                <w:rFonts w:asciiTheme="minorHAnsi" w:hAnsiTheme="minorHAnsi" w:cs="Arial"/>
                <w:bCs/>
              </w:rPr>
            </w:pPr>
          </w:p>
        </w:tc>
        <w:tc>
          <w:tcPr>
            <w:tcW w:w="4747" w:type="dxa"/>
            <w:vAlign w:val="center"/>
          </w:tcPr>
          <w:p w:rsidR="00E32889" w:rsidRPr="00451633" w:rsidRDefault="00E32889" w:rsidP="0078719D">
            <w:pPr>
              <w:jc w:val="center"/>
              <w:rPr>
                <w:rFonts w:asciiTheme="minorHAnsi" w:hAnsiTheme="minorHAnsi" w:cs="Arial"/>
                <w:bCs/>
              </w:rPr>
            </w:pPr>
          </w:p>
        </w:tc>
      </w:tr>
      <w:tr w:rsidR="00E32889" w:rsidRPr="00451633" w:rsidTr="0078719D">
        <w:tc>
          <w:tcPr>
            <w:tcW w:w="4747" w:type="dxa"/>
            <w:vAlign w:val="center"/>
          </w:tcPr>
          <w:p w:rsidR="00E32889" w:rsidRPr="00451633" w:rsidRDefault="00E32889" w:rsidP="0078719D">
            <w:pPr>
              <w:jc w:val="center"/>
              <w:rPr>
                <w:rFonts w:asciiTheme="minorHAnsi" w:hAnsiTheme="minorHAnsi" w:cs="Arial"/>
                <w:b/>
                <w:bCs/>
              </w:rPr>
            </w:pPr>
            <w:r w:rsidRPr="00451633">
              <w:rPr>
                <w:rFonts w:asciiTheme="minorHAnsi" w:hAnsiTheme="minorHAnsi" w:cs="Arial"/>
                <w:b/>
              </w:rPr>
              <w:t>Chefe do Departamento de Administração e Planejamento</w:t>
            </w:r>
          </w:p>
          <w:p w:rsidR="00E32889" w:rsidRPr="00101399" w:rsidRDefault="00E32889" w:rsidP="0078719D">
            <w:pPr>
              <w:jc w:val="center"/>
              <w:rPr>
                <w:rFonts w:asciiTheme="minorHAnsi" w:hAnsiTheme="minorHAnsi" w:cs="Arial"/>
                <w:bCs/>
              </w:rPr>
            </w:pPr>
            <w:r w:rsidRPr="00101399">
              <w:rPr>
                <w:rFonts w:asciiTheme="minorHAnsi" w:hAnsiTheme="minorHAnsi" w:cs="Arial"/>
              </w:rPr>
              <w:t>João Osvaldo Campos Sales</w:t>
            </w:r>
          </w:p>
        </w:tc>
        <w:tc>
          <w:tcPr>
            <w:tcW w:w="4747" w:type="dxa"/>
            <w:vAlign w:val="center"/>
          </w:tcPr>
          <w:p w:rsidR="00E32889" w:rsidRPr="00451633" w:rsidRDefault="00E32889" w:rsidP="0078719D">
            <w:pPr>
              <w:jc w:val="center"/>
              <w:rPr>
                <w:rFonts w:asciiTheme="minorHAnsi" w:hAnsiTheme="minorHAnsi" w:cs="Arial"/>
                <w:b/>
                <w:bCs/>
              </w:rPr>
            </w:pPr>
            <w:r w:rsidRPr="00451633">
              <w:rPr>
                <w:rFonts w:asciiTheme="minorHAnsi" w:hAnsiTheme="minorHAnsi" w:cs="Arial"/>
                <w:b/>
                <w:bCs/>
              </w:rPr>
              <w:t>Coordena</w:t>
            </w:r>
            <w:r>
              <w:rPr>
                <w:rFonts w:asciiTheme="minorHAnsi" w:hAnsiTheme="minorHAnsi" w:cs="Arial"/>
                <w:b/>
                <w:bCs/>
              </w:rPr>
              <w:t>doria</w:t>
            </w:r>
            <w:r w:rsidRPr="00451633">
              <w:rPr>
                <w:rFonts w:asciiTheme="minorHAnsi" w:hAnsiTheme="minorHAnsi" w:cs="Arial"/>
                <w:b/>
                <w:bCs/>
              </w:rPr>
              <w:t xml:space="preserve"> Pedagógica</w:t>
            </w:r>
          </w:p>
          <w:p w:rsidR="00E32889" w:rsidRPr="00101399" w:rsidRDefault="0078719D" w:rsidP="0078719D">
            <w:pPr>
              <w:jc w:val="center"/>
              <w:rPr>
                <w:rFonts w:asciiTheme="minorHAnsi" w:hAnsiTheme="minorHAnsi" w:cs="Arial"/>
                <w:bCs/>
              </w:rPr>
            </w:pPr>
            <w:r>
              <w:rPr>
                <w:rFonts w:asciiTheme="minorHAnsi" w:hAnsiTheme="minorHAnsi" w:cs="Arial"/>
                <w:bCs/>
              </w:rPr>
              <w:t>Francisco de Assis Magalhães Araújo</w:t>
            </w:r>
          </w:p>
        </w:tc>
      </w:tr>
      <w:tr w:rsidR="00E32889" w:rsidRPr="00451633" w:rsidTr="0078719D">
        <w:tc>
          <w:tcPr>
            <w:tcW w:w="4747" w:type="dxa"/>
            <w:vAlign w:val="center"/>
          </w:tcPr>
          <w:p w:rsidR="00E32889" w:rsidRPr="00451633" w:rsidRDefault="00E32889" w:rsidP="0078719D">
            <w:pPr>
              <w:jc w:val="center"/>
              <w:rPr>
                <w:rFonts w:asciiTheme="minorHAnsi" w:hAnsiTheme="minorHAnsi" w:cs="Arial"/>
                <w:bCs/>
              </w:rPr>
            </w:pPr>
          </w:p>
        </w:tc>
        <w:tc>
          <w:tcPr>
            <w:tcW w:w="4747" w:type="dxa"/>
            <w:vAlign w:val="center"/>
          </w:tcPr>
          <w:p w:rsidR="00E32889" w:rsidRPr="00451633" w:rsidRDefault="00E32889" w:rsidP="0078719D">
            <w:pPr>
              <w:jc w:val="center"/>
              <w:rPr>
                <w:rFonts w:asciiTheme="minorHAnsi" w:hAnsiTheme="minorHAnsi" w:cs="Arial"/>
                <w:bCs/>
              </w:rPr>
            </w:pPr>
          </w:p>
        </w:tc>
      </w:tr>
      <w:tr w:rsidR="00E32889" w:rsidRPr="00451633" w:rsidTr="0078719D">
        <w:tc>
          <w:tcPr>
            <w:tcW w:w="4747" w:type="dxa"/>
            <w:vAlign w:val="center"/>
          </w:tcPr>
          <w:p w:rsidR="00E32889" w:rsidRPr="00451633" w:rsidRDefault="00E32889" w:rsidP="0078719D">
            <w:pPr>
              <w:jc w:val="center"/>
              <w:rPr>
                <w:rFonts w:asciiTheme="minorHAnsi" w:hAnsiTheme="minorHAnsi" w:cs="Arial"/>
                <w:b/>
                <w:bCs/>
              </w:rPr>
            </w:pPr>
            <w:r w:rsidRPr="00451633">
              <w:rPr>
                <w:rFonts w:asciiTheme="minorHAnsi" w:hAnsiTheme="minorHAnsi" w:cs="Arial"/>
                <w:b/>
                <w:bCs/>
              </w:rPr>
              <w:t>Coordenação de Controle Acadêmico</w:t>
            </w:r>
          </w:p>
          <w:p w:rsidR="00E32889" w:rsidRPr="00101399" w:rsidRDefault="00E32889" w:rsidP="0078719D">
            <w:pPr>
              <w:jc w:val="center"/>
              <w:rPr>
                <w:rFonts w:asciiTheme="minorHAnsi" w:hAnsiTheme="minorHAnsi" w:cs="Arial"/>
                <w:bCs/>
              </w:rPr>
            </w:pPr>
            <w:r w:rsidRPr="00101399">
              <w:rPr>
                <w:rFonts w:asciiTheme="minorHAnsi" w:hAnsiTheme="minorHAnsi" w:cs="Arial"/>
              </w:rPr>
              <w:t>Geraldo Alves Parente Júnior</w:t>
            </w:r>
          </w:p>
        </w:tc>
        <w:tc>
          <w:tcPr>
            <w:tcW w:w="4747" w:type="dxa"/>
            <w:vAlign w:val="center"/>
          </w:tcPr>
          <w:p w:rsidR="00E32889" w:rsidRPr="00451633" w:rsidRDefault="00E32889" w:rsidP="0078719D">
            <w:pPr>
              <w:jc w:val="center"/>
              <w:rPr>
                <w:rFonts w:asciiTheme="minorHAnsi" w:hAnsiTheme="minorHAnsi" w:cs="Arial"/>
                <w:b/>
              </w:rPr>
            </w:pPr>
            <w:r>
              <w:rPr>
                <w:rFonts w:asciiTheme="minorHAnsi" w:hAnsiTheme="minorHAnsi" w:cs="Arial"/>
                <w:b/>
              </w:rPr>
              <w:t>Coordenação de Assuntos Estudantis</w:t>
            </w:r>
          </w:p>
          <w:p w:rsidR="00E32889" w:rsidRPr="00451633" w:rsidRDefault="0078719D" w:rsidP="0078719D">
            <w:pPr>
              <w:jc w:val="center"/>
              <w:rPr>
                <w:rFonts w:asciiTheme="minorHAnsi" w:hAnsiTheme="minorHAnsi" w:cs="Arial"/>
                <w:bCs/>
              </w:rPr>
            </w:pPr>
            <w:r>
              <w:rPr>
                <w:rFonts w:asciiTheme="minorHAnsi" w:hAnsiTheme="minorHAnsi" w:cs="Arial"/>
              </w:rPr>
              <w:t xml:space="preserve">Andréa </w:t>
            </w:r>
            <w:proofErr w:type="spellStart"/>
            <w:r>
              <w:rPr>
                <w:rFonts w:asciiTheme="minorHAnsi" w:hAnsiTheme="minorHAnsi" w:cs="Arial"/>
              </w:rPr>
              <w:t>Acioly</w:t>
            </w:r>
            <w:proofErr w:type="spellEnd"/>
            <w:r>
              <w:rPr>
                <w:rFonts w:asciiTheme="minorHAnsi" w:hAnsiTheme="minorHAnsi" w:cs="Arial"/>
              </w:rPr>
              <w:t xml:space="preserve"> Maia Firmo</w:t>
            </w:r>
          </w:p>
        </w:tc>
      </w:tr>
      <w:tr w:rsidR="00E32889" w:rsidRPr="00451633" w:rsidTr="0078719D">
        <w:tc>
          <w:tcPr>
            <w:tcW w:w="4747" w:type="dxa"/>
            <w:vAlign w:val="center"/>
          </w:tcPr>
          <w:p w:rsidR="00E32889" w:rsidRPr="00451633" w:rsidRDefault="00E32889" w:rsidP="0078719D">
            <w:pPr>
              <w:jc w:val="center"/>
              <w:rPr>
                <w:rFonts w:asciiTheme="minorHAnsi" w:hAnsiTheme="minorHAnsi" w:cs="Arial"/>
                <w:bCs/>
              </w:rPr>
            </w:pPr>
          </w:p>
        </w:tc>
        <w:tc>
          <w:tcPr>
            <w:tcW w:w="4747" w:type="dxa"/>
            <w:vAlign w:val="center"/>
          </w:tcPr>
          <w:p w:rsidR="00E32889" w:rsidRPr="00451633" w:rsidRDefault="00E32889" w:rsidP="0078719D">
            <w:pPr>
              <w:jc w:val="center"/>
              <w:rPr>
                <w:rFonts w:asciiTheme="minorHAnsi" w:hAnsiTheme="minorHAnsi" w:cs="Arial"/>
                <w:bCs/>
              </w:rPr>
            </w:pPr>
          </w:p>
        </w:tc>
      </w:tr>
      <w:tr w:rsidR="00E32889" w:rsidRPr="00451633" w:rsidTr="0078719D">
        <w:tc>
          <w:tcPr>
            <w:tcW w:w="4747" w:type="dxa"/>
            <w:vAlign w:val="center"/>
          </w:tcPr>
          <w:p w:rsidR="00E32889" w:rsidRPr="00451633" w:rsidRDefault="00E32889" w:rsidP="0078719D">
            <w:pPr>
              <w:jc w:val="center"/>
              <w:rPr>
                <w:rFonts w:asciiTheme="minorHAnsi" w:hAnsiTheme="minorHAnsi" w:cs="Arial"/>
                <w:b/>
                <w:bCs/>
              </w:rPr>
            </w:pPr>
            <w:r>
              <w:rPr>
                <w:rFonts w:asciiTheme="minorHAnsi" w:hAnsiTheme="minorHAnsi" w:cs="Arial"/>
                <w:b/>
                <w:bCs/>
              </w:rPr>
              <w:t>Coordenadoria de Pesquisa</w:t>
            </w:r>
            <w:r w:rsidR="0078719D">
              <w:rPr>
                <w:rFonts w:asciiTheme="minorHAnsi" w:hAnsiTheme="minorHAnsi" w:cs="Arial"/>
                <w:b/>
                <w:bCs/>
              </w:rPr>
              <w:t xml:space="preserve"> e Extensão</w:t>
            </w:r>
          </w:p>
          <w:p w:rsidR="00E32889" w:rsidRPr="00101399" w:rsidRDefault="0078719D" w:rsidP="0078719D">
            <w:pPr>
              <w:jc w:val="center"/>
              <w:rPr>
                <w:rFonts w:asciiTheme="minorHAnsi" w:hAnsiTheme="minorHAnsi" w:cs="Arial"/>
                <w:bCs/>
              </w:rPr>
            </w:pPr>
            <w:r>
              <w:rPr>
                <w:rFonts w:asciiTheme="minorHAnsi" w:hAnsiTheme="minorHAnsi" w:cs="Arial"/>
              </w:rPr>
              <w:t>Pablo Abreu de Morais</w:t>
            </w:r>
          </w:p>
        </w:tc>
        <w:tc>
          <w:tcPr>
            <w:tcW w:w="4747" w:type="dxa"/>
            <w:vAlign w:val="center"/>
          </w:tcPr>
          <w:p w:rsidR="00E32889" w:rsidRPr="00101399" w:rsidRDefault="00E32889" w:rsidP="0078719D">
            <w:pPr>
              <w:autoSpaceDE w:val="0"/>
              <w:autoSpaceDN w:val="0"/>
              <w:adjustRightInd w:val="0"/>
              <w:spacing w:line="360" w:lineRule="auto"/>
              <w:jc w:val="center"/>
              <w:rPr>
                <w:rFonts w:asciiTheme="minorHAnsi" w:hAnsiTheme="minorHAnsi" w:cs="Arial"/>
                <w:bCs/>
              </w:rPr>
            </w:pPr>
          </w:p>
        </w:tc>
      </w:tr>
      <w:tr w:rsidR="00E32889" w:rsidRPr="00451633" w:rsidTr="0078719D">
        <w:tc>
          <w:tcPr>
            <w:tcW w:w="4747" w:type="dxa"/>
            <w:vAlign w:val="center"/>
          </w:tcPr>
          <w:p w:rsidR="00E32889" w:rsidRPr="00451633" w:rsidRDefault="00E32889" w:rsidP="0078719D">
            <w:pPr>
              <w:jc w:val="center"/>
              <w:rPr>
                <w:rFonts w:asciiTheme="minorHAnsi" w:hAnsiTheme="minorHAnsi" w:cs="Arial"/>
                <w:bCs/>
              </w:rPr>
            </w:pPr>
          </w:p>
        </w:tc>
        <w:tc>
          <w:tcPr>
            <w:tcW w:w="4747" w:type="dxa"/>
            <w:vAlign w:val="center"/>
          </w:tcPr>
          <w:p w:rsidR="00E32889" w:rsidRPr="00451633" w:rsidRDefault="00E32889" w:rsidP="0078719D">
            <w:pPr>
              <w:jc w:val="center"/>
              <w:rPr>
                <w:rFonts w:asciiTheme="minorHAnsi" w:hAnsiTheme="minorHAnsi" w:cs="Arial"/>
                <w:bCs/>
              </w:rPr>
            </w:pPr>
          </w:p>
        </w:tc>
      </w:tr>
    </w:tbl>
    <w:p w:rsidR="006F5E6F" w:rsidRDefault="006F5E6F" w:rsidP="00924BE0">
      <w:pPr>
        <w:jc w:val="center"/>
        <w:rPr>
          <w:rFonts w:asciiTheme="minorHAnsi" w:hAnsiTheme="minorHAnsi" w:cs="Arial"/>
          <w:bCs/>
        </w:rPr>
        <w:sectPr w:rsidR="006F5E6F" w:rsidSect="00D7070C">
          <w:pgSz w:w="11906" w:h="16838" w:code="9"/>
          <w:pgMar w:top="1418" w:right="1134" w:bottom="993" w:left="1418" w:header="425" w:footer="709" w:gutter="0"/>
          <w:cols w:space="720"/>
          <w:docGrid w:linePitch="360"/>
        </w:sectPr>
      </w:pPr>
    </w:p>
    <w:p w:rsidR="006F5E6F" w:rsidRPr="00442C0E" w:rsidRDefault="00442C0E" w:rsidP="002931BF">
      <w:pPr>
        <w:jc w:val="both"/>
        <w:rPr>
          <w:rFonts w:asciiTheme="minorHAnsi" w:hAnsiTheme="minorHAnsi" w:cs="Arial"/>
          <w:b/>
        </w:rPr>
      </w:pPr>
      <w:r w:rsidRPr="00442C0E">
        <w:rPr>
          <w:rFonts w:asciiTheme="minorHAnsi" w:hAnsiTheme="minorHAnsi" w:cs="Arial"/>
          <w:b/>
        </w:rPr>
        <w:lastRenderedPageBreak/>
        <w:t>ELABORAÇÃO</w:t>
      </w:r>
    </w:p>
    <w:p w:rsidR="00442C0E" w:rsidRDefault="00442C0E" w:rsidP="002931BF">
      <w:pPr>
        <w:jc w:val="both"/>
        <w:rPr>
          <w:rFonts w:asciiTheme="minorHAnsi" w:hAnsiTheme="minorHAnsi" w:cs="Arial"/>
        </w:rPr>
      </w:pPr>
    </w:p>
    <w:p w:rsidR="00B466A0" w:rsidRDefault="00B466A0" w:rsidP="002931BF">
      <w:pPr>
        <w:jc w:val="both"/>
        <w:rPr>
          <w:rFonts w:asciiTheme="minorHAnsi" w:hAnsiTheme="minorHAnsi" w:cs="Arial"/>
          <w:b/>
          <w:bCs/>
        </w:rPr>
      </w:pPr>
    </w:p>
    <w:p w:rsidR="00BC7334" w:rsidRDefault="00442C0E" w:rsidP="00BC7334">
      <w:pPr>
        <w:jc w:val="both"/>
        <w:rPr>
          <w:rFonts w:asciiTheme="minorHAnsi" w:hAnsiTheme="minorHAnsi" w:cs="Arial"/>
          <w:b/>
          <w:bCs/>
        </w:rPr>
      </w:pPr>
      <w:r w:rsidRPr="006C6C96">
        <w:rPr>
          <w:rFonts w:asciiTheme="minorHAnsi" w:hAnsiTheme="minorHAnsi" w:cs="Arial"/>
          <w:b/>
          <w:bCs/>
        </w:rPr>
        <w:t>Comissão para elaboração do Plano de Desenvolvimento Institucional</w:t>
      </w:r>
      <w:r w:rsidR="006C6C96" w:rsidRPr="006C6C96">
        <w:rPr>
          <w:rFonts w:asciiTheme="minorHAnsi" w:hAnsiTheme="minorHAnsi" w:cs="Arial"/>
          <w:b/>
          <w:bCs/>
        </w:rPr>
        <w:t xml:space="preserve"> (Portaria n° </w:t>
      </w:r>
      <w:r w:rsidR="005E1E02">
        <w:rPr>
          <w:rFonts w:asciiTheme="minorHAnsi" w:hAnsiTheme="minorHAnsi" w:cs="Arial"/>
          <w:b/>
          <w:bCs/>
        </w:rPr>
        <w:t>0</w:t>
      </w:r>
      <w:r w:rsidR="00E32889">
        <w:rPr>
          <w:rFonts w:asciiTheme="minorHAnsi" w:hAnsiTheme="minorHAnsi" w:cs="Arial"/>
          <w:b/>
          <w:bCs/>
        </w:rPr>
        <w:t>35</w:t>
      </w:r>
      <w:r w:rsidR="003801B5">
        <w:rPr>
          <w:rFonts w:asciiTheme="minorHAnsi" w:hAnsiTheme="minorHAnsi" w:cs="Arial"/>
          <w:b/>
          <w:bCs/>
        </w:rPr>
        <w:t>/GDG de 1</w:t>
      </w:r>
      <w:r w:rsidR="00E32889">
        <w:rPr>
          <w:rFonts w:asciiTheme="minorHAnsi" w:hAnsiTheme="minorHAnsi" w:cs="Arial"/>
          <w:b/>
          <w:bCs/>
        </w:rPr>
        <w:t>7</w:t>
      </w:r>
      <w:r w:rsidR="00B466A0" w:rsidRPr="006C6C96">
        <w:rPr>
          <w:rFonts w:asciiTheme="minorHAnsi" w:hAnsiTheme="minorHAnsi" w:cs="Arial"/>
          <w:b/>
          <w:bCs/>
        </w:rPr>
        <w:t>/</w:t>
      </w:r>
      <w:r w:rsidR="006C6C96" w:rsidRPr="006C6C96">
        <w:rPr>
          <w:rFonts w:asciiTheme="minorHAnsi" w:hAnsiTheme="minorHAnsi" w:cs="Arial"/>
          <w:b/>
          <w:bCs/>
        </w:rPr>
        <w:t>0</w:t>
      </w:r>
      <w:r w:rsidR="003801B5">
        <w:rPr>
          <w:rFonts w:asciiTheme="minorHAnsi" w:hAnsiTheme="minorHAnsi" w:cs="Arial"/>
          <w:b/>
          <w:bCs/>
        </w:rPr>
        <w:t>7</w:t>
      </w:r>
      <w:r w:rsidR="00B466A0" w:rsidRPr="006C6C96">
        <w:rPr>
          <w:rFonts w:asciiTheme="minorHAnsi" w:hAnsiTheme="minorHAnsi" w:cs="Arial"/>
          <w:b/>
          <w:bCs/>
        </w:rPr>
        <w:t>/20</w:t>
      </w:r>
      <w:r w:rsidR="006C6C96" w:rsidRPr="006C6C96">
        <w:rPr>
          <w:rFonts w:asciiTheme="minorHAnsi" w:hAnsiTheme="minorHAnsi" w:cs="Arial"/>
          <w:b/>
          <w:bCs/>
        </w:rPr>
        <w:t>13</w:t>
      </w:r>
      <w:r w:rsidR="00B466A0" w:rsidRPr="006C6C96">
        <w:rPr>
          <w:rFonts w:asciiTheme="minorHAnsi" w:hAnsiTheme="minorHAnsi" w:cs="Arial"/>
          <w:b/>
          <w:bCs/>
        </w:rPr>
        <w:t>)</w:t>
      </w:r>
    </w:p>
    <w:p w:rsidR="00BC7334" w:rsidRDefault="00BC7334" w:rsidP="00BC7334">
      <w:pPr>
        <w:jc w:val="both"/>
        <w:rPr>
          <w:rFonts w:asciiTheme="minorHAnsi" w:hAnsiTheme="minorHAnsi" w:cs="Arial"/>
          <w:b/>
          <w:bCs/>
        </w:rPr>
      </w:pPr>
    </w:p>
    <w:p w:rsidR="00BC7334" w:rsidRDefault="00BC7334" w:rsidP="00BC7334">
      <w:pPr>
        <w:jc w:val="both"/>
        <w:rPr>
          <w:rFonts w:asciiTheme="minorHAnsi" w:hAnsiTheme="minorHAnsi" w:cs="Arial"/>
          <w:b/>
          <w:bCs/>
        </w:rPr>
      </w:pPr>
    </w:p>
    <w:p w:rsidR="00E32889" w:rsidRPr="00101399" w:rsidRDefault="00E32889" w:rsidP="00E32889">
      <w:pPr>
        <w:autoSpaceDE w:val="0"/>
        <w:autoSpaceDN w:val="0"/>
        <w:adjustRightInd w:val="0"/>
        <w:spacing w:line="360" w:lineRule="auto"/>
        <w:rPr>
          <w:rFonts w:asciiTheme="minorHAnsi" w:hAnsiTheme="minorHAnsi" w:cs="Arial"/>
          <w:bCs/>
        </w:rPr>
      </w:pPr>
      <w:r w:rsidRPr="00101399">
        <w:rPr>
          <w:rFonts w:asciiTheme="minorHAnsi" w:hAnsiTheme="minorHAnsi" w:cs="Arial"/>
          <w:bCs/>
        </w:rPr>
        <w:t xml:space="preserve">Gabriele </w:t>
      </w:r>
      <w:proofErr w:type="spellStart"/>
      <w:r w:rsidRPr="00101399">
        <w:rPr>
          <w:rFonts w:asciiTheme="minorHAnsi" w:hAnsiTheme="minorHAnsi" w:cs="Arial"/>
          <w:bCs/>
        </w:rPr>
        <w:t>Gruska</w:t>
      </w:r>
      <w:proofErr w:type="spellEnd"/>
      <w:r w:rsidRPr="00101399">
        <w:rPr>
          <w:rFonts w:asciiTheme="minorHAnsi" w:hAnsiTheme="minorHAnsi" w:cs="Arial"/>
          <w:bCs/>
        </w:rPr>
        <w:t xml:space="preserve"> Benevides Prata</w:t>
      </w:r>
    </w:p>
    <w:p w:rsidR="00E32889" w:rsidRPr="00101399" w:rsidRDefault="00E32889" w:rsidP="00E32889">
      <w:pPr>
        <w:autoSpaceDE w:val="0"/>
        <w:autoSpaceDN w:val="0"/>
        <w:adjustRightInd w:val="0"/>
        <w:spacing w:line="360" w:lineRule="auto"/>
        <w:rPr>
          <w:rFonts w:asciiTheme="minorHAnsi" w:hAnsiTheme="minorHAnsi" w:cs="Arial"/>
          <w:bCs/>
        </w:rPr>
      </w:pPr>
      <w:r w:rsidRPr="00101399">
        <w:rPr>
          <w:rFonts w:asciiTheme="minorHAnsi" w:hAnsiTheme="minorHAnsi" w:cs="Arial"/>
          <w:bCs/>
        </w:rPr>
        <w:t>Geraldo Alves Parente Junior</w:t>
      </w:r>
    </w:p>
    <w:p w:rsidR="00E32889" w:rsidRDefault="00E32889" w:rsidP="00E32889">
      <w:pPr>
        <w:spacing w:line="360" w:lineRule="auto"/>
        <w:rPr>
          <w:rFonts w:asciiTheme="minorHAnsi" w:hAnsiTheme="minorHAnsi" w:cs="Arial"/>
        </w:rPr>
      </w:pPr>
      <w:r w:rsidRPr="00101399">
        <w:rPr>
          <w:rFonts w:asciiTheme="minorHAnsi" w:hAnsiTheme="minorHAnsi" w:cs="Arial"/>
          <w:bCs/>
        </w:rPr>
        <w:t>Giovane Oliveira</w:t>
      </w:r>
    </w:p>
    <w:p w:rsidR="00E32889" w:rsidRPr="00101399" w:rsidRDefault="00E32889" w:rsidP="00E32889">
      <w:pPr>
        <w:autoSpaceDE w:val="0"/>
        <w:autoSpaceDN w:val="0"/>
        <w:adjustRightInd w:val="0"/>
        <w:spacing w:line="360" w:lineRule="auto"/>
        <w:rPr>
          <w:rFonts w:asciiTheme="minorHAnsi" w:hAnsiTheme="minorHAnsi" w:cs="Arial"/>
          <w:bCs/>
        </w:rPr>
      </w:pPr>
      <w:proofErr w:type="spellStart"/>
      <w:proofErr w:type="gramStart"/>
      <w:r w:rsidRPr="00101399">
        <w:rPr>
          <w:rFonts w:asciiTheme="minorHAnsi" w:hAnsiTheme="minorHAnsi" w:cs="Arial"/>
          <w:bCs/>
        </w:rPr>
        <w:t>HaulisonRener</w:t>
      </w:r>
      <w:proofErr w:type="spellEnd"/>
      <w:proofErr w:type="gramEnd"/>
      <w:r w:rsidRPr="00101399">
        <w:rPr>
          <w:rFonts w:asciiTheme="minorHAnsi" w:hAnsiTheme="minorHAnsi" w:cs="Arial"/>
          <w:bCs/>
        </w:rPr>
        <w:t xml:space="preserve"> de Souza Lima</w:t>
      </w:r>
    </w:p>
    <w:p w:rsidR="00E32889" w:rsidRPr="00101399" w:rsidRDefault="00E32889" w:rsidP="00E32889">
      <w:pPr>
        <w:spacing w:line="360" w:lineRule="auto"/>
        <w:rPr>
          <w:rFonts w:asciiTheme="minorHAnsi" w:hAnsiTheme="minorHAnsi" w:cs="Arial"/>
          <w:bCs/>
        </w:rPr>
      </w:pPr>
      <w:r w:rsidRPr="00101399">
        <w:rPr>
          <w:rFonts w:asciiTheme="minorHAnsi" w:hAnsiTheme="minorHAnsi" w:cs="Arial"/>
          <w:bCs/>
        </w:rPr>
        <w:t xml:space="preserve">Maria </w:t>
      </w:r>
      <w:proofErr w:type="spellStart"/>
      <w:proofErr w:type="gramStart"/>
      <w:r w:rsidRPr="00101399">
        <w:rPr>
          <w:rFonts w:asciiTheme="minorHAnsi" w:hAnsiTheme="minorHAnsi" w:cs="Arial"/>
          <w:bCs/>
        </w:rPr>
        <w:t>BrenaCl</w:t>
      </w:r>
      <w:r w:rsidR="0078719D">
        <w:rPr>
          <w:rFonts w:asciiTheme="minorHAnsi" w:hAnsiTheme="minorHAnsi" w:cs="Arial"/>
          <w:bCs/>
        </w:rPr>
        <w:t>é</w:t>
      </w:r>
      <w:r w:rsidRPr="00101399">
        <w:rPr>
          <w:rFonts w:asciiTheme="minorHAnsi" w:hAnsiTheme="minorHAnsi" w:cs="Arial"/>
          <w:bCs/>
        </w:rPr>
        <w:t>sia</w:t>
      </w:r>
      <w:proofErr w:type="spellEnd"/>
      <w:proofErr w:type="gramEnd"/>
      <w:r w:rsidRPr="00101399">
        <w:rPr>
          <w:rFonts w:asciiTheme="minorHAnsi" w:hAnsiTheme="minorHAnsi" w:cs="Arial"/>
          <w:bCs/>
        </w:rPr>
        <w:t xml:space="preserve"> Silva Sousa</w:t>
      </w:r>
    </w:p>
    <w:p w:rsidR="00E32889" w:rsidRPr="00101399" w:rsidRDefault="00E32889" w:rsidP="00E32889">
      <w:pPr>
        <w:spacing w:line="360" w:lineRule="auto"/>
        <w:rPr>
          <w:rFonts w:asciiTheme="minorHAnsi" w:hAnsiTheme="minorHAnsi" w:cs="Arial"/>
          <w:bCs/>
        </w:rPr>
      </w:pPr>
      <w:r w:rsidRPr="00101399">
        <w:rPr>
          <w:rFonts w:asciiTheme="minorHAnsi" w:hAnsiTheme="minorHAnsi" w:cs="Arial"/>
          <w:bCs/>
        </w:rPr>
        <w:t>Maria Elisângela de Sousa</w:t>
      </w:r>
    </w:p>
    <w:p w:rsidR="00E32889" w:rsidRDefault="00E32889" w:rsidP="00E32889">
      <w:pPr>
        <w:spacing w:line="360" w:lineRule="auto"/>
        <w:rPr>
          <w:rFonts w:asciiTheme="minorHAnsi" w:hAnsiTheme="minorHAnsi" w:cs="Arial"/>
          <w:bCs/>
        </w:rPr>
      </w:pPr>
      <w:proofErr w:type="spellStart"/>
      <w:r>
        <w:rPr>
          <w:rFonts w:asciiTheme="minorHAnsi" w:hAnsiTheme="minorHAnsi" w:cs="Arial"/>
          <w:bCs/>
        </w:rPr>
        <w:t>Toivi</w:t>
      </w:r>
      <w:proofErr w:type="spellEnd"/>
      <w:r>
        <w:rPr>
          <w:rFonts w:asciiTheme="minorHAnsi" w:hAnsiTheme="minorHAnsi" w:cs="Arial"/>
          <w:bCs/>
        </w:rPr>
        <w:t xml:space="preserve"> </w:t>
      </w:r>
      <w:proofErr w:type="spellStart"/>
      <w:r>
        <w:rPr>
          <w:rFonts w:asciiTheme="minorHAnsi" w:hAnsiTheme="minorHAnsi" w:cs="Arial"/>
          <w:bCs/>
        </w:rPr>
        <w:t>Masih</w:t>
      </w:r>
      <w:proofErr w:type="spellEnd"/>
      <w:r>
        <w:rPr>
          <w:rFonts w:asciiTheme="minorHAnsi" w:hAnsiTheme="minorHAnsi" w:cs="Arial"/>
          <w:bCs/>
        </w:rPr>
        <w:t xml:space="preserve"> Neto</w:t>
      </w:r>
    </w:p>
    <w:p w:rsidR="00234A6B" w:rsidRDefault="00234A6B" w:rsidP="00234A6B">
      <w:pPr>
        <w:spacing w:line="360" w:lineRule="auto"/>
        <w:jc w:val="both"/>
        <w:rPr>
          <w:rFonts w:asciiTheme="minorHAnsi" w:hAnsiTheme="minorHAnsi" w:cs="Arial"/>
        </w:rPr>
      </w:pPr>
    </w:p>
    <w:p w:rsidR="004130DC" w:rsidRDefault="004130DC" w:rsidP="004130DC">
      <w:pPr>
        <w:spacing w:line="360" w:lineRule="auto"/>
        <w:jc w:val="both"/>
        <w:rPr>
          <w:rFonts w:asciiTheme="minorHAnsi" w:hAnsiTheme="minorHAnsi" w:cs="Arial"/>
          <w:b/>
          <w:bCs/>
        </w:rPr>
      </w:pPr>
      <w:r>
        <w:rPr>
          <w:rFonts w:asciiTheme="minorHAnsi" w:hAnsiTheme="minorHAnsi" w:cs="Arial"/>
          <w:b/>
          <w:bCs/>
        </w:rPr>
        <w:t>Comissão Central para elaboração do Plano de Desenvolvimento Institucional (Portaria n° 940/GR de 16/09/2013)</w:t>
      </w:r>
    </w:p>
    <w:p w:rsidR="004130DC" w:rsidRDefault="004130DC" w:rsidP="004130DC">
      <w:pPr>
        <w:rPr>
          <w:rFonts w:asciiTheme="minorHAnsi" w:hAnsiTheme="minorHAnsi" w:cs="Arial"/>
        </w:rPr>
      </w:pPr>
    </w:p>
    <w:p w:rsidR="004130DC" w:rsidRDefault="004130DC" w:rsidP="004130DC">
      <w:pPr>
        <w:spacing w:line="360" w:lineRule="auto"/>
        <w:jc w:val="both"/>
        <w:rPr>
          <w:rFonts w:asciiTheme="minorHAnsi" w:hAnsiTheme="minorHAnsi" w:cs="Arial"/>
        </w:rPr>
      </w:pPr>
      <w:r>
        <w:rPr>
          <w:rFonts w:asciiTheme="minorHAnsi" w:hAnsiTheme="minorHAnsi" w:cs="Arial"/>
        </w:rPr>
        <w:t>Cícero Iran Bezerra da Silva</w:t>
      </w:r>
    </w:p>
    <w:p w:rsidR="004130DC" w:rsidRDefault="004130DC" w:rsidP="004130DC">
      <w:pPr>
        <w:spacing w:line="360" w:lineRule="auto"/>
        <w:jc w:val="both"/>
        <w:rPr>
          <w:rFonts w:asciiTheme="minorHAnsi" w:hAnsiTheme="minorHAnsi" w:cs="Arial"/>
        </w:rPr>
      </w:pPr>
      <w:r>
        <w:rPr>
          <w:rFonts w:asciiTheme="minorHAnsi" w:hAnsiTheme="minorHAnsi" w:cs="Arial"/>
        </w:rPr>
        <w:t>Daniel Ferreira de Castro</w:t>
      </w:r>
    </w:p>
    <w:p w:rsidR="004130DC" w:rsidRDefault="004130DC" w:rsidP="004130DC">
      <w:pPr>
        <w:spacing w:line="360" w:lineRule="auto"/>
        <w:jc w:val="both"/>
        <w:rPr>
          <w:rFonts w:asciiTheme="minorHAnsi" w:hAnsiTheme="minorHAnsi" w:cs="Arial"/>
        </w:rPr>
      </w:pPr>
      <w:proofErr w:type="spellStart"/>
      <w:r>
        <w:rPr>
          <w:rFonts w:asciiTheme="minorHAnsi" w:hAnsiTheme="minorHAnsi" w:cs="Arial"/>
        </w:rPr>
        <w:t>Elenilce</w:t>
      </w:r>
      <w:proofErr w:type="spellEnd"/>
      <w:r>
        <w:rPr>
          <w:rFonts w:asciiTheme="minorHAnsi" w:hAnsiTheme="minorHAnsi" w:cs="Arial"/>
        </w:rPr>
        <w:t xml:space="preserve"> Gomes de Oliveira</w:t>
      </w:r>
    </w:p>
    <w:p w:rsidR="004130DC" w:rsidRDefault="004130DC" w:rsidP="004130DC">
      <w:pPr>
        <w:spacing w:line="360" w:lineRule="auto"/>
        <w:jc w:val="both"/>
        <w:rPr>
          <w:rFonts w:asciiTheme="minorHAnsi" w:hAnsiTheme="minorHAnsi" w:cs="Arial"/>
        </w:rPr>
      </w:pPr>
      <w:r>
        <w:rPr>
          <w:rFonts w:asciiTheme="minorHAnsi" w:hAnsiTheme="minorHAnsi" w:cs="Arial"/>
        </w:rPr>
        <w:t xml:space="preserve">Francisco </w:t>
      </w:r>
      <w:proofErr w:type="spellStart"/>
      <w:r>
        <w:rPr>
          <w:rFonts w:asciiTheme="minorHAnsi" w:hAnsiTheme="minorHAnsi" w:cs="Arial"/>
        </w:rPr>
        <w:t>Sildemberny</w:t>
      </w:r>
      <w:proofErr w:type="spellEnd"/>
      <w:r>
        <w:rPr>
          <w:rFonts w:asciiTheme="minorHAnsi" w:hAnsiTheme="minorHAnsi" w:cs="Arial"/>
        </w:rPr>
        <w:t xml:space="preserve"> Souza dos Santos</w:t>
      </w:r>
    </w:p>
    <w:p w:rsidR="004130DC" w:rsidRDefault="004130DC" w:rsidP="004130DC">
      <w:pPr>
        <w:spacing w:line="360" w:lineRule="auto"/>
        <w:jc w:val="both"/>
        <w:rPr>
          <w:rFonts w:asciiTheme="minorHAnsi" w:hAnsiTheme="minorHAnsi" w:cs="Arial"/>
        </w:rPr>
      </w:pPr>
      <w:r>
        <w:rPr>
          <w:rFonts w:asciiTheme="minorHAnsi" w:hAnsiTheme="minorHAnsi" w:cs="Arial"/>
        </w:rPr>
        <w:t xml:space="preserve">José </w:t>
      </w:r>
      <w:proofErr w:type="spellStart"/>
      <w:r>
        <w:rPr>
          <w:rFonts w:asciiTheme="minorHAnsi" w:hAnsiTheme="minorHAnsi" w:cs="Arial"/>
        </w:rPr>
        <w:t>Orion</w:t>
      </w:r>
      <w:proofErr w:type="spellEnd"/>
      <w:r>
        <w:rPr>
          <w:rFonts w:asciiTheme="minorHAnsi" w:hAnsiTheme="minorHAnsi" w:cs="Arial"/>
        </w:rPr>
        <w:t xml:space="preserve"> Parente Neto</w:t>
      </w:r>
    </w:p>
    <w:p w:rsidR="004130DC" w:rsidRDefault="004130DC" w:rsidP="004130DC">
      <w:pPr>
        <w:spacing w:line="360" w:lineRule="auto"/>
        <w:jc w:val="both"/>
        <w:rPr>
          <w:rFonts w:asciiTheme="minorHAnsi" w:hAnsiTheme="minorHAnsi" w:cs="Arial"/>
        </w:rPr>
      </w:pPr>
      <w:proofErr w:type="spellStart"/>
      <w:r>
        <w:rPr>
          <w:rFonts w:asciiTheme="minorHAnsi" w:hAnsiTheme="minorHAnsi" w:cs="Arial"/>
        </w:rPr>
        <w:t>Kauany</w:t>
      </w:r>
      <w:proofErr w:type="spellEnd"/>
      <w:r>
        <w:rPr>
          <w:rFonts w:asciiTheme="minorHAnsi" w:hAnsiTheme="minorHAnsi" w:cs="Arial"/>
        </w:rPr>
        <w:t xml:space="preserve"> Duarte B. dos Santos</w:t>
      </w:r>
    </w:p>
    <w:p w:rsidR="004130DC" w:rsidRDefault="004130DC" w:rsidP="004130DC">
      <w:pPr>
        <w:spacing w:line="360" w:lineRule="auto"/>
        <w:jc w:val="both"/>
        <w:rPr>
          <w:rFonts w:asciiTheme="minorHAnsi" w:hAnsiTheme="minorHAnsi" w:cs="Arial"/>
        </w:rPr>
      </w:pPr>
      <w:r>
        <w:rPr>
          <w:rFonts w:asciiTheme="minorHAnsi" w:hAnsiTheme="minorHAnsi" w:cs="Arial"/>
        </w:rPr>
        <w:t xml:space="preserve">Luiz </w:t>
      </w:r>
      <w:proofErr w:type="spellStart"/>
      <w:r>
        <w:rPr>
          <w:rFonts w:asciiTheme="minorHAnsi" w:hAnsiTheme="minorHAnsi" w:cs="Arial"/>
        </w:rPr>
        <w:t>Hernesto</w:t>
      </w:r>
      <w:proofErr w:type="spellEnd"/>
      <w:r>
        <w:rPr>
          <w:rFonts w:asciiTheme="minorHAnsi" w:hAnsiTheme="minorHAnsi" w:cs="Arial"/>
        </w:rPr>
        <w:t xml:space="preserve"> Araújo Dias</w:t>
      </w:r>
    </w:p>
    <w:p w:rsidR="004130DC" w:rsidRDefault="004130DC" w:rsidP="004130DC">
      <w:pPr>
        <w:spacing w:line="360" w:lineRule="auto"/>
        <w:jc w:val="both"/>
        <w:rPr>
          <w:rFonts w:asciiTheme="minorHAnsi" w:hAnsiTheme="minorHAnsi" w:cs="Arial"/>
        </w:rPr>
      </w:pPr>
      <w:proofErr w:type="spellStart"/>
      <w:r>
        <w:rPr>
          <w:rFonts w:asciiTheme="minorHAnsi" w:hAnsiTheme="minorHAnsi" w:cs="Arial"/>
        </w:rPr>
        <w:t>Nathaniel</w:t>
      </w:r>
      <w:proofErr w:type="spellEnd"/>
      <w:r>
        <w:rPr>
          <w:rFonts w:asciiTheme="minorHAnsi" w:hAnsiTheme="minorHAnsi" w:cs="Arial"/>
        </w:rPr>
        <w:t xml:space="preserve"> Carneiro Neto</w:t>
      </w:r>
    </w:p>
    <w:p w:rsidR="004130DC" w:rsidRDefault="004130DC" w:rsidP="004130DC">
      <w:pPr>
        <w:spacing w:line="360" w:lineRule="auto"/>
        <w:jc w:val="both"/>
        <w:rPr>
          <w:rFonts w:asciiTheme="minorHAnsi" w:hAnsiTheme="minorHAnsi" w:cs="Arial"/>
        </w:rPr>
      </w:pPr>
      <w:r>
        <w:rPr>
          <w:rFonts w:asciiTheme="minorHAnsi" w:hAnsiTheme="minorHAnsi" w:cs="Arial"/>
        </w:rPr>
        <w:t>Ricardo Damasceno de Oliveira</w:t>
      </w:r>
    </w:p>
    <w:p w:rsidR="004130DC" w:rsidRDefault="004130DC" w:rsidP="004130DC">
      <w:pPr>
        <w:spacing w:line="360" w:lineRule="auto"/>
        <w:jc w:val="both"/>
        <w:rPr>
          <w:rFonts w:asciiTheme="minorHAnsi" w:hAnsiTheme="minorHAnsi" w:cs="Arial"/>
        </w:rPr>
      </w:pPr>
      <w:r>
        <w:rPr>
          <w:rFonts w:asciiTheme="minorHAnsi" w:hAnsiTheme="minorHAnsi" w:cs="Arial"/>
        </w:rPr>
        <w:t>Samuel Brasileiro Filho</w:t>
      </w:r>
    </w:p>
    <w:p w:rsidR="004130DC" w:rsidRDefault="004130DC" w:rsidP="004130DC">
      <w:pPr>
        <w:spacing w:line="360" w:lineRule="auto"/>
        <w:jc w:val="both"/>
        <w:rPr>
          <w:rFonts w:asciiTheme="minorHAnsi" w:hAnsiTheme="minorHAnsi" w:cs="Arial"/>
        </w:rPr>
      </w:pPr>
    </w:p>
    <w:p w:rsidR="004130DC" w:rsidRDefault="004130DC" w:rsidP="004130DC">
      <w:pPr>
        <w:spacing w:line="360" w:lineRule="auto"/>
        <w:jc w:val="both"/>
        <w:rPr>
          <w:rFonts w:asciiTheme="minorHAnsi" w:hAnsiTheme="minorHAnsi" w:cs="Arial"/>
          <w:b/>
        </w:rPr>
      </w:pPr>
      <w:r>
        <w:rPr>
          <w:rFonts w:asciiTheme="minorHAnsi" w:hAnsiTheme="minorHAnsi" w:cs="Arial"/>
          <w:b/>
        </w:rPr>
        <w:t>Colaboração</w:t>
      </w:r>
    </w:p>
    <w:p w:rsidR="004130DC" w:rsidRDefault="004130DC" w:rsidP="004130DC">
      <w:pPr>
        <w:spacing w:line="360" w:lineRule="auto"/>
        <w:jc w:val="both"/>
        <w:rPr>
          <w:rFonts w:asciiTheme="minorHAnsi" w:hAnsiTheme="minorHAnsi" w:cs="Arial"/>
        </w:rPr>
      </w:pPr>
      <w:proofErr w:type="spellStart"/>
      <w:r>
        <w:rPr>
          <w:rFonts w:asciiTheme="minorHAnsi" w:hAnsiTheme="minorHAnsi" w:cs="Arial"/>
        </w:rPr>
        <w:t>Stenio</w:t>
      </w:r>
      <w:proofErr w:type="spellEnd"/>
      <w:r>
        <w:rPr>
          <w:rFonts w:asciiTheme="minorHAnsi" w:hAnsiTheme="minorHAnsi" w:cs="Arial"/>
        </w:rPr>
        <w:t xml:space="preserve"> Wagner Pereira de Queiroz</w:t>
      </w:r>
    </w:p>
    <w:p w:rsidR="004130DC" w:rsidRPr="004130DC" w:rsidRDefault="004130DC" w:rsidP="004130DC">
      <w:pPr>
        <w:tabs>
          <w:tab w:val="left" w:pos="1170"/>
        </w:tabs>
        <w:rPr>
          <w:rFonts w:asciiTheme="minorHAnsi" w:hAnsiTheme="minorHAnsi" w:cs="Arial"/>
        </w:rPr>
      </w:pPr>
    </w:p>
    <w:p w:rsidR="004130DC" w:rsidRDefault="004130DC" w:rsidP="004130DC">
      <w:pPr>
        <w:rPr>
          <w:rFonts w:asciiTheme="minorHAnsi" w:hAnsiTheme="minorHAnsi" w:cs="Arial"/>
        </w:rPr>
      </w:pPr>
    </w:p>
    <w:p w:rsidR="00924BE0" w:rsidRPr="004130DC" w:rsidRDefault="00924BE0" w:rsidP="004130DC">
      <w:pPr>
        <w:rPr>
          <w:rFonts w:asciiTheme="minorHAnsi" w:hAnsiTheme="minorHAnsi" w:cs="Arial"/>
        </w:rPr>
        <w:sectPr w:rsidR="00924BE0" w:rsidRPr="004130DC" w:rsidSect="00D96802">
          <w:type w:val="nextColumn"/>
          <w:pgSz w:w="11906" w:h="16838" w:code="9"/>
          <w:pgMar w:top="1418" w:right="1134" w:bottom="1134" w:left="1418" w:header="425" w:footer="709" w:gutter="0"/>
          <w:cols w:space="285"/>
          <w:docGrid w:linePitch="360"/>
        </w:sectPr>
      </w:pPr>
    </w:p>
    <w:p w:rsidR="007108B6" w:rsidRPr="00225158" w:rsidRDefault="000C5D89" w:rsidP="00225158">
      <w:pPr>
        <w:spacing w:line="360" w:lineRule="auto"/>
        <w:jc w:val="center"/>
        <w:rPr>
          <w:rFonts w:asciiTheme="minorHAnsi" w:hAnsiTheme="minorHAnsi" w:cs="Arial"/>
          <w:b/>
          <w:bCs/>
          <w:sz w:val="28"/>
          <w:szCs w:val="28"/>
        </w:rPr>
      </w:pPr>
      <w:r w:rsidRPr="00225158">
        <w:rPr>
          <w:rFonts w:asciiTheme="minorHAnsi" w:hAnsiTheme="minorHAnsi" w:cs="Arial"/>
          <w:b/>
          <w:bCs/>
          <w:sz w:val="28"/>
          <w:szCs w:val="28"/>
        </w:rPr>
        <w:lastRenderedPageBreak/>
        <w:t>SUMÁRIO</w:t>
      </w:r>
    </w:p>
    <w:p w:rsidR="007108B6" w:rsidRDefault="007108B6" w:rsidP="002931BF">
      <w:pPr>
        <w:jc w:val="both"/>
        <w:rPr>
          <w:rFonts w:asciiTheme="minorHAnsi" w:hAnsiTheme="minorHAnsi" w:cs="Arial"/>
        </w:rPr>
      </w:pPr>
    </w:p>
    <w:p w:rsidR="007D1D46" w:rsidRPr="007D1D46" w:rsidRDefault="00962542" w:rsidP="007D1D46">
      <w:pPr>
        <w:pStyle w:val="Sumrio1"/>
        <w:spacing w:before="0" w:line="360" w:lineRule="auto"/>
        <w:jc w:val="both"/>
        <w:rPr>
          <w:rFonts w:asciiTheme="minorHAnsi" w:eastAsiaTheme="minorEastAsia" w:hAnsiTheme="minorHAnsi" w:cstheme="minorBidi"/>
          <w:b w:val="0"/>
          <w:bCs w:val="0"/>
          <w:caps w:val="0"/>
          <w:noProof/>
        </w:rPr>
      </w:pPr>
      <w:r w:rsidRPr="00962542">
        <w:rPr>
          <w:rFonts w:asciiTheme="minorHAnsi" w:hAnsiTheme="minorHAnsi" w:cs="Arial"/>
        </w:rPr>
        <w:fldChar w:fldCharType="begin"/>
      </w:r>
      <w:r w:rsidR="007108B6" w:rsidRPr="007D1D46">
        <w:rPr>
          <w:rFonts w:asciiTheme="minorHAnsi" w:hAnsiTheme="minorHAnsi" w:cs="Arial"/>
        </w:rPr>
        <w:instrText xml:space="preserve"> TOC \o "1-3" \u </w:instrText>
      </w:r>
      <w:r w:rsidRPr="00962542">
        <w:rPr>
          <w:rFonts w:asciiTheme="minorHAnsi" w:hAnsiTheme="minorHAnsi" w:cs="Arial"/>
        </w:rPr>
        <w:fldChar w:fldCharType="separate"/>
      </w:r>
      <w:r w:rsidR="007D1D46" w:rsidRPr="007D1D46">
        <w:rPr>
          <w:rFonts w:asciiTheme="minorHAnsi" w:hAnsiTheme="minorHAnsi"/>
          <w:noProof/>
        </w:rPr>
        <w:t>LISTA DE TABELAS</w:t>
      </w:r>
      <w:r w:rsidR="007D1D46" w:rsidRPr="007D1D46">
        <w:rPr>
          <w:rFonts w:asciiTheme="minorHAnsi" w:hAnsiTheme="minorHAnsi"/>
          <w:noProof/>
        </w:rPr>
        <w:tab/>
      </w:r>
      <w:r w:rsidRPr="007D1D46">
        <w:rPr>
          <w:rFonts w:asciiTheme="minorHAnsi" w:hAnsiTheme="minorHAnsi"/>
          <w:noProof/>
        </w:rPr>
        <w:fldChar w:fldCharType="begin"/>
      </w:r>
      <w:r w:rsidR="007D1D46" w:rsidRPr="007D1D46">
        <w:rPr>
          <w:rFonts w:asciiTheme="minorHAnsi" w:hAnsiTheme="minorHAnsi"/>
          <w:noProof/>
        </w:rPr>
        <w:instrText xml:space="preserve"> PAGEREF _Toc373237081 \h </w:instrText>
      </w:r>
      <w:r w:rsidRPr="007D1D46">
        <w:rPr>
          <w:rFonts w:asciiTheme="minorHAnsi" w:hAnsiTheme="minorHAnsi"/>
          <w:noProof/>
        </w:rPr>
      </w:r>
      <w:r w:rsidRPr="007D1D46">
        <w:rPr>
          <w:rFonts w:asciiTheme="minorHAnsi" w:hAnsiTheme="minorHAnsi"/>
          <w:noProof/>
        </w:rPr>
        <w:fldChar w:fldCharType="separate"/>
      </w:r>
      <w:r w:rsidR="007D1D46" w:rsidRPr="007D1D46">
        <w:rPr>
          <w:rFonts w:asciiTheme="minorHAnsi" w:hAnsiTheme="minorHAnsi"/>
          <w:noProof/>
        </w:rPr>
        <w:t>6</w:t>
      </w:r>
      <w:r w:rsidRPr="007D1D46">
        <w:rPr>
          <w:rFonts w:asciiTheme="minorHAnsi" w:hAnsiTheme="minorHAnsi"/>
          <w:noProof/>
        </w:rPr>
        <w:fldChar w:fldCharType="end"/>
      </w:r>
    </w:p>
    <w:p w:rsidR="007D1D46" w:rsidRPr="007D1D46" w:rsidRDefault="007D1D46" w:rsidP="007D1D46">
      <w:pPr>
        <w:pStyle w:val="Sumrio1"/>
        <w:spacing w:before="0" w:line="360" w:lineRule="auto"/>
        <w:jc w:val="both"/>
        <w:rPr>
          <w:rFonts w:asciiTheme="minorHAnsi" w:eastAsiaTheme="minorEastAsia" w:hAnsiTheme="minorHAnsi" w:cstheme="minorBidi"/>
          <w:b w:val="0"/>
          <w:bCs w:val="0"/>
          <w:caps w:val="0"/>
          <w:noProof/>
        </w:rPr>
      </w:pPr>
      <w:r w:rsidRPr="007D1D46">
        <w:rPr>
          <w:rFonts w:asciiTheme="minorHAnsi" w:hAnsiTheme="minorHAnsi"/>
          <w:noProof/>
        </w:rPr>
        <w:t>LISTA DE QUADROS</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_Toc373237082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7</w:t>
      </w:r>
      <w:r w:rsidR="00962542" w:rsidRPr="007D1D46">
        <w:rPr>
          <w:rFonts w:asciiTheme="minorHAnsi" w:hAnsiTheme="minorHAnsi"/>
          <w:noProof/>
        </w:rPr>
        <w:fldChar w:fldCharType="end"/>
      </w:r>
    </w:p>
    <w:p w:rsidR="007D1D46" w:rsidRPr="007D1D46" w:rsidRDefault="007D1D46" w:rsidP="007D1D46">
      <w:pPr>
        <w:pStyle w:val="Sumrio1"/>
        <w:spacing w:before="0" w:line="360" w:lineRule="auto"/>
        <w:jc w:val="both"/>
        <w:rPr>
          <w:rFonts w:asciiTheme="minorHAnsi" w:eastAsiaTheme="minorEastAsia" w:hAnsiTheme="minorHAnsi" w:cstheme="minorBidi"/>
          <w:b w:val="0"/>
          <w:bCs w:val="0"/>
          <w:caps w:val="0"/>
          <w:noProof/>
        </w:rPr>
      </w:pPr>
      <w:r w:rsidRPr="0078719D">
        <w:rPr>
          <w:rFonts w:asciiTheme="minorHAnsi" w:hAnsiTheme="minorHAnsi"/>
          <w:noProof/>
        </w:rPr>
        <w:t>APRESENTAÇÃO</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_Toc373237083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8</w:t>
      </w:r>
      <w:r w:rsidR="00962542" w:rsidRPr="007D1D46">
        <w:rPr>
          <w:rFonts w:asciiTheme="minorHAnsi" w:hAnsiTheme="minorHAnsi"/>
          <w:noProof/>
        </w:rPr>
        <w:fldChar w:fldCharType="end"/>
      </w:r>
    </w:p>
    <w:p w:rsidR="007D1D46" w:rsidRPr="007D1D46" w:rsidRDefault="007D1D46" w:rsidP="007D1D46">
      <w:pPr>
        <w:pStyle w:val="Sumrio1"/>
        <w:spacing w:before="0" w:line="360" w:lineRule="auto"/>
        <w:jc w:val="both"/>
        <w:rPr>
          <w:rFonts w:asciiTheme="minorHAnsi" w:eastAsiaTheme="minorEastAsia" w:hAnsiTheme="minorHAnsi" w:cstheme="minorBidi"/>
          <w:b w:val="0"/>
          <w:bCs w:val="0"/>
          <w:caps w:val="0"/>
          <w:noProof/>
        </w:rPr>
      </w:pPr>
      <w:r w:rsidRPr="007D1D46">
        <w:rPr>
          <w:rFonts w:asciiTheme="minorHAnsi" w:hAnsiTheme="minorHAnsi"/>
          <w:noProof/>
        </w:rPr>
        <w:t>1.</w:t>
      </w:r>
      <w:r w:rsidRPr="007D1D46">
        <w:rPr>
          <w:rFonts w:asciiTheme="minorHAnsi" w:eastAsiaTheme="minorEastAsia" w:hAnsiTheme="minorHAnsi" w:cstheme="minorBidi"/>
          <w:b w:val="0"/>
          <w:bCs w:val="0"/>
          <w:caps w:val="0"/>
          <w:noProof/>
        </w:rPr>
        <w:tab/>
      </w:r>
      <w:r w:rsidRPr="007D1D46">
        <w:rPr>
          <w:rFonts w:asciiTheme="minorHAnsi" w:hAnsiTheme="minorHAnsi"/>
          <w:noProof/>
        </w:rPr>
        <w:t>PERFIL INSTITUCIONAL</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_Toc373237084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9</w:t>
      </w:r>
      <w:r w:rsidR="00962542" w:rsidRPr="007D1D46">
        <w:rPr>
          <w:rFonts w:asciiTheme="minorHAnsi" w:hAnsiTheme="minorHAnsi"/>
          <w:noProof/>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b w:val="0"/>
          <w:noProof/>
          <w:sz w:val="24"/>
          <w:szCs w:val="24"/>
        </w:rPr>
        <w:t>1.1.</w:t>
      </w:r>
      <w:r w:rsidRPr="007D1D46">
        <w:rPr>
          <w:rFonts w:asciiTheme="minorHAnsi" w:eastAsiaTheme="minorEastAsia" w:hAnsiTheme="minorHAnsi" w:cstheme="minorBidi"/>
          <w:b w:val="0"/>
          <w:bCs w:val="0"/>
          <w:noProof/>
          <w:sz w:val="24"/>
          <w:szCs w:val="24"/>
        </w:rPr>
        <w:tab/>
      </w:r>
      <w:r w:rsidRPr="007D1D46">
        <w:rPr>
          <w:rFonts w:asciiTheme="minorHAnsi" w:hAnsiTheme="minorHAnsi"/>
          <w:b w:val="0"/>
          <w:noProof/>
          <w:sz w:val="24"/>
          <w:szCs w:val="24"/>
        </w:rPr>
        <w:t>Um breve histórico do Instituto Federal no Ceará</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_Toc373237085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9</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1.1.1.</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Indo ao encontro as origens de Acaraú</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_Toc373237086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9</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1.1.2.</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A gênese do Instituto Federal em Acaraú</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_Toc373237087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11</w:t>
      </w:r>
      <w:r w:rsidR="00962542" w:rsidRPr="007D1D46">
        <w:rPr>
          <w:rFonts w:asciiTheme="minorHAnsi" w:hAnsiTheme="minorHAnsi"/>
          <w:noProof/>
          <w:sz w:val="24"/>
          <w:szCs w:val="24"/>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noProof/>
          <w:sz w:val="24"/>
          <w:szCs w:val="24"/>
        </w:rPr>
        <w:t>1.2.</w:t>
      </w:r>
      <w:r w:rsidRPr="007D1D46">
        <w:rPr>
          <w:rFonts w:asciiTheme="minorHAnsi" w:eastAsiaTheme="minorEastAsia" w:hAnsiTheme="minorHAnsi" w:cstheme="minorBidi"/>
          <w:b w:val="0"/>
          <w:bCs w:val="0"/>
          <w:noProof/>
          <w:sz w:val="24"/>
          <w:szCs w:val="24"/>
        </w:rPr>
        <w:tab/>
      </w:r>
      <w:r w:rsidRPr="007D1D46">
        <w:rPr>
          <w:rFonts w:asciiTheme="minorHAnsi" w:hAnsiTheme="minorHAnsi"/>
          <w:noProof/>
          <w:sz w:val="24"/>
          <w:szCs w:val="24"/>
        </w:rPr>
        <w:t>Identidade Corporativa</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_Toc373237088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11</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1.2.1.</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Missão</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_Toc373237089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11</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1.2.2.</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Visão</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_Toc373237090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11</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1.2.3.</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Valores</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_Toc373237091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12</w:t>
      </w:r>
      <w:r w:rsidR="00962542" w:rsidRPr="007D1D46">
        <w:rPr>
          <w:rFonts w:asciiTheme="minorHAnsi" w:hAnsiTheme="minorHAnsi"/>
          <w:noProof/>
          <w:sz w:val="24"/>
          <w:szCs w:val="24"/>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b w:val="0"/>
          <w:noProof/>
          <w:sz w:val="24"/>
          <w:szCs w:val="24"/>
        </w:rPr>
        <w:t>1.3.</w:t>
      </w:r>
      <w:r w:rsidRPr="007D1D46">
        <w:rPr>
          <w:rFonts w:asciiTheme="minorHAnsi" w:eastAsiaTheme="minorEastAsia" w:hAnsiTheme="minorHAnsi" w:cstheme="minorBidi"/>
          <w:b w:val="0"/>
          <w:bCs w:val="0"/>
          <w:noProof/>
          <w:sz w:val="24"/>
          <w:szCs w:val="24"/>
        </w:rPr>
        <w:tab/>
      </w:r>
      <w:r w:rsidRPr="007D1D46">
        <w:rPr>
          <w:rFonts w:asciiTheme="minorHAnsi" w:hAnsiTheme="minorHAnsi"/>
          <w:b w:val="0"/>
          <w:noProof/>
          <w:sz w:val="24"/>
          <w:szCs w:val="24"/>
        </w:rPr>
        <w:t>Finalidades</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_Toc373237092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12</w:t>
      </w:r>
      <w:r w:rsidR="00962542" w:rsidRPr="007D1D46">
        <w:rPr>
          <w:rFonts w:asciiTheme="minorHAnsi" w:hAnsiTheme="minorHAnsi"/>
          <w:noProof/>
          <w:sz w:val="24"/>
          <w:szCs w:val="24"/>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noProof/>
          <w:sz w:val="24"/>
          <w:szCs w:val="24"/>
        </w:rPr>
        <w:t>1.4.</w:t>
      </w:r>
      <w:r w:rsidRPr="007D1D46">
        <w:rPr>
          <w:rFonts w:asciiTheme="minorHAnsi" w:eastAsiaTheme="minorEastAsia" w:hAnsiTheme="minorHAnsi" w:cstheme="minorBidi"/>
          <w:b w:val="0"/>
          <w:bCs w:val="0"/>
          <w:noProof/>
          <w:sz w:val="24"/>
          <w:szCs w:val="24"/>
        </w:rPr>
        <w:tab/>
      </w:r>
      <w:r w:rsidRPr="007D1D46">
        <w:rPr>
          <w:rFonts w:asciiTheme="minorHAnsi" w:hAnsiTheme="minorHAnsi"/>
          <w:noProof/>
          <w:sz w:val="24"/>
          <w:szCs w:val="24"/>
        </w:rPr>
        <w:t>Área(s) de Atuação Acadêmica.</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_Toc373237093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13</w:t>
      </w:r>
      <w:r w:rsidR="00962542" w:rsidRPr="007D1D46">
        <w:rPr>
          <w:rFonts w:asciiTheme="minorHAnsi" w:hAnsiTheme="minorHAnsi"/>
          <w:noProof/>
          <w:sz w:val="24"/>
          <w:szCs w:val="24"/>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noProof/>
          <w:sz w:val="24"/>
          <w:szCs w:val="24"/>
        </w:rPr>
        <w:t>1.5.</w:t>
      </w:r>
      <w:r w:rsidRPr="007D1D46">
        <w:rPr>
          <w:rFonts w:asciiTheme="minorHAnsi" w:eastAsiaTheme="minorEastAsia" w:hAnsiTheme="minorHAnsi" w:cstheme="minorBidi"/>
          <w:b w:val="0"/>
          <w:bCs w:val="0"/>
          <w:noProof/>
          <w:sz w:val="24"/>
          <w:szCs w:val="24"/>
        </w:rPr>
        <w:tab/>
      </w:r>
      <w:r w:rsidRPr="007D1D46">
        <w:rPr>
          <w:rFonts w:asciiTheme="minorHAnsi" w:hAnsiTheme="minorHAnsi"/>
          <w:noProof/>
          <w:sz w:val="24"/>
          <w:szCs w:val="24"/>
        </w:rPr>
        <w:t>Planejamento Estratégico</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_Toc373237094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15</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1.5.1.</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A Estratégia do Instituto Federal do Ceará</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_Toc373237095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16</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1.5.2.</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 xml:space="preserve">Objetivos e Metas do </w:t>
      </w:r>
      <w:r w:rsidRPr="007D1D46">
        <w:rPr>
          <w:rFonts w:asciiTheme="minorHAnsi" w:hAnsiTheme="minorHAnsi"/>
          <w:i/>
          <w:noProof/>
          <w:sz w:val="24"/>
          <w:szCs w:val="24"/>
          <w:lang w:val="pt-PT"/>
        </w:rPr>
        <w:t>campus</w:t>
      </w:r>
      <w:r w:rsidRPr="007D1D46">
        <w:rPr>
          <w:rFonts w:asciiTheme="minorHAnsi" w:hAnsiTheme="minorHAnsi"/>
          <w:noProof/>
          <w:sz w:val="24"/>
          <w:szCs w:val="24"/>
          <w:lang w:val="pt-PT"/>
        </w:rPr>
        <w:t xml:space="preserve"> de Acaraú</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_Toc373237096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17</w:t>
      </w:r>
      <w:r w:rsidR="00962542" w:rsidRPr="007D1D46">
        <w:rPr>
          <w:rFonts w:asciiTheme="minorHAnsi" w:hAnsiTheme="minorHAnsi"/>
          <w:noProof/>
          <w:sz w:val="24"/>
          <w:szCs w:val="24"/>
        </w:rPr>
        <w:fldChar w:fldCharType="end"/>
      </w:r>
    </w:p>
    <w:p w:rsidR="007D1D46" w:rsidRPr="007D1D46" w:rsidRDefault="007D1D46" w:rsidP="007D1D46">
      <w:pPr>
        <w:pStyle w:val="Sumrio1"/>
        <w:spacing w:before="0" w:line="360" w:lineRule="auto"/>
        <w:jc w:val="both"/>
        <w:rPr>
          <w:rFonts w:asciiTheme="minorHAnsi" w:eastAsiaTheme="minorEastAsia" w:hAnsiTheme="minorHAnsi" w:cstheme="minorBidi"/>
          <w:b w:val="0"/>
          <w:bCs w:val="0"/>
          <w:caps w:val="0"/>
          <w:noProof/>
        </w:rPr>
      </w:pPr>
      <w:r w:rsidRPr="007D1D46">
        <w:rPr>
          <w:rFonts w:asciiTheme="minorHAnsi" w:hAnsiTheme="minorHAnsi"/>
          <w:noProof/>
        </w:rPr>
        <w:t>2.</w:t>
      </w:r>
      <w:r w:rsidRPr="007D1D46">
        <w:rPr>
          <w:rFonts w:asciiTheme="minorHAnsi" w:eastAsiaTheme="minorEastAsia" w:hAnsiTheme="minorHAnsi" w:cstheme="minorBidi"/>
          <w:b w:val="0"/>
          <w:bCs w:val="0"/>
          <w:caps w:val="0"/>
          <w:noProof/>
        </w:rPr>
        <w:tab/>
      </w:r>
      <w:r w:rsidRPr="007D1D46">
        <w:rPr>
          <w:rFonts w:asciiTheme="minorHAnsi" w:hAnsiTheme="minorHAnsi"/>
          <w:noProof/>
        </w:rPr>
        <w:t>GESTÃO INSTITUCIONAL</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_Toc373237097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42</w:t>
      </w:r>
      <w:r w:rsidR="00962542" w:rsidRPr="007D1D46">
        <w:rPr>
          <w:rFonts w:asciiTheme="minorHAnsi" w:hAnsiTheme="minorHAnsi"/>
          <w:noProof/>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noProof/>
          <w:sz w:val="24"/>
          <w:szCs w:val="24"/>
        </w:rPr>
        <w:t>2.1.</w:t>
      </w:r>
      <w:r w:rsidRPr="007D1D46">
        <w:rPr>
          <w:rFonts w:asciiTheme="minorHAnsi" w:eastAsiaTheme="minorEastAsia" w:hAnsiTheme="minorHAnsi" w:cstheme="minorBidi"/>
          <w:b w:val="0"/>
          <w:bCs w:val="0"/>
          <w:noProof/>
          <w:sz w:val="24"/>
          <w:szCs w:val="24"/>
        </w:rPr>
        <w:tab/>
      </w:r>
      <w:r w:rsidRPr="007D1D46">
        <w:rPr>
          <w:rFonts w:asciiTheme="minorHAnsi" w:hAnsiTheme="minorHAnsi"/>
          <w:noProof/>
          <w:sz w:val="24"/>
          <w:szCs w:val="24"/>
        </w:rPr>
        <w:t>Organização Administrativa</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_Toc373237098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42</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2.1.1.</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Estrutura Organizacional e Organograma</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_Toc373237099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42</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2.1.2.</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Relações e Parcerias com a Comunidade, Instituições e Empresas</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_Toc373237100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44</w:t>
      </w:r>
      <w:r w:rsidR="00962542" w:rsidRPr="007D1D46">
        <w:rPr>
          <w:rFonts w:asciiTheme="minorHAnsi" w:hAnsiTheme="minorHAnsi"/>
          <w:noProof/>
          <w:sz w:val="24"/>
          <w:szCs w:val="24"/>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noProof/>
          <w:sz w:val="24"/>
          <w:szCs w:val="24"/>
        </w:rPr>
        <w:t>2.2.</w:t>
      </w:r>
      <w:r w:rsidRPr="007D1D46">
        <w:rPr>
          <w:rFonts w:asciiTheme="minorHAnsi" w:eastAsiaTheme="minorEastAsia" w:hAnsiTheme="minorHAnsi" w:cstheme="minorBidi"/>
          <w:b w:val="0"/>
          <w:bCs w:val="0"/>
          <w:noProof/>
          <w:sz w:val="24"/>
          <w:szCs w:val="24"/>
        </w:rPr>
        <w:tab/>
      </w:r>
      <w:r w:rsidRPr="007D1D46">
        <w:rPr>
          <w:rFonts w:asciiTheme="minorHAnsi" w:hAnsiTheme="minorHAnsi"/>
          <w:noProof/>
          <w:sz w:val="24"/>
          <w:szCs w:val="24"/>
        </w:rPr>
        <w:t>Organização e Gestão de Pessoal</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_Toc373237101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45</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2.2.1.</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Corpo Docente</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_Toc373237102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45</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2.2.2.</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Corpo Técnico-Administrativo</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_Toc373237103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46</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2.2.3.</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Cronograma de Expansão do Quadro de Servidores</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_Toc373237104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47</w:t>
      </w:r>
      <w:r w:rsidR="00962542" w:rsidRPr="007D1D46">
        <w:rPr>
          <w:rFonts w:asciiTheme="minorHAnsi" w:hAnsiTheme="minorHAnsi"/>
          <w:noProof/>
          <w:sz w:val="24"/>
          <w:szCs w:val="24"/>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noProof/>
          <w:sz w:val="24"/>
          <w:szCs w:val="24"/>
        </w:rPr>
        <w:t>2.3.</w:t>
      </w:r>
      <w:r w:rsidRPr="007D1D46">
        <w:rPr>
          <w:rFonts w:asciiTheme="minorHAnsi" w:eastAsiaTheme="minorEastAsia" w:hAnsiTheme="minorHAnsi" w:cstheme="minorBidi"/>
          <w:b w:val="0"/>
          <w:bCs w:val="0"/>
          <w:noProof/>
          <w:sz w:val="24"/>
          <w:szCs w:val="24"/>
        </w:rPr>
        <w:tab/>
      </w:r>
      <w:r w:rsidRPr="007D1D46">
        <w:rPr>
          <w:rFonts w:asciiTheme="minorHAnsi" w:hAnsiTheme="minorHAnsi"/>
          <w:noProof/>
          <w:sz w:val="24"/>
          <w:szCs w:val="24"/>
        </w:rPr>
        <w:t>Políticas de Atendimento aos Discentes</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_Toc373237105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48</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2.3.1.</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Formas de Acesso, Programas de Apoio Pedagógico e Financeiro</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_Toc373237106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48</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2.3.2.</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Estímulos a Permanência</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_Toc373237107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49</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2.3.3.</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Organização Estudantil</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_Toc373237108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52</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2.3.4.</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Acompanhamento dos Egressos</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_Toc373237109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53</w:t>
      </w:r>
      <w:r w:rsidR="00962542" w:rsidRPr="007D1D46">
        <w:rPr>
          <w:rFonts w:asciiTheme="minorHAnsi" w:hAnsiTheme="minorHAnsi"/>
          <w:noProof/>
          <w:sz w:val="24"/>
          <w:szCs w:val="24"/>
        </w:rPr>
        <w:fldChar w:fldCharType="end"/>
      </w:r>
    </w:p>
    <w:p w:rsidR="007D1D46" w:rsidRPr="007D1D46" w:rsidRDefault="007D1D46" w:rsidP="007D1D46">
      <w:pPr>
        <w:pStyle w:val="Sumrio1"/>
        <w:spacing w:before="0" w:line="360" w:lineRule="auto"/>
        <w:jc w:val="both"/>
        <w:rPr>
          <w:rFonts w:asciiTheme="minorHAnsi" w:eastAsiaTheme="minorEastAsia" w:hAnsiTheme="minorHAnsi" w:cstheme="minorBidi"/>
          <w:b w:val="0"/>
          <w:bCs w:val="0"/>
          <w:caps w:val="0"/>
          <w:noProof/>
        </w:rPr>
      </w:pPr>
      <w:r w:rsidRPr="007D1D46">
        <w:rPr>
          <w:rFonts w:asciiTheme="minorHAnsi" w:hAnsiTheme="minorHAnsi"/>
          <w:noProof/>
        </w:rPr>
        <w:t>3.</w:t>
      </w:r>
      <w:r w:rsidRPr="007D1D46">
        <w:rPr>
          <w:rFonts w:asciiTheme="minorHAnsi" w:eastAsiaTheme="minorEastAsia" w:hAnsiTheme="minorHAnsi" w:cstheme="minorBidi"/>
          <w:b w:val="0"/>
          <w:bCs w:val="0"/>
          <w:caps w:val="0"/>
          <w:noProof/>
        </w:rPr>
        <w:tab/>
      </w:r>
      <w:r w:rsidRPr="007D1D46">
        <w:rPr>
          <w:rFonts w:asciiTheme="minorHAnsi" w:hAnsiTheme="minorHAnsi"/>
          <w:noProof/>
        </w:rPr>
        <w:t>ORGANIZAÇÃO ACADÊMICA</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_Toc373237110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54</w:t>
      </w:r>
      <w:r w:rsidR="00962542" w:rsidRPr="007D1D46">
        <w:rPr>
          <w:rFonts w:asciiTheme="minorHAnsi" w:hAnsiTheme="minorHAnsi"/>
          <w:noProof/>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noProof/>
          <w:sz w:val="24"/>
          <w:szCs w:val="24"/>
        </w:rPr>
        <w:t>3.1.</w:t>
      </w:r>
      <w:r w:rsidRPr="007D1D46">
        <w:rPr>
          <w:rFonts w:asciiTheme="minorHAnsi" w:eastAsiaTheme="minorEastAsia" w:hAnsiTheme="minorHAnsi" w:cstheme="minorBidi"/>
          <w:b w:val="0"/>
          <w:bCs w:val="0"/>
          <w:noProof/>
          <w:sz w:val="24"/>
          <w:szCs w:val="24"/>
        </w:rPr>
        <w:tab/>
      </w:r>
      <w:r w:rsidRPr="007D1D46">
        <w:rPr>
          <w:rFonts w:asciiTheme="minorHAnsi" w:hAnsiTheme="minorHAnsi"/>
          <w:noProof/>
          <w:sz w:val="24"/>
          <w:szCs w:val="24"/>
        </w:rPr>
        <w:t>Organização Didático-Pedagógica</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_Toc373237111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54</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lastRenderedPageBreak/>
        <w:t>3.1.1.</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Perfil do Egresso</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_Toc373237112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54</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3.1.2.</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Seleção de Conteúdo</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_Toc373237113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56</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3.1.3.</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Princípios Metodológicos</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_Toc373237114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56</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3.1.4.</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Processo de Avaliação</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_Toc373237115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56</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3.1.5.</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Práticas Pedagógicas, Políticas de Estágio, Prática Profissional e Atividades Complementares</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_Toc373237116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57</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3.1.6.</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Políticas e Práticas de Educação à Distância</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_Toc373237117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57</w:t>
      </w:r>
      <w:r w:rsidR="00962542" w:rsidRPr="007D1D46">
        <w:rPr>
          <w:rFonts w:asciiTheme="minorHAnsi" w:hAnsiTheme="minorHAnsi"/>
          <w:noProof/>
          <w:sz w:val="24"/>
          <w:szCs w:val="24"/>
        </w:rPr>
        <w:fldChar w:fldCharType="end"/>
      </w:r>
    </w:p>
    <w:p w:rsidR="007D1D46" w:rsidRPr="007D1D46" w:rsidRDefault="007D1D46" w:rsidP="007D1D46">
      <w:pPr>
        <w:pStyle w:val="Sumrio3"/>
        <w:tabs>
          <w:tab w:val="left" w:pos="960"/>
          <w:tab w:val="right" w:leader="dot" w:pos="9344"/>
        </w:tabs>
        <w:spacing w:line="360" w:lineRule="auto"/>
        <w:jc w:val="both"/>
        <w:rPr>
          <w:rFonts w:asciiTheme="minorHAnsi" w:eastAsiaTheme="minorEastAsia" w:hAnsiTheme="minorHAnsi" w:cstheme="minorBidi"/>
          <w:noProof/>
          <w:sz w:val="24"/>
          <w:szCs w:val="24"/>
        </w:rPr>
      </w:pPr>
      <w:r w:rsidRPr="007D1D46">
        <w:rPr>
          <w:rFonts w:asciiTheme="minorHAnsi" w:hAnsiTheme="minorHAnsi"/>
          <w:noProof/>
          <w:sz w:val="24"/>
          <w:szCs w:val="24"/>
          <w:lang w:val="pt-PT"/>
        </w:rPr>
        <w:t>3.1.7.</w:t>
      </w:r>
      <w:r w:rsidRPr="007D1D46">
        <w:rPr>
          <w:rFonts w:asciiTheme="minorHAnsi" w:eastAsiaTheme="minorEastAsia" w:hAnsiTheme="minorHAnsi" w:cstheme="minorBidi"/>
          <w:noProof/>
          <w:sz w:val="24"/>
          <w:szCs w:val="24"/>
        </w:rPr>
        <w:tab/>
      </w:r>
      <w:r w:rsidRPr="007D1D46">
        <w:rPr>
          <w:rFonts w:asciiTheme="minorHAnsi" w:hAnsiTheme="minorHAnsi"/>
          <w:noProof/>
          <w:sz w:val="24"/>
          <w:szCs w:val="24"/>
          <w:lang w:val="pt-PT"/>
        </w:rPr>
        <w:t>Políticas de Educação Inclusiva</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_Toc373237118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57</w:t>
      </w:r>
      <w:r w:rsidR="00962542" w:rsidRPr="007D1D46">
        <w:rPr>
          <w:rFonts w:asciiTheme="minorHAnsi" w:hAnsiTheme="minorHAnsi"/>
          <w:noProof/>
          <w:sz w:val="24"/>
          <w:szCs w:val="24"/>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noProof/>
          <w:sz w:val="24"/>
          <w:szCs w:val="24"/>
        </w:rPr>
        <w:t>3.2.</w:t>
      </w:r>
      <w:r w:rsidRPr="007D1D46">
        <w:rPr>
          <w:rFonts w:asciiTheme="minorHAnsi" w:eastAsiaTheme="minorEastAsia" w:hAnsiTheme="minorHAnsi" w:cstheme="minorBidi"/>
          <w:b w:val="0"/>
          <w:bCs w:val="0"/>
          <w:noProof/>
          <w:sz w:val="24"/>
          <w:szCs w:val="24"/>
        </w:rPr>
        <w:tab/>
      </w:r>
      <w:r w:rsidRPr="007D1D46">
        <w:rPr>
          <w:rFonts w:asciiTheme="minorHAnsi" w:hAnsiTheme="minorHAnsi"/>
          <w:noProof/>
          <w:sz w:val="24"/>
          <w:szCs w:val="24"/>
        </w:rPr>
        <w:t>Oferta de Cursos e Programas</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_Toc373237119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58</w:t>
      </w:r>
      <w:r w:rsidR="00962542" w:rsidRPr="007D1D46">
        <w:rPr>
          <w:rFonts w:asciiTheme="minorHAnsi" w:hAnsiTheme="minorHAnsi"/>
          <w:noProof/>
          <w:sz w:val="24"/>
          <w:szCs w:val="24"/>
        </w:rPr>
        <w:fldChar w:fldCharType="end"/>
      </w:r>
    </w:p>
    <w:p w:rsidR="007D1D46" w:rsidRPr="007D1D46" w:rsidRDefault="007D1D46" w:rsidP="007D1D46">
      <w:pPr>
        <w:pStyle w:val="Sumrio1"/>
        <w:spacing w:before="0" w:line="360" w:lineRule="auto"/>
        <w:jc w:val="both"/>
        <w:rPr>
          <w:rFonts w:asciiTheme="minorHAnsi" w:eastAsiaTheme="minorEastAsia" w:hAnsiTheme="minorHAnsi" w:cstheme="minorBidi"/>
          <w:b w:val="0"/>
          <w:bCs w:val="0"/>
          <w:caps w:val="0"/>
          <w:noProof/>
        </w:rPr>
      </w:pPr>
      <w:r w:rsidRPr="007D1D46">
        <w:rPr>
          <w:rFonts w:asciiTheme="minorHAnsi" w:hAnsiTheme="minorHAnsi"/>
          <w:noProof/>
        </w:rPr>
        <w:t>4.</w:t>
      </w:r>
      <w:r w:rsidRPr="007D1D46">
        <w:rPr>
          <w:rFonts w:asciiTheme="minorHAnsi" w:eastAsiaTheme="minorEastAsia" w:hAnsiTheme="minorHAnsi" w:cstheme="minorBidi"/>
          <w:b w:val="0"/>
          <w:bCs w:val="0"/>
          <w:caps w:val="0"/>
          <w:noProof/>
        </w:rPr>
        <w:tab/>
      </w:r>
      <w:r w:rsidRPr="007D1D46">
        <w:rPr>
          <w:rFonts w:asciiTheme="minorHAnsi" w:hAnsiTheme="minorHAnsi"/>
          <w:noProof/>
        </w:rPr>
        <w:t>Infraestrutura</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_Toc373237120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59</w:t>
      </w:r>
      <w:r w:rsidR="00962542" w:rsidRPr="007D1D46">
        <w:rPr>
          <w:rFonts w:asciiTheme="minorHAnsi" w:hAnsiTheme="minorHAnsi"/>
          <w:noProof/>
        </w:rPr>
        <w:fldChar w:fldCharType="end"/>
      </w:r>
    </w:p>
    <w:p w:rsidR="007D1D46" w:rsidRPr="007D1D46" w:rsidRDefault="007D1D46" w:rsidP="007D1D46">
      <w:pPr>
        <w:pStyle w:val="Sumrio1"/>
        <w:spacing w:before="0" w:line="360" w:lineRule="auto"/>
        <w:jc w:val="both"/>
        <w:rPr>
          <w:rFonts w:asciiTheme="minorHAnsi" w:eastAsiaTheme="minorEastAsia" w:hAnsiTheme="minorHAnsi" w:cstheme="minorBidi"/>
          <w:b w:val="0"/>
          <w:bCs w:val="0"/>
          <w:caps w:val="0"/>
          <w:noProof/>
        </w:rPr>
      </w:pPr>
      <w:r w:rsidRPr="007D1D46">
        <w:rPr>
          <w:rFonts w:asciiTheme="minorHAnsi" w:hAnsiTheme="minorHAnsi"/>
          <w:noProof/>
        </w:rPr>
        <w:t>5.</w:t>
      </w:r>
      <w:r w:rsidRPr="007D1D46">
        <w:rPr>
          <w:rFonts w:asciiTheme="minorHAnsi" w:eastAsiaTheme="minorEastAsia" w:hAnsiTheme="minorHAnsi" w:cstheme="minorBidi"/>
          <w:b w:val="0"/>
          <w:bCs w:val="0"/>
          <w:caps w:val="0"/>
          <w:noProof/>
        </w:rPr>
        <w:tab/>
      </w:r>
      <w:r w:rsidRPr="007D1D46">
        <w:rPr>
          <w:rFonts w:asciiTheme="minorHAnsi" w:hAnsiTheme="minorHAnsi"/>
          <w:noProof/>
        </w:rPr>
        <w:t>Aspectos Financeiros e Orçamentários</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_Toc373237121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63</w:t>
      </w:r>
      <w:r w:rsidR="00962542" w:rsidRPr="007D1D46">
        <w:rPr>
          <w:rFonts w:asciiTheme="minorHAnsi" w:hAnsiTheme="minorHAnsi"/>
          <w:noProof/>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noProof/>
          <w:sz w:val="24"/>
          <w:szCs w:val="24"/>
        </w:rPr>
        <w:t>5.1.</w:t>
      </w:r>
      <w:r w:rsidRPr="007D1D46">
        <w:rPr>
          <w:rFonts w:asciiTheme="minorHAnsi" w:eastAsiaTheme="minorEastAsia" w:hAnsiTheme="minorHAnsi" w:cstheme="minorBidi"/>
          <w:b w:val="0"/>
          <w:bCs w:val="0"/>
          <w:noProof/>
          <w:sz w:val="24"/>
          <w:szCs w:val="24"/>
        </w:rPr>
        <w:tab/>
      </w:r>
      <w:r w:rsidRPr="007D1D46">
        <w:rPr>
          <w:rFonts w:asciiTheme="minorHAnsi" w:hAnsiTheme="minorHAnsi"/>
          <w:noProof/>
          <w:sz w:val="24"/>
          <w:szCs w:val="24"/>
        </w:rPr>
        <w:t>Plano de Investimento</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_Toc373237122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63</w:t>
      </w:r>
      <w:r w:rsidR="00962542" w:rsidRPr="007D1D46">
        <w:rPr>
          <w:rFonts w:asciiTheme="minorHAnsi" w:hAnsiTheme="minorHAnsi"/>
          <w:noProof/>
          <w:sz w:val="24"/>
          <w:szCs w:val="24"/>
        </w:rPr>
        <w:fldChar w:fldCharType="end"/>
      </w:r>
    </w:p>
    <w:p w:rsidR="007D1D46" w:rsidRPr="007D1D46" w:rsidRDefault="007D1D46" w:rsidP="007D1D46">
      <w:pPr>
        <w:pStyle w:val="Sumrio1"/>
        <w:spacing w:before="0" w:line="360" w:lineRule="auto"/>
        <w:jc w:val="both"/>
        <w:rPr>
          <w:rFonts w:asciiTheme="minorHAnsi" w:eastAsiaTheme="minorEastAsia" w:hAnsiTheme="minorHAnsi" w:cstheme="minorBidi"/>
          <w:b w:val="0"/>
          <w:bCs w:val="0"/>
          <w:caps w:val="0"/>
          <w:noProof/>
        </w:rPr>
      </w:pPr>
      <w:r w:rsidRPr="007D1D46">
        <w:rPr>
          <w:rFonts w:asciiTheme="minorHAnsi" w:hAnsiTheme="minorHAnsi"/>
          <w:noProof/>
        </w:rPr>
        <w:t>6.</w:t>
      </w:r>
      <w:r w:rsidRPr="007D1D46">
        <w:rPr>
          <w:rFonts w:asciiTheme="minorHAnsi" w:eastAsiaTheme="minorEastAsia" w:hAnsiTheme="minorHAnsi" w:cstheme="minorBidi"/>
          <w:b w:val="0"/>
          <w:bCs w:val="0"/>
          <w:caps w:val="0"/>
          <w:noProof/>
        </w:rPr>
        <w:tab/>
      </w:r>
      <w:r w:rsidRPr="007D1D46">
        <w:rPr>
          <w:rFonts w:asciiTheme="minorHAnsi" w:hAnsiTheme="minorHAnsi"/>
          <w:noProof/>
        </w:rPr>
        <w:t>Avaliação e Acompanhamento do Desenvolvimento Institucional</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_Toc373237123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64</w:t>
      </w:r>
      <w:r w:rsidR="00962542" w:rsidRPr="007D1D46">
        <w:rPr>
          <w:rFonts w:asciiTheme="minorHAnsi" w:hAnsiTheme="minorHAnsi"/>
          <w:noProof/>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noProof/>
          <w:sz w:val="24"/>
          <w:szCs w:val="24"/>
        </w:rPr>
        <w:t>6.1.</w:t>
      </w:r>
      <w:r w:rsidRPr="007D1D46">
        <w:rPr>
          <w:rFonts w:asciiTheme="minorHAnsi" w:eastAsiaTheme="minorEastAsia" w:hAnsiTheme="minorHAnsi" w:cstheme="minorBidi"/>
          <w:b w:val="0"/>
          <w:bCs w:val="0"/>
          <w:noProof/>
          <w:sz w:val="24"/>
          <w:szCs w:val="24"/>
        </w:rPr>
        <w:tab/>
      </w:r>
      <w:r w:rsidRPr="007D1D46">
        <w:rPr>
          <w:rFonts w:asciiTheme="minorHAnsi" w:hAnsiTheme="minorHAnsi"/>
          <w:noProof/>
          <w:sz w:val="24"/>
          <w:szCs w:val="24"/>
        </w:rPr>
        <w:t>Avaliação e Acompanhamento dos Objetivos Estratégicos</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_Toc373237124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64</w:t>
      </w:r>
      <w:r w:rsidR="00962542" w:rsidRPr="007D1D46">
        <w:rPr>
          <w:rFonts w:asciiTheme="minorHAnsi" w:hAnsiTheme="minorHAnsi"/>
          <w:noProof/>
          <w:sz w:val="24"/>
          <w:szCs w:val="24"/>
        </w:rPr>
        <w:fldChar w:fldCharType="end"/>
      </w:r>
    </w:p>
    <w:p w:rsidR="007D1D46" w:rsidRPr="007D1D46" w:rsidRDefault="007D1D46" w:rsidP="007D1D46">
      <w:pPr>
        <w:pStyle w:val="Sumrio2"/>
        <w:tabs>
          <w:tab w:val="left" w:pos="720"/>
          <w:tab w:val="right" w:leader="dot" w:pos="9344"/>
        </w:tabs>
        <w:spacing w:before="0" w:line="360" w:lineRule="auto"/>
        <w:jc w:val="both"/>
        <w:rPr>
          <w:rFonts w:asciiTheme="minorHAnsi" w:eastAsiaTheme="minorEastAsia" w:hAnsiTheme="minorHAnsi" w:cstheme="minorBidi"/>
          <w:b w:val="0"/>
          <w:bCs w:val="0"/>
          <w:noProof/>
          <w:sz w:val="24"/>
          <w:szCs w:val="24"/>
        </w:rPr>
      </w:pPr>
      <w:r w:rsidRPr="007D1D46">
        <w:rPr>
          <w:rFonts w:asciiTheme="minorHAnsi" w:hAnsiTheme="minorHAnsi"/>
          <w:noProof/>
          <w:sz w:val="24"/>
          <w:szCs w:val="24"/>
        </w:rPr>
        <w:t>6.2.</w:t>
      </w:r>
      <w:r w:rsidRPr="007D1D46">
        <w:rPr>
          <w:rFonts w:asciiTheme="minorHAnsi" w:eastAsiaTheme="minorEastAsia" w:hAnsiTheme="minorHAnsi" w:cstheme="minorBidi"/>
          <w:b w:val="0"/>
          <w:bCs w:val="0"/>
          <w:noProof/>
          <w:sz w:val="24"/>
          <w:szCs w:val="24"/>
        </w:rPr>
        <w:tab/>
      </w:r>
      <w:r w:rsidRPr="007D1D46">
        <w:rPr>
          <w:rFonts w:asciiTheme="minorHAnsi" w:hAnsiTheme="minorHAnsi"/>
          <w:noProof/>
          <w:sz w:val="24"/>
          <w:szCs w:val="24"/>
        </w:rPr>
        <w:t>Comissão Própria de Avaliação (CPA)</w:t>
      </w:r>
      <w:r w:rsidRPr="007D1D46">
        <w:rPr>
          <w:rFonts w:asciiTheme="minorHAnsi" w:hAnsiTheme="minorHAnsi"/>
          <w:noProof/>
          <w:sz w:val="24"/>
          <w:szCs w:val="24"/>
        </w:rPr>
        <w:tab/>
      </w:r>
      <w:r w:rsidR="00962542" w:rsidRPr="007D1D46">
        <w:rPr>
          <w:rFonts w:asciiTheme="minorHAnsi" w:hAnsiTheme="minorHAnsi"/>
          <w:noProof/>
          <w:sz w:val="24"/>
          <w:szCs w:val="24"/>
        </w:rPr>
        <w:fldChar w:fldCharType="begin"/>
      </w:r>
      <w:r w:rsidRPr="007D1D46">
        <w:rPr>
          <w:rFonts w:asciiTheme="minorHAnsi" w:hAnsiTheme="minorHAnsi"/>
          <w:noProof/>
          <w:sz w:val="24"/>
          <w:szCs w:val="24"/>
        </w:rPr>
        <w:instrText xml:space="preserve"> PAGEREF _Toc373237125 \h </w:instrText>
      </w:r>
      <w:r w:rsidR="00962542" w:rsidRPr="007D1D46">
        <w:rPr>
          <w:rFonts w:asciiTheme="minorHAnsi" w:hAnsiTheme="minorHAnsi"/>
          <w:noProof/>
          <w:sz w:val="24"/>
          <w:szCs w:val="24"/>
        </w:rPr>
      </w:r>
      <w:r w:rsidR="00962542" w:rsidRPr="007D1D46">
        <w:rPr>
          <w:rFonts w:asciiTheme="minorHAnsi" w:hAnsiTheme="minorHAnsi"/>
          <w:noProof/>
          <w:sz w:val="24"/>
          <w:szCs w:val="24"/>
        </w:rPr>
        <w:fldChar w:fldCharType="separate"/>
      </w:r>
      <w:r w:rsidRPr="007D1D46">
        <w:rPr>
          <w:rFonts w:asciiTheme="minorHAnsi" w:hAnsiTheme="minorHAnsi"/>
          <w:noProof/>
          <w:sz w:val="24"/>
          <w:szCs w:val="24"/>
        </w:rPr>
        <w:t>68</w:t>
      </w:r>
      <w:r w:rsidR="00962542" w:rsidRPr="007D1D46">
        <w:rPr>
          <w:rFonts w:asciiTheme="minorHAnsi" w:hAnsiTheme="minorHAnsi"/>
          <w:noProof/>
          <w:sz w:val="24"/>
          <w:szCs w:val="24"/>
        </w:rPr>
        <w:fldChar w:fldCharType="end"/>
      </w:r>
    </w:p>
    <w:p w:rsidR="007D1D46" w:rsidRPr="007D1D46" w:rsidRDefault="007D1D46" w:rsidP="007D1D46">
      <w:pPr>
        <w:pStyle w:val="Sumrio1"/>
        <w:spacing w:before="0" w:line="360" w:lineRule="auto"/>
        <w:jc w:val="both"/>
        <w:rPr>
          <w:rFonts w:asciiTheme="minorHAnsi" w:eastAsiaTheme="minorEastAsia" w:hAnsiTheme="minorHAnsi" w:cstheme="minorBidi"/>
          <w:b w:val="0"/>
          <w:bCs w:val="0"/>
          <w:caps w:val="0"/>
          <w:noProof/>
        </w:rPr>
      </w:pPr>
      <w:r w:rsidRPr="007D1D46">
        <w:rPr>
          <w:rFonts w:asciiTheme="minorHAnsi" w:hAnsiTheme="minorHAnsi"/>
          <w:noProof/>
        </w:rPr>
        <w:t>7.</w:t>
      </w:r>
      <w:r w:rsidRPr="007D1D46">
        <w:rPr>
          <w:rFonts w:asciiTheme="minorHAnsi" w:eastAsiaTheme="minorEastAsia" w:hAnsiTheme="minorHAnsi" w:cstheme="minorBidi"/>
          <w:b w:val="0"/>
          <w:bCs w:val="0"/>
          <w:caps w:val="0"/>
          <w:noProof/>
        </w:rPr>
        <w:tab/>
      </w:r>
      <w:r w:rsidRPr="0078719D">
        <w:rPr>
          <w:rFonts w:asciiTheme="minorHAnsi" w:hAnsiTheme="minorHAnsi"/>
          <w:noProof/>
        </w:rPr>
        <w:t>CONSIDERAÇÕES FINAIS</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_Toc373237126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69</w:t>
      </w:r>
      <w:r w:rsidR="00962542" w:rsidRPr="007D1D46">
        <w:rPr>
          <w:rFonts w:asciiTheme="minorHAnsi" w:hAnsiTheme="minorHAnsi"/>
          <w:noProof/>
        </w:rPr>
        <w:fldChar w:fldCharType="end"/>
      </w:r>
    </w:p>
    <w:p w:rsidR="007108B6" w:rsidRDefault="00962542" w:rsidP="007D1D46">
      <w:pPr>
        <w:spacing w:line="360" w:lineRule="auto"/>
        <w:jc w:val="both"/>
        <w:rPr>
          <w:rFonts w:asciiTheme="minorHAnsi" w:hAnsiTheme="minorHAnsi" w:cs="Arial"/>
        </w:rPr>
      </w:pPr>
      <w:r w:rsidRPr="007D1D46">
        <w:rPr>
          <w:rFonts w:asciiTheme="minorHAnsi" w:hAnsiTheme="minorHAnsi" w:cs="Arial"/>
        </w:rPr>
        <w:fldChar w:fldCharType="end"/>
      </w:r>
    </w:p>
    <w:p w:rsidR="007108B6" w:rsidRDefault="007108B6" w:rsidP="002931BF">
      <w:pPr>
        <w:jc w:val="both"/>
        <w:rPr>
          <w:rFonts w:asciiTheme="minorHAnsi" w:hAnsiTheme="minorHAnsi" w:cs="Arial"/>
        </w:rPr>
      </w:pPr>
    </w:p>
    <w:p w:rsidR="00D7070C" w:rsidRDefault="00D7070C" w:rsidP="002931BF">
      <w:pPr>
        <w:jc w:val="both"/>
        <w:rPr>
          <w:rFonts w:asciiTheme="minorHAnsi" w:hAnsiTheme="minorHAnsi" w:cs="Arial"/>
        </w:rPr>
      </w:pPr>
    </w:p>
    <w:p w:rsidR="00D7070C" w:rsidRPr="00D7070C" w:rsidRDefault="00D7070C" w:rsidP="002931BF">
      <w:pPr>
        <w:jc w:val="both"/>
        <w:rPr>
          <w:rFonts w:asciiTheme="minorHAnsi" w:hAnsiTheme="minorHAnsi" w:cs="Arial"/>
        </w:rPr>
      </w:pPr>
    </w:p>
    <w:p w:rsidR="00D7070C" w:rsidRPr="00D7070C" w:rsidRDefault="00D7070C" w:rsidP="002931BF">
      <w:pPr>
        <w:jc w:val="both"/>
        <w:rPr>
          <w:rFonts w:asciiTheme="minorHAnsi" w:hAnsiTheme="minorHAnsi" w:cs="Arial"/>
        </w:rPr>
      </w:pPr>
    </w:p>
    <w:p w:rsidR="00D7070C" w:rsidRPr="00D7070C" w:rsidRDefault="00D7070C" w:rsidP="002931BF">
      <w:pPr>
        <w:jc w:val="both"/>
        <w:rPr>
          <w:rFonts w:asciiTheme="minorHAnsi" w:hAnsiTheme="minorHAnsi" w:cs="Arial"/>
        </w:rPr>
      </w:pPr>
    </w:p>
    <w:p w:rsidR="00D7070C" w:rsidRPr="00D7070C" w:rsidRDefault="00D7070C" w:rsidP="002931BF">
      <w:pPr>
        <w:jc w:val="both"/>
        <w:rPr>
          <w:rFonts w:asciiTheme="minorHAnsi" w:hAnsiTheme="minorHAnsi" w:cs="Arial"/>
        </w:rPr>
      </w:pPr>
    </w:p>
    <w:p w:rsidR="00D7070C" w:rsidRDefault="00D7070C" w:rsidP="002931BF">
      <w:pPr>
        <w:ind w:firstLine="708"/>
        <w:jc w:val="both"/>
        <w:rPr>
          <w:rFonts w:asciiTheme="minorHAnsi" w:hAnsiTheme="minorHAnsi" w:cs="Arial"/>
        </w:rPr>
        <w:sectPr w:rsidR="00D7070C" w:rsidSect="00D96802">
          <w:type w:val="nextColumn"/>
          <w:pgSz w:w="11906" w:h="16838" w:code="9"/>
          <w:pgMar w:top="1418" w:right="1134" w:bottom="1134" w:left="1418" w:header="425" w:footer="709" w:gutter="0"/>
          <w:cols w:space="708"/>
          <w:docGrid w:linePitch="360"/>
        </w:sectPr>
      </w:pPr>
    </w:p>
    <w:p w:rsidR="00225158" w:rsidRPr="00225158" w:rsidRDefault="004F2D90" w:rsidP="00225158">
      <w:pPr>
        <w:pStyle w:val="Ttulo1"/>
        <w:rPr>
          <w:rFonts w:asciiTheme="minorHAnsi" w:hAnsiTheme="minorHAnsi"/>
          <w:sz w:val="24"/>
          <w:szCs w:val="24"/>
        </w:rPr>
      </w:pPr>
      <w:bookmarkStart w:id="0" w:name="_Toc373237081"/>
      <w:r>
        <w:rPr>
          <w:rFonts w:asciiTheme="minorHAnsi" w:hAnsiTheme="minorHAnsi"/>
          <w:sz w:val="24"/>
          <w:szCs w:val="24"/>
        </w:rPr>
        <w:lastRenderedPageBreak/>
        <w:t>LIS</w:t>
      </w:r>
      <w:r w:rsidR="00225158" w:rsidRPr="00225158">
        <w:rPr>
          <w:rFonts w:asciiTheme="minorHAnsi" w:hAnsiTheme="minorHAnsi"/>
          <w:sz w:val="24"/>
          <w:szCs w:val="24"/>
        </w:rPr>
        <w:t>TA DE TABELAS</w:t>
      </w:r>
      <w:bookmarkEnd w:id="0"/>
    </w:p>
    <w:p w:rsidR="00225158" w:rsidRPr="00225158" w:rsidRDefault="00225158" w:rsidP="00225158">
      <w:pPr>
        <w:rPr>
          <w:rFonts w:asciiTheme="minorHAnsi" w:hAnsiTheme="minorHAnsi"/>
        </w:rPr>
      </w:pPr>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r w:rsidRPr="00962542">
        <w:rPr>
          <w:rFonts w:asciiTheme="minorHAnsi" w:hAnsiTheme="minorHAnsi"/>
        </w:rPr>
        <w:fldChar w:fldCharType="begin"/>
      </w:r>
      <w:r w:rsidR="00225158" w:rsidRPr="007D1D46">
        <w:rPr>
          <w:rFonts w:asciiTheme="minorHAnsi" w:hAnsiTheme="minorHAnsi"/>
        </w:rPr>
        <w:instrText xml:space="preserve"> TOC \c "Tabela" </w:instrText>
      </w:r>
      <w:r w:rsidRPr="00962542">
        <w:rPr>
          <w:rFonts w:asciiTheme="minorHAnsi" w:hAnsiTheme="minorHAnsi"/>
        </w:rPr>
        <w:fldChar w:fldCharType="separate"/>
      </w:r>
      <w:r w:rsidR="007D1D46" w:rsidRPr="007D1D46">
        <w:rPr>
          <w:rFonts w:asciiTheme="minorHAnsi" w:hAnsiTheme="minorHAnsi"/>
          <w:noProof/>
        </w:rPr>
        <w:t>Tabela 1 – Distribuição dos Docentes de Acordo com o Regime de Trabalho</w:t>
      </w:r>
      <w:r w:rsidR="007D1D46" w:rsidRPr="007D1D46">
        <w:rPr>
          <w:rFonts w:asciiTheme="minorHAnsi" w:hAnsiTheme="minorHAnsi"/>
          <w:noProof/>
        </w:rPr>
        <w:tab/>
      </w:r>
      <w:r w:rsidRPr="007D1D46">
        <w:rPr>
          <w:rFonts w:asciiTheme="minorHAnsi" w:hAnsiTheme="minorHAnsi"/>
          <w:noProof/>
        </w:rPr>
        <w:fldChar w:fldCharType="begin"/>
      </w:r>
      <w:r w:rsidR="007D1D46" w:rsidRPr="007D1D46">
        <w:rPr>
          <w:rFonts w:asciiTheme="minorHAnsi" w:hAnsiTheme="minorHAnsi"/>
          <w:noProof/>
        </w:rPr>
        <w:instrText xml:space="preserve"> PAGEREF _Toc373237127 \h </w:instrText>
      </w:r>
      <w:r w:rsidRPr="007D1D46">
        <w:rPr>
          <w:rFonts w:asciiTheme="minorHAnsi" w:hAnsiTheme="minorHAnsi"/>
          <w:noProof/>
        </w:rPr>
      </w:r>
      <w:r w:rsidRPr="007D1D46">
        <w:rPr>
          <w:rFonts w:asciiTheme="minorHAnsi" w:hAnsiTheme="minorHAnsi"/>
          <w:noProof/>
        </w:rPr>
        <w:fldChar w:fldCharType="separate"/>
      </w:r>
      <w:r w:rsidR="007D1D46" w:rsidRPr="007D1D46">
        <w:rPr>
          <w:rFonts w:asciiTheme="minorHAnsi" w:hAnsiTheme="minorHAnsi"/>
          <w:noProof/>
        </w:rPr>
        <w:t>46</w:t>
      </w:r>
      <w:r w:rsidRPr="007D1D46">
        <w:rPr>
          <w:rFonts w:asciiTheme="minorHAnsi" w:hAnsiTheme="minorHAnsi"/>
          <w:noProof/>
        </w:rPr>
        <w:fldChar w:fldCharType="end"/>
      </w:r>
    </w:p>
    <w:p w:rsidR="007D1D46" w:rsidRPr="007D1D46" w:rsidRDefault="007D1D46"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r w:rsidRPr="007D1D46">
        <w:rPr>
          <w:rFonts w:asciiTheme="minorHAnsi" w:hAnsiTheme="minorHAnsi"/>
          <w:noProof/>
        </w:rPr>
        <w:t>Tabela 2 – Distribuição dos Docentes de Acordo com a Titularidade</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_Toc373237128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46</w:t>
      </w:r>
      <w:r w:rsidR="00962542" w:rsidRPr="007D1D46">
        <w:rPr>
          <w:rFonts w:asciiTheme="minorHAnsi" w:hAnsiTheme="minorHAnsi"/>
          <w:noProof/>
        </w:rPr>
        <w:fldChar w:fldCharType="end"/>
      </w:r>
    </w:p>
    <w:p w:rsidR="007D1D46" w:rsidRPr="007D1D46" w:rsidRDefault="007D1D46"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r w:rsidRPr="007D1D46">
        <w:rPr>
          <w:rFonts w:asciiTheme="minorHAnsi" w:hAnsiTheme="minorHAnsi"/>
          <w:noProof/>
        </w:rPr>
        <w:t>Tabela 3 – Distribuição do Corpo Técnico-Administrativo de Acordo com os Cargos Ocupados</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_Toc373237129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46</w:t>
      </w:r>
      <w:r w:rsidR="00962542" w:rsidRPr="007D1D46">
        <w:rPr>
          <w:rFonts w:asciiTheme="minorHAnsi" w:hAnsiTheme="minorHAnsi"/>
          <w:noProof/>
        </w:rPr>
        <w:fldChar w:fldCharType="end"/>
      </w:r>
    </w:p>
    <w:p w:rsidR="007D1D46" w:rsidRPr="007D1D46" w:rsidRDefault="007D1D46"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r w:rsidRPr="007D1D46">
        <w:rPr>
          <w:rFonts w:asciiTheme="minorHAnsi" w:hAnsiTheme="minorHAnsi"/>
          <w:noProof/>
        </w:rPr>
        <w:t>Tabela 4 – Distribuição dos Técnico-Administrativos de Acordo com a Titularidade</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_Toc373237130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47</w:t>
      </w:r>
      <w:r w:rsidR="00962542" w:rsidRPr="007D1D46">
        <w:rPr>
          <w:rFonts w:asciiTheme="minorHAnsi" w:hAnsiTheme="minorHAnsi"/>
          <w:noProof/>
        </w:rPr>
        <w:fldChar w:fldCharType="end"/>
      </w:r>
    </w:p>
    <w:p w:rsidR="007D1D46" w:rsidRPr="007D1D46" w:rsidRDefault="007D1D46"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r w:rsidRPr="007D1D46">
        <w:rPr>
          <w:rFonts w:asciiTheme="minorHAnsi" w:hAnsiTheme="minorHAnsi"/>
          <w:noProof/>
        </w:rPr>
        <w:t>Tabela 5 – Necessidade de Contratação Docente para o Período 2014/2018</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_Toc373237131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47</w:t>
      </w:r>
      <w:r w:rsidR="00962542" w:rsidRPr="007D1D46">
        <w:rPr>
          <w:rFonts w:asciiTheme="minorHAnsi" w:hAnsiTheme="minorHAnsi"/>
          <w:noProof/>
        </w:rPr>
        <w:fldChar w:fldCharType="end"/>
      </w:r>
    </w:p>
    <w:p w:rsidR="007D1D46" w:rsidRPr="007D1D46" w:rsidRDefault="007D1D46"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r w:rsidRPr="007D1D46">
        <w:rPr>
          <w:rFonts w:asciiTheme="minorHAnsi" w:hAnsiTheme="minorHAnsi"/>
          <w:noProof/>
        </w:rPr>
        <w:t>Tabela 6 – Necessidade de Contratação de Técnicos-Administrativos para o Período 2014/2018</w:t>
      </w:r>
      <w:r w:rsidRPr="007D1D46">
        <w:rPr>
          <w:rFonts w:asciiTheme="minorHAnsi" w:hAnsiTheme="minorHAnsi"/>
          <w:noProof/>
        </w:rPr>
        <w:tab/>
      </w:r>
      <w:r w:rsidR="00962542" w:rsidRPr="007D1D46">
        <w:rPr>
          <w:rFonts w:asciiTheme="minorHAnsi" w:hAnsiTheme="minorHAnsi"/>
          <w:noProof/>
        </w:rPr>
        <w:fldChar w:fldCharType="begin"/>
      </w:r>
      <w:r w:rsidRPr="007D1D46">
        <w:rPr>
          <w:rFonts w:asciiTheme="minorHAnsi" w:hAnsiTheme="minorHAnsi"/>
          <w:noProof/>
        </w:rPr>
        <w:instrText xml:space="preserve"> PAGEREF _Toc373237132 \h </w:instrText>
      </w:r>
      <w:r w:rsidR="00962542" w:rsidRPr="007D1D46">
        <w:rPr>
          <w:rFonts w:asciiTheme="minorHAnsi" w:hAnsiTheme="minorHAnsi"/>
          <w:noProof/>
        </w:rPr>
      </w:r>
      <w:r w:rsidR="00962542" w:rsidRPr="007D1D46">
        <w:rPr>
          <w:rFonts w:asciiTheme="minorHAnsi" w:hAnsiTheme="minorHAnsi"/>
          <w:noProof/>
        </w:rPr>
        <w:fldChar w:fldCharType="separate"/>
      </w:r>
      <w:r w:rsidRPr="007D1D46">
        <w:rPr>
          <w:rFonts w:asciiTheme="minorHAnsi" w:hAnsiTheme="minorHAnsi"/>
          <w:noProof/>
        </w:rPr>
        <w:t>47</w:t>
      </w:r>
      <w:r w:rsidR="00962542" w:rsidRPr="007D1D46">
        <w:rPr>
          <w:rFonts w:asciiTheme="minorHAnsi" w:hAnsiTheme="minorHAnsi"/>
          <w:noProof/>
        </w:rPr>
        <w:fldChar w:fldCharType="end"/>
      </w:r>
    </w:p>
    <w:p w:rsidR="00D7070C" w:rsidRPr="00225158" w:rsidRDefault="00962542" w:rsidP="007D1D46">
      <w:pPr>
        <w:pStyle w:val="Ttulo1"/>
        <w:spacing w:before="0" w:beforeAutospacing="0" w:after="0" w:afterAutospacing="0" w:line="360" w:lineRule="auto"/>
        <w:jc w:val="both"/>
        <w:rPr>
          <w:rFonts w:asciiTheme="minorHAnsi" w:hAnsiTheme="minorHAnsi"/>
          <w:sz w:val="24"/>
          <w:szCs w:val="24"/>
        </w:rPr>
      </w:pPr>
      <w:r w:rsidRPr="007D1D46">
        <w:rPr>
          <w:rFonts w:asciiTheme="minorHAnsi" w:hAnsiTheme="minorHAnsi"/>
          <w:sz w:val="24"/>
          <w:szCs w:val="24"/>
        </w:rPr>
        <w:fldChar w:fldCharType="end"/>
      </w:r>
    </w:p>
    <w:p w:rsidR="00D7070C" w:rsidRDefault="00D7070C" w:rsidP="002931BF">
      <w:pPr>
        <w:jc w:val="both"/>
        <w:rPr>
          <w:rFonts w:asciiTheme="minorHAnsi" w:hAnsiTheme="minorHAnsi" w:cs="Arial"/>
        </w:rPr>
      </w:pPr>
    </w:p>
    <w:p w:rsidR="00225158" w:rsidRDefault="00225158" w:rsidP="002931BF">
      <w:pPr>
        <w:jc w:val="both"/>
        <w:rPr>
          <w:rFonts w:asciiTheme="minorHAnsi" w:hAnsiTheme="minorHAnsi" w:cs="Arial"/>
        </w:rPr>
        <w:sectPr w:rsidR="00225158" w:rsidSect="00D7070C">
          <w:pgSz w:w="11906" w:h="16838" w:code="9"/>
          <w:pgMar w:top="1418" w:right="1134" w:bottom="1134" w:left="1418" w:header="425" w:footer="709" w:gutter="0"/>
          <w:cols w:space="708"/>
          <w:docGrid w:linePitch="360"/>
        </w:sectPr>
      </w:pPr>
    </w:p>
    <w:p w:rsidR="00651A31" w:rsidRPr="00225158" w:rsidRDefault="00225158" w:rsidP="00225158">
      <w:pPr>
        <w:pStyle w:val="Ttulo1"/>
        <w:rPr>
          <w:rFonts w:asciiTheme="minorHAnsi" w:hAnsiTheme="minorHAnsi"/>
          <w:sz w:val="24"/>
          <w:szCs w:val="24"/>
        </w:rPr>
      </w:pPr>
      <w:bookmarkStart w:id="1" w:name="_Toc373237082"/>
      <w:r w:rsidRPr="00225158">
        <w:rPr>
          <w:rFonts w:asciiTheme="minorHAnsi" w:hAnsiTheme="minorHAnsi"/>
          <w:sz w:val="24"/>
          <w:szCs w:val="24"/>
        </w:rPr>
        <w:lastRenderedPageBreak/>
        <w:t>LISTA DE QUADROS</w:t>
      </w:r>
      <w:bookmarkEnd w:id="1"/>
    </w:p>
    <w:p w:rsidR="00225158" w:rsidRDefault="00225158" w:rsidP="002931BF">
      <w:pPr>
        <w:jc w:val="both"/>
        <w:rPr>
          <w:rFonts w:asciiTheme="minorHAnsi" w:hAnsiTheme="minorHAnsi" w:cs="Arial"/>
        </w:rPr>
      </w:pPr>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r w:rsidRPr="00133BB8">
        <w:rPr>
          <w:rFonts w:asciiTheme="minorHAnsi" w:hAnsiTheme="minorHAnsi" w:cs="Arial"/>
        </w:rPr>
        <w:fldChar w:fldCharType="begin"/>
      </w:r>
      <w:r w:rsidR="00225158" w:rsidRPr="00133BB8">
        <w:rPr>
          <w:rFonts w:asciiTheme="minorHAnsi" w:hAnsiTheme="minorHAnsi" w:cs="Arial"/>
        </w:rPr>
        <w:instrText xml:space="preserve"> TOC \h \z \c "Quadro" </w:instrText>
      </w:r>
      <w:r w:rsidRPr="00133BB8">
        <w:rPr>
          <w:rFonts w:asciiTheme="minorHAnsi" w:hAnsiTheme="minorHAnsi" w:cs="Arial"/>
        </w:rPr>
        <w:fldChar w:fldCharType="separate"/>
      </w:r>
      <w:hyperlink w:anchor="_Toc373237147" w:history="1">
        <w:r w:rsidR="007D1D46" w:rsidRPr="007D1D46">
          <w:rPr>
            <w:rStyle w:val="Hyperlink"/>
            <w:rFonts w:asciiTheme="minorHAnsi" w:hAnsiTheme="minorHAnsi"/>
            <w:noProof/>
          </w:rPr>
          <w:t xml:space="preserve">Quadro 1 - Parcerias Vigentes do </w:t>
        </w:r>
        <w:r w:rsidR="007D1D46" w:rsidRPr="007D1D46">
          <w:rPr>
            <w:rStyle w:val="Hyperlink"/>
            <w:rFonts w:asciiTheme="minorHAnsi" w:hAnsiTheme="minorHAnsi"/>
            <w:i/>
            <w:noProof/>
          </w:rPr>
          <w:t>campus</w:t>
        </w:r>
        <w:r w:rsidR="007D1D46" w:rsidRPr="007D1D46">
          <w:rPr>
            <w:rStyle w:val="Hyperlink"/>
            <w:rFonts w:asciiTheme="minorHAnsi" w:hAnsiTheme="minorHAnsi"/>
            <w:noProof/>
          </w:rPr>
          <w:t xml:space="preserve"> de Acaraú</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_Toc373237147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44</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48" w:history="1">
        <w:r w:rsidR="007D1D46" w:rsidRPr="007D1D46">
          <w:rPr>
            <w:rStyle w:val="Hyperlink"/>
            <w:rFonts w:asciiTheme="minorHAnsi" w:hAnsiTheme="minorHAnsi"/>
            <w:noProof/>
          </w:rPr>
          <w:t>Quadro 2 - Parcerias a serem firmadas na vigência do PDI</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_Toc373237148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45</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49" w:history="1">
        <w:r w:rsidR="007D1D46" w:rsidRPr="007D1D46">
          <w:rPr>
            <w:rStyle w:val="Hyperlink"/>
            <w:rFonts w:asciiTheme="minorHAnsi" w:hAnsiTheme="minorHAnsi"/>
            <w:noProof/>
          </w:rPr>
          <w:t>Quadro 3 – Situação Atual e Necessidade de Expansão das Salas de Aula</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_Toc373237149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59</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50" w:history="1">
        <w:r w:rsidR="007D1D46" w:rsidRPr="007D1D46">
          <w:rPr>
            <w:rStyle w:val="Hyperlink"/>
            <w:rFonts w:asciiTheme="minorHAnsi" w:hAnsiTheme="minorHAnsi"/>
            <w:noProof/>
          </w:rPr>
          <w:t>Quadro 4 – Situação Atual e Necessidade de Expansão da Biblioteca</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_Toc373237150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60</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51" w:history="1">
        <w:r w:rsidR="007D1D46" w:rsidRPr="007D1D46">
          <w:rPr>
            <w:rStyle w:val="Hyperlink"/>
            <w:rFonts w:asciiTheme="minorHAnsi" w:hAnsiTheme="minorHAnsi"/>
            <w:noProof/>
          </w:rPr>
          <w:t>Quadro 5 – Situação Atual do Laboratório de Informática</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_Toc373237151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60</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52" w:history="1">
        <w:r w:rsidR="007D1D46" w:rsidRPr="007D1D46">
          <w:rPr>
            <w:rStyle w:val="Hyperlink"/>
            <w:rFonts w:asciiTheme="minorHAnsi" w:hAnsiTheme="minorHAnsi"/>
            <w:noProof/>
          </w:rPr>
          <w:t>Quadro 6 – Situação Atual do Laboratório de Línguas Estrangeiras</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_Toc373237152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61</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53" w:history="1">
        <w:r w:rsidR="007D1D46" w:rsidRPr="007D1D46">
          <w:rPr>
            <w:rStyle w:val="Hyperlink"/>
            <w:rFonts w:asciiTheme="minorHAnsi" w:hAnsiTheme="minorHAnsi"/>
            <w:noProof/>
          </w:rPr>
          <w:t>Quadro 7 – Ambientes Administrativos</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_Toc373237153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61</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54" w:history="1">
        <w:r w:rsidR="007D1D46" w:rsidRPr="007D1D46">
          <w:rPr>
            <w:rStyle w:val="Hyperlink"/>
            <w:rFonts w:asciiTheme="minorHAnsi" w:hAnsiTheme="minorHAnsi"/>
            <w:noProof/>
          </w:rPr>
          <w:t>Quadro 8 – Ambientes de Convivência e Lazer</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_Toc373237154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62</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55" w:history="1">
        <w:r w:rsidR="007D1D46" w:rsidRPr="007D1D46">
          <w:rPr>
            <w:rStyle w:val="Hyperlink"/>
            <w:rFonts w:asciiTheme="minorHAnsi" w:hAnsiTheme="minorHAnsi"/>
            <w:noProof/>
          </w:rPr>
          <w:t>Quadro 9 – Acessibilidade</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_Toc373237155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62</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56" w:history="1">
        <w:r w:rsidR="007D1D46" w:rsidRPr="007D1D46">
          <w:rPr>
            <w:rStyle w:val="Hyperlink"/>
            <w:rFonts w:asciiTheme="minorHAnsi" w:hAnsiTheme="minorHAnsi"/>
            <w:noProof/>
          </w:rPr>
          <w:t>Quadro 10 – Necessidade de Obras Civis</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_Toc373237156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63</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57" w:history="1">
        <w:r w:rsidR="007D1D46" w:rsidRPr="007D1D46">
          <w:rPr>
            <w:rStyle w:val="Hyperlink"/>
            <w:rFonts w:asciiTheme="minorHAnsi" w:hAnsiTheme="minorHAnsi"/>
            <w:noProof/>
          </w:rPr>
          <w:t>Quadro 11 – Painel de Indicadores Para a Perspectiva do Aluno</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_Toc373237157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64</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58" w:history="1">
        <w:r w:rsidR="007D1D46" w:rsidRPr="007D1D46">
          <w:rPr>
            <w:rStyle w:val="Hyperlink"/>
            <w:rFonts w:asciiTheme="minorHAnsi" w:hAnsiTheme="minorHAnsi"/>
            <w:noProof/>
          </w:rPr>
          <w:t>Quadro 12 – Painel de Indicadores Para a Perspectiva dos Processos Internos</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_Toc373237158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65</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59" w:history="1">
        <w:r w:rsidR="007D1D46" w:rsidRPr="007D1D46">
          <w:rPr>
            <w:rStyle w:val="Hyperlink"/>
            <w:rFonts w:asciiTheme="minorHAnsi" w:hAnsiTheme="minorHAnsi"/>
            <w:noProof/>
          </w:rPr>
          <w:t>Quadro 13 – Painel de Indicadores Para a Perspectiva da Aprendizagem e Crescimento</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_Toc373237159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66</w:t>
        </w:r>
        <w:r w:rsidRPr="007D1D46">
          <w:rPr>
            <w:rFonts w:asciiTheme="minorHAnsi" w:hAnsiTheme="minorHAnsi"/>
            <w:noProof/>
            <w:webHidden/>
          </w:rPr>
          <w:fldChar w:fldCharType="end"/>
        </w:r>
      </w:hyperlink>
    </w:p>
    <w:p w:rsidR="007D1D46" w:rsidRPr="007D1D46" w:rsidRDefault="00962542" w:rsidP="007D1D46">
      <w:pPr>
        <w:pStyle w:val="ndicedeilustraes"/>
        <w:tabs>
          <w:tab w:val="right" w:leader="dot" w:pos="9344"/>
        </w:tabs>
        <w:spacing w:line="360" w:lineRule="auto"/>
        <w:jc w:val="both"/>
        <w:rPr>
          <w:rFonts w:asciiTheme="minorHAnsi" w:eastAsiaTheme="minorEastAsia" w:hAnsiTheme="minorHAnsi" w:cstheme="minorBidi"/>
          <w:noProof/>
          <w:sz w:val="22"/>
          <w:szCs w:val="22"/>
        </w:rPr>
      </w:pPr>
      <w:hyperlink w:anchor="_Toc373237160" w:history="1">
        <w:r w:rsidR="007D1D46" w:rsidRPr="007D1D46">
          <w:rPr>
            <w:rStyle w:val="Hyperlink"/>
            <w:rFonts w:asciiTheme="minorHAnsi" w:hAnsiTheme="minorHAnsi"/>
            <w:noProof/>
          </w:rPr>
          <w:t>Quadro 14 – Painel de Indicadores Para a Perspectiva da Responsabilidade Orçamentária e Financeira</w:t>
        </w:r>
        <w:r w:rsidR="007D1D46" w:rsidRPr="007D1D46">
          <w:rPr>
            <w:rFonts w:asciiTheme="minorHAnsi" w:hAnsiTheme="minorHAnsi"/>
            <w:noProof/>
            <w:webHidden/>
          </w:rPr>
          <w:tab/>
        </w:r>
        <w:r w:rsidRPr="007D1D46">
          <w:rPr>
            <w:rFonts w:asciiTheme="minorHAnsi" w:hAnsiTheme="minorHAnsi"/>
            <w:noProof/>
            <w:webHidden/>
          </w:rPr>
          <w:fldChar w:fldCharType="begin"/>
        </w:r>
        <w:r w:rsidR="007D1D46" w:rsidRPr="007D1D46">
          <w:rPr>
            <w:rFonts w:asciiTheme="minorHAnsi" w:hAnsiTheme="minorHAnsi"/>
            <w:noProof/>
            <w:webHidden/>
          </w:rPr>
          <w:instrText xml:space="preserve"> PAGEREF _Toc373237160 \h </w:instrText>
        </w:r>
        <w:r w:rsidRPr="007D1D46">
          <w:rPr>
            <w:rFonts w:asciiTheme="minorHAnsi" w:hAnsiTheme="minorHAnsi"/>
            <w:noProof/>
            <w:webHidden/>
          </w:rPr>
        </w:r>
        <w:r w:rsidRPr="007D1D46">
          <w:rPr>
            <w:rFonts w:asciiTheme="minorHAnsi" w:hAnsiTheme="minorHAnsi"/>
            <w:noProof/>
            <w:webHidden/>
          </w:rPr>
          <w:fldChar w:fldCharType="separate"/>
        </w:r>
        <w:r w:rsidR="007D1D46" w:rsidRPr="007D1D46">
          <w:rPr>
            <w:rFonts w:asciiTheme="minorHAnsi" w:hAnsiTheme="minorHAnsi"/>
            <w:noProof/>
            <w:webHidden/>
          </w:rPr>
          <w:t>67</w:t>
        </w:r>
        <w:r w:rsidRPr="007D1D46">
          <w:rPr>
            <w:rFonts w:asciiTheme="minorHAnsi" w:hAnsiTheme="minorHAnsi"/>
            <w:noProof/>
            <w:webHidden/>
          </w:rPr>
          <w:fldChar w:fldCharType="end"/>
        </w:r>
      </w:hyperlink>
    </w:p>
    <w:p w:rsidR="004F2D90" w:rsidRDefault="00962542" w:rsidP="00133BB8">
      <w:pPr>
        <w:spacing w:line="360" w:lineRule="auto"/>
        <w:jc w:val="both"/>
        <w:rPr>
          <w:rFonts w:asciiTheme="minorHAnsi" w:hAnsiTheme="minorHAnsi" w:cs="Arial"/>
        </w:rPr>
        <w:sectPr w:rsidR="004F2D90" w:rsidSect="00D7070C">
          <w:pgSz w:w="11906" w:h="16838" w:code="9"/>
          <w:pgMar w:top="1418" w:right="1134" w:bottom="1134" w:left="1418" w:header="425" w:footer="709" w:gutter="0"/>
          <w:cols w:space="708"/>
          <w:docGrid w:linePitch="360"/>
        </w:sectPr>
      </w:pPr>
      <w:r w:rsidRPr="00133BB8">
        <w:rPr>
          <w:rFonts w:asciiTheme="minorHAnsi" w:hAnsiTheme="minorHAnsi" w:cs="Arial"/>
        </w:rPr>
        <w:fldChar w:fldCharType="end"/>
      </w:r>
    </w:p>
    <w:p w:rsidR="00225158" w:rsidRDefault="004F2D90" w:rsidP="004F2D90">
      <w:pPr>
        <w:pStyle w:val="Ttulo1"/>
        <w:tabs>
          <w:tab w:val="left" w:pos="426"/>
        </w:tabs>
        <w:spacing w:before="0" w:beforeAutospacing="0" w:after="0" w:afterAutospacing="0" w:line="360" w:lineRule="auto"/>
        <w:jc w:val="both"/>
        <w:rPr>
          <w:rFonts w:asciiTheme="minorHAnsi" w:hAnsiTheme="minorHAnsi"/>
          <w:sz w:val="28"/>
          <w:szCs w:val="28"/>
        </w:rPr>
      </w:pPr>
      <w:bookmarkStart w:id="2" w:name="_Toc373237083"/>
      <w:r w:rsidRPr="0078719D">
        <w:rPr>
          <w:rFonts w:asciiTheme="minorHAnsi" w:hAnsiTheme="minorHAnsi"/>
          <w:sz w:val="28"/>
          <w:szCs w:val="28"/>
        </w:rPr>
        <w:lastRenderedPageBreak/>
        <w:t>APRESENTAÇÃO</w:t>
      </w:r>
      <w:bookmarkEnd w:id="2"/>
    </w:p>
    <w:p w:rsidR="00D37615" w:rsidRDefault="00D37615" w:rsidP="004F2D90">
      <w:pPr>
        <w:pStyle w:val="Ttulo1"/>
        <w:tabs>
          <w:tab w:val="left" w:pos="426"/>
        </w:tabs>
        <w:spacing w:before="0" w:beforeAutospacing="0" w:after="0" w:afterAutospacing="0" w:line="360" w:lineRule="auto"/>
        <w:jc w:val="both"/>
        <w:rPr>
          <w:rFonts w:asciiTheme="minorHAnsi" w:hAnsiTheme="minorHAnsi"/>
          <w:sz w:val="28"/>
          <w:szCs w:val="28"/>
        </w:rPr>
      </w:pPr>
    </w:p>
    <w:p w:rsidR="00D37615" w:rsidRDefault="00D37615" w:rsidP="004F2D90">
      <w:pPr>
        <w:pStyle w:val="Ttulo1"/>
        <w:tabs>
          <w:tab w:val="left" w:pos="426"/>
        </w:tabs>
        <w:spacing w:before="0" w:beforeAutospacing="0" w:after="0" w:afterAutospacing="0" w:line="360" w:lineRule="auto"/>
        <w:jc w:val="both"/>
        <w:rPr>
          <w:rFonts w:asciiTheme="minorHAnsi" w:hAnsiTheme="minorHAnsi"/>
          <w:sz w:val="28"/>
          <w:szCs w:val="28"/>
        </w:rPr>
      </w:pPr>
    </w:p>
    <w:p w:rsidR="00D37615" w:rsidRDefault="00D37615" w:rsidP="00D37615">
      <w:pPr>
        <w:spacing w:line="360" w:lineRule="auto"/>
        <w:ind w:firstLine="708"/>
        <w:jc w:val="both"/>
        <w:rPr>
          <w:rFonts w:asciiTheme="minorHAnsi" w:hAnsiTheme="minorHAnsi" w:cs="Arial"/>
        </w:rPr>
      </w:pPr>
      <w:r w:rsidRPr="004A2382">
        <w:rPr>
          <w:rFonts w:asciiTheme="minorHAnsi" w:hAnsiTheme="minorHAnsi" w:cs="Arial"/>
        </w:rPr>
        <w:t xml:space="preserve">O </w:t>
      </w:r>
      <w:r>
        <w:rPr>
          <w:rFonts w:asciiTheme="minorHAnsi" w:hAnsiTheme="minorHAnsi" w:cs="Arial"/>
        </w:rPr>
        <w:t>PDI (Plano de Desenvolvimento Institucional) é a mais importante ferramenta de planejamento que o IFCE dispõe para nortear os atores organizacionais, quais sejam gestores, docentes, técnicos administrativos, discentes e a comunidade em geral, no direcionamento das ações e resultados esperados para</w:t>
      </w:r>
      <w:r w:rsidR="00DA0664">
        <w:rPr>
          <w:rFonts w:asciiTheme="minorHAnsi" w:hAnsiTheme="minorHAnsi" w:cs="Arial"/>
        </w:rPr>
        <w:t xml:space="preserve"> a</w:t>
      </w:r>
      <w:r>
        <w:rPr>
          <w:rFonts w:asciiTheme="minorHAnsi" w:hAnsiTheme="minorHAnsi" w:cs="Arial"/>
        </w:rPr>
        <w:t xml:space="preserve"> instituição. </w:t>
      </w:r>
    </w:p>
    <w:p w:rsidR="00D37615" w:rsidRDefault="00D37615" w:rsidP="00D37615">
      <w:pPr>
        <w:spacing w:line="360" w:lineRule="auto"/>
        <w:ind w:firstLine="708"/>
        <w:jc w:val="both"/>
        <w:rPr>
          <w:rFonts w:asciiTheme="minorHAnsi" w:hAnsiTheme="minorHAnsi" w:cs="Arial"/>
        </w:rPr>
      </w:pPr>
      <w:r>
        <w:rPr>
          <w:rFonts w:asciiTheme="minorHAnsi" w:hAnsiTheme="minorHAnsi" w:cs="Arial"/>
        </w:rPr>
        <w:t xml:space="preserve">A Missão, visão e valores da instituição constantes </w:t>
      </w:r>
      <w:r w:rsidR="00DA0664">
        <w:rPr>
          <w:rFonts w:asciiTheme="minorHAnsi" w:hAnsiTheme="minorHAnsi" w:cs="Arial"/>
        </w:rPr>
        <w:t>neste</w:t>
      </w:r>
      <w:r>
        <w:rPr>
          <w:rFonts w:asciiTheme="minorHAnsi" w:hAnsiTheme="minorHAnsi" w:cs="Arial"/>
        </w:rPr>
        <w:t xml:space="preserve"> plano</w:t>
      </w:r>
      <w:r w:rsidR="00D44A5C">
        <w:rPr>
          <w:rFonts w:asciiTheme="minorHAnsi" w:hAnsiTheme="minorHAnsi" w:cs="Arial"/>
        </w:rPr>
        <w:t xml:space="preserve"> </w:t>
      </w:r>
      <w:r>
        <w:rPr>
          <w:rFonts w:asciiTheme="minorHAnsi" w:hAnsiTheme="minorHAnsi" w:cs="Arial"/>
        </w:rPr>
        <w:t>servirão de guia para atendimento dos objetivos sociais</w:t>
      </w:r>
      <w:r w:rsidR="0090511A">
        <w:rPr>
          <w:rFonts w:asciiTheme="minorHAnsi" w:hAnsiTheme="minorHAnsi" w:cs="Arial"/>
        </w:rPr>
        <w:t xml:space="preserve"> do IFCE</w:t>
      </w:r>
      <w:r>
        <w:rPr>
          <w:rFonts w:asciiTheme="minorHAnsi" w:hAnsiTheme="minorHAnsi" w:cs="Arial"/>
        </w:rPr>
        <w:t xml:space="preserve">. Além dessa perspectiva, o </w:t>
      </w:r>
      <w:r w:rsidRPr="0090511A">
        <w:rPr>
          <w:rFonts w:asciiTheme="minorHAnsi" w:hAnsiTheme="minorHAnsi" w:cs="Arial"/>
          <w:i/>
        </w:rPr>
        <w:t>Campus</w:t>
      </w:r>
      <w:r>
        <w:rPr>
          <w:rFonts w:asciiTheme="minorHAnsi" w:hAnsiTheme="minorHAnsi" w:cs="Arial"/>
        </w:rPr>
        <w:t xml:space="preserve"> de Acaraú apresenta ne</w:t>
      </w:r>
      <w:r w:rsidR="00DA0664">
        <w:rPr>
          <w:rFonts w:asciiTheme="minorHAnsi" w:hAnsiTheme="minorHAnsi" w:cs="Arial"/>
        </w:rPr>
        <w:t>st</w:t>
      </w:r>
      <w:r>
        <w:rPr>
          <w:rFonts w:asciiTheme="minorHAnsi" w:hAnsiTheme="minorHAnsi" w:cs="Arial"/>
        </w:rPr>
        <w:t xml:space="preserve">e documento os principais objetivos, metas, indicadores de resultado e iniciativas estratégicas </w:t>
      </w:r>
      <w:r w:rsidR="0090511A">
        <w:rPr>
          <w:rFonts w:asciiTheme="minorHAnsi" w:hAnsiTheme="minorHAnsi" w:cs="Arial"/>
        </w:rPr>
        <w:t>que pretende empreender para os próximos cinco anos</w:t>
      </w:r>
      <w:r w:rsidR="00DA0664">
        <w:rPr>
          <w:rFonts w:asciiTheme="minorHAnsi" w:hAnsiTheme="minorHAnsi" w:cs="Arial"/>
        </w:rPr>
        <w:t>,</w:t>
      </w:r>
      <w:r w:rsidR="0090511A">
        <w:rPr>
          <w:rFonts w:asciiTheme="minorHAnsi" w:hAnsiTheme="minorHAnsi" w:cs="Arial"/>
        </w:rPr>
        <w:t xml:space="preserve"> de forma a satisfazer os anseios de seu público-alvo principal - os alunos – com excelência em seus processos de ensino, pesquisa, extensão e gestão, valorizando o corpo docente e técnico-administrativo</w:t>
      </w:r>
      <w:r w:rsidR="009A4B27">
        <w:rPr>
          <w:rFonts w:asciiTheme="minorHAnsi" w:hAnsiTheme="minorHAnsi" w:cs="Arial"/>
        </w:rPr>
        <w:t>,</w:t>
      </w:r>
      <w:r w:rsidR="0090511A">
        <w:rPr>
          <w:rFonts w:asciiTheme="minorHAnsi" w:hAnsiTheme="minorHAnsi" w:cs="Arial"/>
        </w:rPr>
        <w:t xml:space="preserve"> que conduzem essa embarcação com maestria e, finalmente, gerindo os recursos públicos com responsabilidade.</w:t>
      </w:r>
    </w:p>
    <w:p w:rsidR="009A4B27" w:rsidRPr="0090511A" w:rsidRDefault="009A4B27" w:rsidP="00D37615">
      <w:pPr>
        <w:spacing w:line="360" w:lineRule="auto"/>
        <w:ind w:firstLine="708"/>
        <w:jc w:val="both"/>
        <w:rPr>
          <w:rFonts w:asciiTheme="minorHAnsi" w:hAnsiTheme="minorHAnsi" w:cs="Arial"/>
        </w:rPr>
        <w:sectPr w:rsidR="009A4B27" w:rsidRPr="0090511A" w:rsidSect="00D7070C">
          <w:pgSz w:w="11906" w:h="16838" w:code="9"/>
          <w:pgMar w:top="1418" w:right="1134" w:bottom="1134" w:left="1418" w:header="425" w:footer="709" w:gutter="0"/>
          <w:cols w:space="708"/>
          <w:docGrid w:linePitch="360"/>
        </w:sectPr>
      </w:pPr>
      <w:r>
        <w:rPr>
          <w:rFonts w:asciiTheme="minorHAnsi" w:hAnsiTheme="minorHAnsi" w:cs="Arial"/>
        </w:rPr>
        <w:t>Para além da execução, a metodologia de gestão estratégica adotada pelo IFCE</w:t>
      </w:r>
      <w:r w:rsidR="00DB106F">
        <w:rPr>
          <w:rFonts w:asciiTheme="minorHAnsi" w:hAnsiTheme="minorHAnsi" w:cs="Arial"/>
        </w:rPr>
        <w:t xml:space="preserve"> – O </w:t>
      </w:r>
      <w:proofErr w:type="spellStart"/>
      <w:r w:rsidR="00DB106F">
        <w:rPr>
          <w:rFonts w:asciiTheme="minorHAnsi" w:hAnsiTheme="minorHAnsi" w:cs="Arial"/>
          <w:i/>
        </w:rPr>
        <w:t>Balanced</w:t>
      </w:r>
      <w:proofErr w:type="spellEnd"/>
      <w:r w:rsidR="00DB106F">
        <w:rPr>
          <w:rFonts w:asciiTheme="minorHAnsi" w:hAnsiTheme="minorHAnsi" w:cs="Arial"/>
          <w:i/>
        </w:rPr>
        <w:t xml:space="preserve"> </w:t>
      </w:r>
      <w:proofErr w:type="spellStart"/>
      <w:r w:rsidR="00DB106F">
        <w:rPr>
          <w:rFonts w:asciiTheme="minorHAnsi" w:hAnsiTheme="minorHAnsi" w:cs="Arial"/>
          <w:i/>
        </w:rPr>
        <w:t>Scorecard</w:t>
      </w:r>
      <w:proofErr w:type="spellEnd"/>
      <w:r w:rsidR="00DA0664">
        <w:rPr>
          <w:rFonts w:asciiTheme="minorHAnsi" w:hAnsiTheme="minorHAnsi" w:cs="Arial"/>
        </w:rPr>
        <w:t xml:space="preserve"> - </w:t>
      </w:r>
      <w:r>
        <w:rPr>
          <w:rFonts w:asciiTheme="minorHAnsi" w:hAnsiTheme="minorHAnsi" w:cs="Arial"/>
        </w:rPr>
        <w:t>facilitará o controle das ações propostas neste plano</w:t>
      </w:r>
      <w:r w:rsidR="00223C30">
        <w:rPr>
          <w:rFonts w:asciiTheme="minorHAnsi" w:hAnsiTheme="minorHAnsi" w:cs="Arial"/>
        </w:rPr>
        <w:t>, através de indicadores balanceados que permitirão o acompanhamento e correção dos desvios eventuais, proporcionando maior chance de sucesso no alcance dos resultados esperados.</w:t>
      </w:r>
    </w:p>
    <w:p w:rsidR="002C0E3D" w:rsidRPr="0053154E" w:rsidRDefault="002C0E3D" w:rsidP="00D92B74">
      <w:pPr>
        <w:pStyle w:val="Ttulo1"/>
        <w:numPr>
          <w:ilvl w:val="0"/>
          <w:numId w:val="1"/>
        </w:numPr>
        <w:tabs>
          <w:tab w:val="left" w:pos="426"/>
        </w:tabs>
        <w:spacing w:before="0" w:beforeAutospacing="0" w:after="0" w:afterAutospacing="0" w:line="360" w:lineRule="auto"/>
        <w:ind w:left="0" w:firstLine="0"/>
        <w:jc w:val="both"/>
        <w:rPr>
          <w:rFonts w:asciiTheme="minorHAnsi" w:hAnsiTheme="minorHAnsi"/>
          <w:sz w:val="28"/>
          <w:szCs w:val="28"/>
        </w:rPr>
      </w:pPr>
      <w:bookmarkStart w:id="3" w:name="_Toc373237084"/>
      <w:r w:rsidRPr="0053154E">
        <w:rPr>
          <w:rFonts w:asciiTheme="minorHAnsi" w:hAnsiTheme="minorHAnsi"/>
          <w:sz w:val="28"/>
          <w:szCs w:val="28"/>
        </w:rPr>
        <w:lastRenderedPageBreak/>
        <w:t>PERFIL INSTITUCIONAL</w:t>
      </w:r>
      <w:bookmarkEnd w:id="3"/>
    </w:p>
    <w:p w:rsidR="000C5D89" w:rsidRDefault="000C5D89" w:rsidP="002931BF">
      <w:pPr>
        <w:spacing w:line="360" w:lineRule="auto"/>
        <w:ind w:left="357"/>
        <w:jc w:val="both"/>
        <w:rPr>
          <w:rFonts w:asciiTheme="minorHAnsi" w:hAnsiTheme="minorHAnsi" w:cs="Arial"/>
          <w:b/>
        </w:rPr>
      </w:pPr>
    </w:p>
    <w:p w:rsidR="00E32889" w:rsidRPr="0048103E" w:rsidRDefault="00E32889" w:rsidP="00E32889">
      <w:pPr>
        <w:pStyle w:val="Ttulo2"/>
        <w:numPr>
          <w:ilvl w:val="1"/>
          <w:numId w:val="1"/>
        </w:numPr>
        <w:spacing w:before="0" w:beforeAutospacing="0" w:after="0" w:afterAutospacing="0" w:line="360" w:lineRule="auto"/>
        <w:ind w:left="0" w:firstLine="0"/>
        <w:rPr>
          <w:rFonts w:asciiTheme="minorHAnsi" w:hAnsiTheme="minorHAnsi"/>
          <w:b w:val="0"/>
          <w:sz w:val="24"/>
          <w:szCs w:val="24"/>
        </w:rPr>
      </w:pPr>
      <w:bookmarkStart w:id="4" w:name="_Toc364675757"/>
      <w:bookmarkStart w:id="5" w:name="_Toc373237085"/>
      <w:r w:rsidRPr="0048103E">
        <w:rPr>
          <w:rFonts w:asciiTheme="minorHAnsi" w:hAnsiTheme="minorHAnsi"/>
          <w:b w:val="0"/>
          <w:sz w:val="24"/>
          <w:szCs w:val="24"/>
        </w:rPr>
        <w:t>Um breve histórico do Instituto Federal no Ceará</w:t>
      </w:r>
      <w:bookmarkEnd w:id="4"/>
      <w:bookmarkEnd w:id="5"/>
    </w:p>
    <w:p w:rsidR="00E32889" w:rsidRDefault="00E32889" w:rsidP="00E32889">
      <w:pPr>
        <w:spacing w:line="360" w:lineRule="auto"/>
        <w:ind w:firstLine="708"/>
        <w:jc w:val="both"/>
        <w:rPr>
          <w:rFonts w:asciiTheme="minorHAnsi" w:hAnsiTheme="minorHAnsi" w:cs="Arial"/>
        </w:rPr>
      </w:pPr>
    </w:p>
    <w:p w:rsidR="00E32889" w:rsidRPr="004A2382" w:rsidRDefault="00E32889" w:rsidP="00E32889">
      <w:pPr>
        <w:spacing w:line="360" w:lineRule="auto"/>
        <w:ind w:firstLine="708"/>
        <w:jc w:val="both"/>
        <w:rPr>
          <w:rFonts w:asciiTheme="minorHAnsi" w:hAnsiTheme="minorHAnsi" w:cs="Arial"/>
        </w:rPr>
      </w:pPr>
      <w:r w:rsidRPr="004A2382">
        <w:rPr>
          <w:rFonts w:asciiTheme="minorHAnsi" w:hAnsiTheme="minorHAnsi" w:cs="Arial"/>
        </w:rPr>
        <w:t>O Instituto Federal possui uma história secular no Ceará, uma vez que esta remo</w:t>
      </w:r>
      <w:r w:rsidR="00EA573A">
        <w:rPr>
          <w:rFonts w:asciiTheme="minorHAnsi" w:hAnsiTheme="minorHAnsi" w:cs="Arial"/>
        </w:rPr>
        <w:t>n</w:t>
      </w:r>
      <w:r w:rsidRPr="004A2382">
        <w:rPr>
          <w:rFonts w:asciiTheme="minorHAnsi" w:hAnsiTheme="minorHAnsi" w:cs="Arial"/>
        </w:rPr>
        <w:t>ta ao início do século XX, quando o então Presidente Nilo Peçanha, inspirado nas escolas vocacionais francesas, cria, mediante o Decreto n° 7.566, de 23 de setembro de 1909, as Escolas de Aprendizes Artífices, destinadas a prover de formação profissional os pobres e desvalidos da sorte.</w:t>
      </w:r>
    </w:p>
    <w:p w:rsidR="00E32889" w:rsidRPr="004A2382" w:rsidRDefault="00E32889" w:rsidP="00E32889">
      <w:pPr>
        <w:autoSpaceDE w:val="0"/>
        <w:autoSpaceDN w:val="0"/>
        <w:adjustRightInd w:val="0"/>
        <w:spacing w:line="360" w:lineRule="auto"/>
        <w:ind w:right="-1" w:firstLine="708"/>
        <w:jc w:val="both"/>
        <w:rPr>
          <w:rFonts w:asciiTheme="minorHAnsi" w:hAnsiTheme="minorHAnsi" w:cs="Arial"/>
        </w:rPr>
      </w:pPr>
      <w:r w:rsidRPr="004A2382">
        <w:rPr>
          <w:rFonts w:asciiTheme="minorHAnsi" w:hAnsiTheme="minorHAnsi" w:cs="Arial"/>
        </w:rPr>
        <w:t xml:space="preserve">No decorrer das décadas subsequentes </w:t>
      </w:r>
      <w:proofErr w:type="gramStart"/>
      <w:r w:rsidRPr="004A2382">
        <w:rPr>
          <w:rFonts w:asciiTheme="minorHAnsi" w:hAnsiTheme="minorHAnsi" w:cs="Arial"/>
        </w:rPr>
        <w:t>a</w:t>
      </w:r>
      <w:proofErr w:type="gramEnd"/>
      <w:r w:rsidRPr="004A2382">
        <w:rPr>
          <w:rFonts w:asciiTheme="minorHAnsi" w:hAnsiTheme="minorHAnsi" w:cs="Arial"/>
        </w:rPr>
        <w:t xml:space="preserve"> fundação do instituto no Ceará mudanças significativas na sua estruturação vão ocorrendo. Vale aqui ressaltar as promovidas na década de 90 do século passado </w:t>
      </w:r>
      <w:proofErr w:type="gramStart"/>
      <w:r w:rsidRPr="004A2382">
        <w:rPr>
          <w:rFonts w:asciiTheme="minorHAnsi" w:hAnsiTheme="minorHAnsi" w:cs="Arial"/>
        </w:rPr>
        <w:t>quando</w:t>
      </w:r>
      <w:r w:rsidR="00EA573A">
        <w:rPr>
          <w:rFonts w:asciiTheme="minorHAnsi" w:hAnsiTheme="minorHAnsi" w:cs="Arial"/>
        </w:rPr>
        <w:t>,</w:t>
      </w:r>
      <w:proofErr w:type="gramEnd"/>
      <w:r w:rsidRPr="004A2382">
        <w:rPr>
          <w:rFonts w:asciiTheme="minorHAnsi" w:hAnsiTheme="minorHAnsi" w:cs="Arial"/>
          <w:lang w:val="pt-PT"/>
        </w:rPr>
        <w:t xml:space="preserve">em </w:t>
      </w:r>
      <w:r w:rsidR="00962542">
        <w:fldChar w:fldCharType="begin"/>
      </w:r>
      <w:r w:rsidR="00962542">
        <w:instrText>HYPERLINK "http://pt.wikipedia.org/wiki/1994" \o "1994"</w:instrText>
      </w:r>
      <w:r w:rsidR="00962542">
        <w:fldChar w:fldCharType="separate"/>
      </w:r>
      <w:r w:rsidRPr="004A2382">
        <w:rPr>
          <w:rStyle w:val="Hyperlink"/>
          <w:rFonts w:asciiTheme="minorHAnsi" w:hAnsiTheme="minorHAnsi" w:cs="Arial"/>
          <w:color w:val="auto"/>
          <w:u w:val="none"/>
          <w:lang w:val="pt-PT"/>
        </w:rPr>
        <w:t>1994</w:t>
      </w:r>
      <w:r w:rsidR="00962542">
        <w:fldChar w:fldCharType="end"/>
      </w:r>
      <w:r w:rsidRPr="004A2382">
        <w:rPr>
          <w:rFonts w:asciiTheme="minorHAnsi" w:hAnsiTheme="minorHAnsi" w:cs="Arial"/>
          <w:lang w:val="pt-PT"/>
        </w:rPr>
        <w:t>, pela Lei n° 8.948 de 0</w:t>
      </w:r>
      <w:r w:rsidR="00962542">
        <w:fldChar w:fldCharType="begin"/>
      </w:r>
      <w:r w:rsidR="00962542">
        <w:instrText>HYPERLINK "http://pt.wikipedia.org/wiki/8_de_dezembro" \o "8 de dezembro"</w:instrText>
      </w:r>
      <w:r w:rsidR="00962542">
        <w:fldChar w:fldCharType="separate"/>
      </w:r>
      <w:r w:rsidRPr="004A2382">
        <w:rPr>
          <w:rStyle w:val="Hyperlink"/>
          <w:rFonts w:asciiTheme="minorHAnsi" w:hAnsiTheme="minorHAnsi" w:cs="Arial"/>
          <w:color w:val="auto"/>
          <w:u w:val="none"/>
          <w:lang w:val="pt-PT"/>
        </w:rPr>
        <w:t>8 de dezembro</w:t>
      </w:r>
      <w:r w:rsidR="00962542">
        <w:fldChar w:fldCharType="end"/>
      </w:r>
      <w:r w:rsidRPr="004A2382">
        <w:rPr>
          <w:rFonts w:asciiTheme="minorHAnsi" w:hAnsiTheme="minorHAnsi" w:cs="Arial"/>
          <w:lang w:val="pt-PT"/>
        </w:rPr>
        <w:t>, as Escolas Técnicas Federais são transformadas em Centros Federais de Educação Tecnológica</w:t>
      </w:r>
      <w:r w:rsidRPr="004A2382">
        <w:rPr>
          <w:rStyle w:val="Refdenotaderodap"/>
          <w:rFonts w:asciiTheme="minorHAnsi" w:hAnsiTheme="minorHAnsi" w:cs="Arial"/>
          <w:lang w:val="pt-PT"/>
        </w:rPr>
        <w:footnoteReference w:id="1"/>
      </w:r>
      <w:r w:rsidRPr="004A2382">
        <w:rPr>
          <w:rFonts w:asciiTheme="minorHAnsi" w:hAnsiTheme="minorHAnsi" w:cs="Arial"/>
          <w:lang w:val="pt-PT"/>
        </w:rPr>
        <w:t xml:space="preserve"> e </w:t>
      </w:r>
      <w:r w:rsidRPr="004A2382">
        <w:rPr>
          <w:rFonts w:asciiTheme="minorHAnsi" w:hAnsiTheme="minorHAnsi" w:cs="Arial"/>
        </w:rPr>
        <w:t>em 1995, tendo como objetivo principal promover a interiorização do ensino técnico no estado, a instituição estendeu suas atividades a duas Unidades de Ensino Descentralizadas (</w:t>
      </w:r>
      <w:proofErr w:type="spellStart"/>
      <w:r w:rsidRPr="004A2382">
        <w:rPr>
          <w:rFonts w:asciiTheme="minorHAnsi" w:hAnsiTheme="minorHAnsi" w:cs="Arial"/>
        </w:rPr>
        <w:t>UnEDs</w:t>
      </w:r>
      <w:proofErr w:type="spellEnd"/>
      <w:r w:rsidRPr="004A2382">
        <w:rPr>
          <w:rFonts w:asciiTheme="minorHAnsi" w:hAnsiTheme="minorHAnsi" w:cs="Arial"/>
        </w:rPr>
        <w:t>), localizadas nas cidades de Cedro e Juazeiro do Norte.</w:t>
      </w:r>
    </w:p>
    <w:p w:rsidR="00E32889" w:rsidRDefault="00E32889" w:rsidP="00E32889">
      <w:pPr>
        <w:pStyle w:val="NormalWeb"/>
        <w:spacing w:before="0" w:beforeAutospacing="0" w:after="0" w:afterAutospacing="0" w:line="360" w:lineRule="auto"/>
        <w:ind w:right="-1" w:firstLine="709"/>
        <w:jc w:val="both"/>
        <w:rPr>
          <w:rFonts w:asciiTheme="minorHAnsi" w:hAnsiTheme="minorHAnsi" w:cs="Arial"/>
          <w:lang w:val="pt-PT"/>
        </w:rPr>
      </w:pPr>
      <w:r w:rsidRPr="004A2382">
        <w:rPr>
          <w:rFonts w:asciiTheme="minorHAnsi" w:hAnsiTheme="minorHAnsi" w:cs="Arial"/>
          <w:lang w:val="pt-PT"/>
        </w:rPr>
        <w:t xml:space="preserve">A </w:t>
      </w:r>
      <w:r w:rsidR="00962542">
        <w:fldChar w:fldCharType="begin"/>
      </w:r>
      <w:r w:rsidR="00962542">
        <w:instrText>HYPERLINK "http://www.planalto.gov.br/ccivil_03/_Ato2007-2010/2008/Lei/L11892.htm"</w:instrText>
      </w:r>
      <w:r w:rsidR="00962542">
        <w:fldChar w:fldCharType="separate"/>
      </w:r>
      <w:r w:rsidRPr="004A2382">
        <w:rPr>
          <w:rStyle w:val="Hyperlink"/>
          <w:rFonts w:asciiTheme="minorHAnsi" w:hAnsiTheme="minorHAnsi" w:cs="Arial"/>
          <w:color w:val="auto"/>
          <w:u w:val="none"/>
          <w:lang w:val="pt-PT"/>
        </w:rPr>
        <w:t>Lei 11.892/2008</w:t>
      </w:r>
      <w:r w:rsidR="00962542">
        <w:fldChar w:fldCharType="end"/>
      </w:r>
      <w:r w:rsidRPr="004A2382">
        <w:rPr>
          <w:rFonts w:asciiTheme="minorHAnsi" w:hAnsiTheme="minorHAnsi" w:cs="Arial"/>
          <w:lang w:val="pt-PT"/>
        </w:rPr>
        <w:t xml:space="preserve">, mediante integração do </w:t>
      </w:r>
      <w:r w:rsidRPr="004A2382">
        <w:rPr>
          <w:rFonts w:asciiTheme="minorHAnsi" w:hAnsiTheme="minorHAnsi" w:cs="Arial"/>
          <w:b/>
          <w:bCs/>
          <w:lang w:val="pt-PT"/>
        </w:rPr>
        <w:t>Centro Federal de Educação Tecnológica do Ceará</w:t>
      </w:r>
      <w:r w:rsidRPr="004A2382">
        <w:rPr>
          <w:rFonts w:asciiTheme="minorHAnsi" w:hAnsiTheme="minorHAnsi" w:cs="Arial"/>
          <w:lang w:val="pt-PT"/>
        </w:rPr>
        <w:t xml:space="preserve">, suas </w:t>
      </w:r>
      <w:r w:rsidRPr="004A2382">
        <w:rPr>
          <w:rFonts w:asciiTheme="minorHAnsi" w:hAnsiTheme="minorHAnsi" w:cs="Arial"/>
          <w:b/>
          <w:bCs/>
          <w:lang w:val="pt-PT"/>
        </w:rPr>
        <w:t>UNED's</w:t>
      </w:r>
      <w:r w:rsidRPr="004A2382">
        <w:rPr>
          <w:rFonts w:asciiTheme="minorHAnsi" w:hAnsiTheme="minorHAnsi" w:cs="Arial"/>
          <w:lang w:val="pt-PT"/>
        </w:rPr>
        <w:t xml:space="preserve"> e das </w:t>
      </w:r>
      <w:r w:rsidRPr="004A2382">
        <w:rPr>
          <w:rFonts w:asciiTheme="minorHAnsi" w:hAnsiTheme="minorHAnsi" w:cs="Arial"/>
          <w:b/>
          <w:bCs/>
          <w:lang w:val="pt-PT"/>
        </w:rPr>
        <w:t>Escolas Agrotécnicas Federais</w:t>
      </w:r>
      <w:r w:rsidRPr="004A2382">
        <w:rPr>
          <w:rFonts w:asciiTheme="minorHAnsi" w:hAnsiTheme="minorHAnsi" w:cs="Arial"/>
          <w:lang w:val="pt-PT"/>
        </w:rPr>
        <w:t xml:space="preserve"> de </w:t>
      </w:r>
      <w:hyperlink r:id="rId14" w:tooltip="Crato" w:history="1">
        <w:r w:rsidRPr="004A2382">
          <w:rPr>
            <w:rStyle w:val="Hyperlink"/>
            <w:rFonts w:asciiTheme="minorHAnsi" w:hAnsiTheme="minorHAnsi" w:cs="Arial"/>
            <w:color w:val="auto"/>
            <w:u w:val="none"/>
            <w:lang w:val="pt-PT"/>
          </w:rPr>
          <w:t>Crato</w:t>
        </w:r>
      </w:hyperlink>
      <w:r w:rsidRPr="004A2382">
        <w:rPr>
          <w:rFonts w:asciiTheme="minorHAnsi" w:hAnsiTheme="minorHAnsi" w:cs="Arial"/>
          <w:lang w:val="pt-PT"/>
        </w:rPr>
        <w:t xml:space="preserve"> e de </w:t>
      </w:r>
      <w:r w:rsidR="00962542">
        <w:fldChar w:fldCharType="begin"/>
      </w:r>
      <w:r w:rsidR="00962542">
        <w:instrText>HYPERLINK "http://pt.wikipedia.org/wiki/Iguatu" \o "Iguatu"</w:instrText>
      </w:r>
      <w:r w:rsidR="00962542">
        <w:fldChar w:fldCharType="separate"/>
      </w:r>
      <w:r w:rsidRPr="004A2382">
        <w:rPr>
          <w:rStyle w:val="Hyperlink"/>
          <w:rFonts w:asciiTheme="minorHAnsi" w:hAnsiTheme="minorHAnsi" w:cs="Arial"/>
          <w:color w:val="auto"/>
          <w:u w:val="none"/>
          <w:lang w:val="pt-PT"/>
        </w:rPr>
        <w:t>Iguatu</w:t>
      </w:r>
      <w:r w:rsidR="00962542">
        <w:fldChar w:fldCharType="end"/>
      </w:r>
      <w:r w:rsidRPr="004A2382">
        <w:rPr>
          <w:rFonts w:asciiTheme="minorHAnsi" w:hAnsiTheme="minorHAnsi" w:cs="Arial"/>
          <w:lang w:val="pt-PT"/>
        </w:rPr>
        <w:t xml:space="preserve"> cria o </w:t>
      </w:r>
      <w:r w:rsidRPr="004A2382">
        <w:rPr>
          <w:rFonts w:asciiTheme="minorHAnsi" w:hAnsiTheme="minorHAnsi" w:cs="Arial"/>
          <w:b/>
          <w:bCs/>
          <w:lang w:val="pt-PT"/>
        </w:rPr>
        <w:t>Instituto Federal de Educação, Ciência e Tecnologia do Ceará</w:t>
      </w:r>
      <w:r w:rsidRPr="004A2382">
        <w:rPr>
          <w:rFonts w:asciiTheme="minorHAnsi" w:hAnsiTheme="minorHAnsi" w:cs="Arial"/>
          <w:lang w:val="pt-PT"/>
        </w:rPr>
        <w:t>.</w:t>
      </w:r>
    </w:p>
    <w:p w:rsidR="00E32889" w:rsidRPr="004A2382" w:rsidRDefault="00E32889" w:rsidP="00E32889">
      <w:pPr>
        <w:pStyle w:val="NormalWeb"/>
        <w:spacing w:before="0" w:beforeAutospacing="0" w:after="0" w:afterAutospacing="0" w:line="360" w:lineRule="auto"/>
        <w:ind w:right="-1" w:firstLine="709"/>
        <w:jc w:val="both"/>
        <w:rPr>
          <w:rFonts w:asciiTheme="minorHAnsi" w:hAnsiTheme="minorHAnsi" w:cs="Arial"/>
          <w:lang w:val="pt-PT"/>
        </w:rPr>
      </w:pPr>
    </w:p>
    <w:p w:rsidR="00E32889" w:rsidRPr="0048103E" w:rsidRDefault="00E32889" w:rsidP="00E32889">
      <w:pPr>
        <w:pStyle w:val="Ttulo3"/>
        <w:numPr>
          <w:ilvl w:val="2"/>
          <w:numId w:val="1"/>
        </w:numPr>
        <w:spacing w:before="0" w:line="360" w:lineRule="auto"/>
        <w:ind w:left="0" w:firstLine="0"/>
        <w:rPr>
          <w:rFonts w:asciiTheme="minorHAnsi" w:hAnsiTheme="minorHAnsi"/>
          <w:b w:val="0"/>
          <w:color w:val="auto"/>
          <w:sz w:val="24"/>
          <w:szCs w:val="24"/>
          <w:lang w:val="pt-PT"/>
        </w:rPr>
      </w:pPr>
      <w:bookmarkStart w:id="6" w:name="_Toc364675758"/>
      <w:bookmarkStart w:id="7" w:name="_Toc373237086"/>
      <w:r w:rsidRPr="0048103E">
        <w:rPr>
          <w:rFonts w:asciiTheme="minorHAnsi" w:hAnsiTheme="minorHAnsi"/>
          <w:b w:val="0"/>
          <w:color w:val="auto"/>
          <w:sz w:val="24"/>
          <w:szCs w:val="24"/>
          <w:lang w:val="pt-PT"/>
        </w:rPr>
        <w:t>Indo ao encontro as origens de Acaraú</w:t>
      </w:r>
      <w:bookmarkEnd w:id="6"/>
      <w:bookmarkEnd w:id="7"/>
    </w:p>
    <w:p w:rsidR="00E32889" w:rsidRPr="009521A9" w:rsidRDefault="00E32889" w:rsidP="00E32889">
      <w:pPr>
        <w:pStyle w:val="NormalWeb"/>
        <w:spacing w:before="0" w:beforeAutospacing="0" w:after="0" w:afterAutospacing="0" w:line="360" w:lineRule="auto"/>
        <w:ind w:left="-1276" w:right="-1" w:firstLine="1276"/>
        <w:jc w:val="both"/>
        <w:rPr>
          <w:rFonts w:asciiTheme="minorHAnsi" w:hAnsiTheme="minorHAnsi" w:cs="Arial"/>
          <w:lang w:val="pt-PT"/>
        </w:rPr>
      </w:pPr>
    </w:p>
    <w:p w:rsidR="00E32889" w:rsidRPr="004A2382" w:rsidRDefault="00E32889" w:rsidP="00E32889">
      <w:pPr>
        <w:autoSpaceDE w:val="0"/>
        <w:autoSpaceDN w:val="0"/>
        <w:adjustRightInd w:val="0"/>
        <w:spacing w:line="360" w:lineRule="auto"/>
        <w:ind w:firstLine="567"/>
        <w:jc w:val="both"/>
        <w:rPr>
          <w:rFonts w:asciiTheme="minorHAnsi" w:hAnsiTheme="minorHAnsi" w:cs="Arial"/>
        </w:rPr>
      </w:pPr>
      <w:r w:rsidRPr="004A2382">
        <w:rPr>
          <w:rFonts w:asciiTheme="minorHAnsi" w:hAnsiTheme="minorHAnsi" w:cs="Arial"/>
        </w:rPr>
        <w:t xml:space="preserve">O Instituto Federal de Educação, Ciência e Tecnologia do Ceará </w:t>
      </w:r>
      <w:r w:rsidRPr="004A2382">
        <w:rPr>
          <w:rFonts w:asciiTheme="minorHAnsi" w:hAnsiTheme="minorHAnsi" w:cs="Arial"/>
          <w:i/>
          <w:iCs/>
        </w:rPr>
        <w:t>campus</w:t>
      </w:r>
      <w:r w:rsidRPr="004A2382">
        <w:rPr>
          <w:rFonts w:asciiTheme="minorHAnsi" w:hAnsiTheme="minorHAnsi" w:cs="Arial"/>
        </w:rPr>
        <w:t xml:space="preserve"> de Acaraú está localizado na Região do litoral oeste do Ceará, no município de Acaraú, que teve como primeiros habitantes os pescadores vindos do Sul. Atraídos pela fartura dos barcos pesqueiros (Acaraú - pesqueiro ou comedouro de peixe grosso) os pescadores instalaram-se inicialmente no lugar denominado Presídio, transferindo-se mais tarde para melhor situação, em local mais seguro, ao fundo do delta formado pelo rio Acaraú. </w:t>
      </w:r>
    </w:p>
    <w:p w:rsidR="00E32889" w:rsidRPr="004A2382" w:rsidRDefault="00E32889" w:rsidP="00E32889">
      <w:pPr>
        <w:autoSpaceDE w:val="0"/>
        <w:autoSpaceDN w:val="0"/>
        <w:adjustRightInd w:val="0"/>
        <w:spacing w:line="360" w:lineRule="auto"/>
        <w:ind w:firstLine="567"/>
        <w:jc w:val="both"/>
        <w:rPr>
          <w:rFonts w:asciiTheme="minorHAnsi" w:hAnsiTheme="minorHAnsi" w:cs="Arial"/>
        </w:rPr>
      </w:pPr>
      <w:r w:rsidRPr="004A2382">
        <w:rPr>
          <w:rFonts w:asciiTheme="minorHAnsi" w:hAnsiTheme="minorHAnsi" w:cs="Arial"/>
        </w:rPr>
        <w:t xml:space="preserve">Distrito criado com a denominação de Acaracu, em 19/11/1842. Elevado à categoria de vila com a denominação de Acaracu, em 31/07/1849, desmembrado de Sobral. Sede na </w:t>
      </w:r>
      <w:r w:rsidRPr="004A2382">
        <w:rPr>
          <w:rFonts w:asciiTheme="minorHAnsi" w:hAnsiTheme="minorHAnsi" w:cs="Arial"/>
        </w:rPr>
        <w:lastRenderedPageBreak/>
        <w:t xml:space="preserve">povoação de Acaracu. Constituído do distrito sede. Instalado em 05/02/1851. Pela lei provincial nº 1814, de 22/01/1879, a vila de Acaracu passou a denominar-se Acaraú. </w:t>
      </w:r>
    </w:p>
    <w:p w:rsidR="00E32889" w:rsidRPr="004A2382" w:rsidRDefault="00E32889" w:rsidP="00E32889">
      <w:pPr>
        <w:autoSpaceDE w:val="0"/>
        <w:autoSpaceDN w:val="0"/>
        <w:adjustRightInd w:val="0"/>
        <w:spacing w:line="360" w:lineRule="auto"/>
        <w:ind w:firstLine="567"/>
        <w:jc w:val="both"/>
        <w:rPr>
          <w:rFonts w:asciiTheme="minorHAnsi" w:hAnsiTheme="minorHAnsi" w:cs="Arial"/>
          <w:color w:val="000000"/>
        </w:rPr>
      </w:pPr>
      <w:r w:rsidRPr="004A2382">
        <w:rPr>
          <w:rFonts w:asciiTheme="minorHAnsi" w:hAnsiTheme="minorHAnsi" w:cs="Arial"/>
        </w:rPr>
        <w:t>Elevado à condição de cidade com a denominação de Acaracu, pela lei provincial nº 2019, de 16-09-1882</w:t>
      </w:r>
      <w:r w:rsidR="00EA573A">
        <w:rPr>
          <w:rFonts w:asciiTheme="minorHAnsi" w:hAnsiTheme="minorHAnsi" w:cs="Arial"/>
        </w:rPr>
        <w:t>,</w:t>
      </w:r>
      <w:r w:rsidRPr="004A2382">
        <w:rPr>
          <w:rFonts w:asciiTheme="minorHAnsi" w:hAnsiTheme="minorHAnsi" w:cs="Arial"/>
        </w:rPr>
        <w:t xml:space="preserve"> Acaraú está situado na região administrativa que compreende os municípios de Bela Cruz, Cruz, Itarema, Jijoca de Jericoacoara, Marco, Acaraú e Morrinhos e tem como vias de acesso as rodovias </w:t>
      </w:r>
      <w:r w:rsidRPr="004A2382">
        <w:rPr>
          <w:rFonts w:asciiTheme="minorHAnsi" w:hAnsiTheme="minorHAnsi" w:cs="Arial"/>
          <w:color w:val="000000"/>
        </w:rPr>
        <w:t>BR-222/402/CE- 085/168/354/178. Além do município sede, Acaraú se compõe de 02 distritos, quais sejam: Juritianha e Lagoa do Carneiro.</w:t>
      </w:r>
    </w:p>
    <w:p w:rsidR="00E32889" w:rsidRPr="004A2382" w:rsidRDefault="00E32889" w:rsidP="00E32889">
      <w:pPr>
        <w:autoSpaceDE w:val="0"/>
        <w:autoSpaceDN w:val="0"/>
        <w:adjustRightInd w:val="0"/>
        <w:spacing w:line="360" w:lineRule="auto"/>
        <w:ind w:firstLine="567"/>
        <w:jc w:val="both"/>
        <w:rPr>
          <w:rFonts w:asciiTheme="minorHAnsi" w:hAnsiTheme="minorHAnsi" w:cs="Arial"/>
          <w:color w:val="000000"/>
        </w:rPr>
      </w:pPr>
      <w:r w:rsidRPr="004A2382">
        <w:rPr>
          <w:rFonts w:asciiTheme="minorHAnsi" w:hAnsiTheme="minorHAnsi" w:cs="Arial"/>
          <w:color w:val="000000"/>
        </w:rPr>
        <w:t xml:space="preserve">Segundo o IBGE (2010), o município possui uma população de </w:t>
      </w:r>
      <w:r w:rsidRPr="004A2382">
        <w:rPr>
          <w:rFonts w:asciiTheme="minorHAnsi" w:hAnsiTheme="minorHAnsi" w:cs="Arial"/>
        </w:rPr>
        <w:t>57.425</w:t>
      </w:r>
      <w:r w:rsidRPr="004A2382">
        <w:rPr>
          <w:rFonts w:asciiTheme="minorHAnsi" w:hAnsiTheme="minorHAnsi" w:cs="Arial"/>
          <w:color w:val="000000"/>
        </w:rPr>
        <w:t xml:space="preserve"> habitantes distribuídos em uma base territorial de 843 km², com densidade populacional de 68,12 </w:t>
      </w:r>
      <w:proofErr w:type="spellStart"/>
      <w:r w:rsidRPr="004A2382">
        <w:rPr>
          <w:rFonts w:asciiTheme="minorHAnsi" w:hAnsiTheme="minorHAnsi" w:cs="Arial"/>
          <w:color w:val="000000"/>
        </w:rPr>
        <w:t>hab</w:t>
      </w:r>
      <w:proofErr w:type="spellEnd"/>
      <w:r w:rsidRPr="004A2382">
        <w:rPr>
          <w:rFonts w:asciiTheme="minorHAnsi" w:hAnsiTheme="minorHAnsi" w:cs="Arial"/>
          <w:color w:val="000000"/>
        </w:rPr>
        <w:t xml:space="preserve">/km². </w:t>
      </w:r>
    </w:p>
    <w:p w:rsidR="00E32889" w:rsidRPr="004A2382" w:rsidRDefault="00E32889" w:rsidP="00E32889">
      <w:pPr>
        <w:autoSpaceDE w:val="0"/>
        <w:autoSpaceDN w:val="0"/>
        <w:adjustRightInd w:val="0"/>
        <w:spacing w:line="360" w:lineRule="auto"/>
        <w:ind w:right="57" w:firstLine="652"/>
        <w:jc w:val="both"/>
        <w:rPr>
          <w:rFonts w:asciiTheme="minorHAnsi" w:hAnsiTheme="minorHAnsi" w:cs="Arial"/>
        </w:rPr>
      </w:pPr>
      <w:r w:rsidRPr="004A2382">
        <w:rPr>
          <w:rFonts w:asciiTheme="minorHAnsi" w:hAnsiTheme="minorHAnsi" w:cs="Arial"/>
          <w:color w:val="000000"/>
        </w:rPr>
        <w:t>Cabe aqui registrar a expressiva quantidade de estudantes das zonas rurais do</w:t>
      </w:r>
      <w:r w:rsidR="007D5506">
        <w:rPr>
          <w:rFonts w:asciiTheme="minorHAnsi" w:hAnsiTheme="minorHAnsi" w:cs="Arial"/>
          <w:color w:val="000000"/>
        </w:rPr>
        <w:t>s</w:t>
      </w:r>
      <w:r w:rsidR="009862D3">
        <w:rPr>
          <w:rFonts w:asciiTheme="minorHAnsi" w:hAnsiTheme="minorHAnsi" w:cs="Arial"/>
          <w:color w:val="000000"/>
        </w:rPr>
        <w:t xml:space="preserve"> </w:t>
      </w:r>
      <w:r w:rsidR="007D5506">
        <w:rPr>
          <w:rFonts w:asciiTheme="minorHAnsi" w:hAnsiTheme="minorHAnsi" w:cs="Arial"/>
          <w:color w:val="000000"/>
        </w:rPr>
        <w:t>m</w:t>
      </w:r>
      <w:r w:rsidRPr="004A2382">
        <w:rPr>
          <w:rFonts w:asciiTheme="minorHAnsi" w:hAnsiTheme="minorHAnsi" w:cs="Arial"/>
          <w:color w:val="000000"/>
        </w:rPr>
        <w:t>unicípio</w:t>
      </w:r>
      <w:r w:rsidR="007D5506">
        <w:rPr>
          <w:rFonts w:asciiTheme="minorHAnsi" w:hAnsiTheme="minorHAnsi" w:cs="Arial"/>
          <w:color w:val="000000"/>
        </w:rPr>
        <w:t xml:space="preserve">s da região que </w:t>
      </w:r>
      <w:r w:rsidRPr="004A2382">
        <w:rPr>
          <w:rFonts w:asciiTheme="minorHAnsi" w:hAnsiTheme="minorHAnsi" w:cs="Arial"/>
          <w:color w:val="000000"/>
        </w:rPr>
        <w:t xml:space="preserve">Acaraú tem recebido, em decorrência da instalação de instituições educacionais voltados ao ensino técnico e superior, o que tem reiterado sua posição de </w:t>
      </w:r>
      <w:proofErr w:type="spellStart"/>
      <w:r w:rsidRPr="004A2382">
        <w:rPr>
          <w:rFonts w:asciiTheme="minorHAnsi" w:hAnsiTheme="minorHAnsi" w:cs="Arial"/>
          <w:color w:val="000000"/>
        </w:rPr>
        <w:t>cidade</w:t>
      </w:r>
      <w:r w:rsidR="007D5506">
        <w:rPr>
          <w:rFonts w:asciiTheme="minorHAnsi" w:hAnsiTheme="minorHAnsi" w:cs="Arial"/>
          <w:color w:val="000000"/>
        </w:rPr>
        <w:t>-</w:t>
      </w:r>
      <w:r w:rsidRPr="004A2382">
        <w:rPr>
          <w:rFonts w:asciiTheme="minorHAnsi" w:hAnsiTheme="minorHAnsi" w:cs="Arial"/>
          <w:color w:val="000000"/>
        </w:rPr>
        <w:t>pólo</w:t>
      </w:r>
      <w:proofErr w:type="spellEnd"/>
      <w:r w:rsidRPr="004A2382">
        <w:rPr>
          <w:rFonts w:asciiTheme="minorHAnsi" w:hAnsiTheme="minorHAnsi" w:cs="Arial"/>
          <w:color w:val="000000"/>
        </w:rPr>
        <w:t xml:space="preserve"> do litoral oeste cearense</w:t>
      </w:r>
      <w:r w:rsidR="007D5506">
        <w:rPr>
          <w:rFonts w:asciiTheme="minorHAnsi" w:hAnsiTheme="minorHAnsi" w:cs="Arial"/>
          <w:color w:val="000000"/>
        </w:rPr>
        <w:t>.</w:t>
      </w:r>
    </w:p>
    <w:p w:rsidR="00E32889" w:rsidRPr="004A2382" w:rsidRDefault="00E32889" w:rsidP="00E32889">
      <w:pPr>
        <w:autoSpaceDE w:val="0"/>
        <w:autoSpaceDN w:val="0"/>
        <w:adjustRightInd w:val="0"/>
        <w:spacing w:line="360" w:lineRule="auto"/>
        <w:ind w:right="57" w:firstLine="652"/>
        <w:jc w:val="both"/>
        <w:rPr>
          <w:rFonts w:asciiTheme="minorHAnsi" w:hAnsiTheme="minorHAnsi" w:cs="Arial"/>
        </w:rPr>
      </w:pPr>
      <w:r w:rsidRPr="004A2382">
        <w:rPr>
          <w:rFonts w:asciiTheme="minorHAnsi" w:hAnsiTheme="minorHAnsi" w:cs="Arial"/>
        </w:rPr>
        <w:t>A implantação de parques eólicos no município de Acaraú, precisamente nas localidades de Morgado e Volta do Rio tem aumentado o índice de empregabilidade</w:t>
      </w:r>
      <w:r w:rsidR="007D5506">
        <w:rPr>
          <w:rFonts w:asciiTheme="minorHAnsi" w:hAnsiTheme="minorHAnsi" w:cs="Arial"/>
        </w:rPr>
        <w:t>,</w:t>
      </w:r>
      <w:r w:rsidRPr="004A2382">
        <w:rPr>
          <w:rFonts w:asciiTheme="minorHAnsi" w:hAnsiTheme="minorHAnsi" w:cs="Arial"/>
        </w:rPr>
        <w:t xml:space="preserve"> ofertando empregos diretos e indiretos na região, repercutindo nos setores de comércio e serviços, o que sinaliza uma maior demanda por profissionais na região. </w:t>
      </w:r>
    </w:p>
    <w:p w:rsidR="00E32889" w:rsidRPr="004A2382" w:rsidRDefault="00E32889" w:rsidP="00E32889">
      <w:pPr>
        <w:autoSpaceDE w:val="0"/>
        <w:autoSpaceDN w:val="0"/>
        <w:adjustRightInd w:val="0"/>
        <w:spacing w:line="360" w:lineRule="auto"/>
        <w:ind w:right="57" w:firstLine="652"/>
        <w:jc w:val="both"/>
        <w:rPr>
          <w:rFonts w:asciiTheme="minorHAnsi" w:hAnsiTheme="minorHAnsi" w:cs="Arial"/>
        </w:rPr>
      </w:pPr>
      <w:r w:rsidRPr="004A2382">
        <w:rPr>
          <w:rFonts w:asciiTheme="minorHAnsi" w:hAnsiTheme="minorHAnsi" w:cs="Arial"/>
        </w:rPr>
        <w:t xml:space="preserve">Outro setor que se destaca no panorama econômico de Acaraú é a produção de camarão em cativeiro. A região é o mais importante </w:t>
      </w:r>
      <w:proofErr w:type="spellStart"/>
      <w:r w:rsidRPr="004A2382">
        <w:rPr>
          <w:rFonts w:asciiTheme="minorHAnsi" w:hAnsiTheme="minorHAnsi" w:cs="Arial"/>
        </w:rPr>
        <w:t>pólo</w:t>
      </w:r>
      <w:proofErr w:type="spellEnd"/>
      <w:r w:rsidRPr="004A2382">
        <w:rPr>
          <w:rFonts w:asciiTheme="minorHAnsi" w:hAnsiTheme="minorHAnsi" w:cs="Arial"/>
        </w:rPr>
        <w:t xml:space="preserve"> da carcinicultura cearense. São 33 unidades de engorda (fazendas), um laboratório de produção de pós-larvas e quatro unidades de beneficiamento. A produção anual é de 7.060 toneladas de camarões, numa área de </w:t>
      </w:r>
      <w:smartTag w:uri="urn:schemas-microsoft-com:office:smarttags" w:element="metricconverter">
        <w:smartTagPr>
          <w:attr w:name="ProductID" w:val="886,28 hectares"/>
        </w:smartTagPr>
        <w:r w:rsidRPr="004A2382">
          <w:rPr>
            <w:rFonts w:asciiTheme="minorHAnsi" w:hAnsiTheme="minorHAnsi" w:cs="Arial"/>
          </w:rPr>
          <w:t>886,28 hectares</w:t>
        </w:r>
      </w:smartTag>
      <w:r w:rsidRPr="004A2382">
        <w:rPr>
          <w:rFonts w:asciiTheme="minorHAnsi" w:hAnsiTheme="minorHAnsi" w:cs="Arial"/>
        </w:rPr>
        <w:t xml:space="preserve">. Além da produção de camarão, a região é conhecida como principal </w:t>
      </w:r>
      <w:proofErr w:type="spellStart"/>
      <w:r w:rsidRPr="004A2382">
        <w:rPr>
          <w:rFonts w:asciiTheme="minorHAnsi" w:hAnsiTheme="minorHAnsi" w:cs="Arial"/>
        </w:rPr>
        <w:t>pólo</w:t>
      </w:r>
      <w:proofErr w:type="spellEnd"/>
      <w:r w:rsidRPr="004A2382">
        <w:rPr>
          <w:rFonts w:asciiTheme="minorHAnsi" w:hAnsiTheme="minorHAnsi" w:cs="Arial"/>
        </w:rPr>
        <w:t xml:space="preserve"> pesqueiro de lagosta do Estado do Ceará. </w:t>
      </w:r>
    </w:p>
    <w:p w:rsidR="00E32889" w:rsidRPr="004A2382" w:rsidRDefault="00E32889" w:rsidP="00E32889">
      <w:pPr>
        <w:autoSpaceDE w:val="0"/>
        <w:autoSpaceDN w:val="0"/>
        <w:adjustRightInd w:val="0"/>
        <w:spacing w:line="360" w:lineRule="auto"/>
        <w:ind w:firstLine="709"/>
        <w:jc w:val="both"/>
        <w:rPr>
          <w:rFonts w:asciiTheme="minorHAnsi" w:hAnsiTheme="minorHAnsi" w:cs="Arial"/>
        </w:rPr>
      </w:pPr>
      <w:r w:rsidRPr="004A2382">
        <w:rPr>
          <w:rFonts w:asciiTheme="minorHAnsi" w:hAnsiTheme="minorHAnsi" w:cs="Arial"/>
        </w:rPr>
        <w:t xml:space="preserve">Nesse cenário, surge o IFCE </w:t>
      </w:r>
      <w:r w:rsidRPr="004A2382">
        <w:rPr>
          <w:rFonts w:asciiTheme="minorHAnsi" w:hAnsiTheme="minorHAnsi" w:cs="Arial"/>
          <w:i/>
          <w:iCs/>
        </w:rPr>
        <w:t xml:space="preserve">campus </w:t>
      </w:r>
      <w:r w:rsidRPr="004A2382">
        <w:rPr>
          <w:rFonts w:asciiTheme="minorHAnsi" w:hAnsiTheme="minorHAnsi" w:cs="Arial"/>
        </w:rPr>
        <w:t xml:space="preserve">de Acaraú, criado com o objetivo de promover a educação profissional de qualidade nos diversos níveis de ensino, considerando as demandas dos saberes e fazeres para o desenvolvimento regional sustentável. Para tanto, o </w:t>
      </w:r>
      <w:r w:rsidRPr="004A2382">
        <w:rPr>
          <w:rFonts w:asciiTheme="minorHAnsi" w:hAnsiTheme="minorHAnsi" w:cs="Arial"/>
          <w:i/>
          <w:iCs/>
        </w:rPr>
        <w:t>campus</w:t>
      </w:r>
      <w:r w:rsidR="00E561F7">
        <w:rPr>
          <w:rFonts w:asciiTheme="minorHAnsi" w:hAnsiTheme="minorHAnsi" w:cs="Arial"/>
          <w:i/>
          <w:iCs/>
        </w:rPr>
        <w:t xml:space="preserve"> </w:t>
      </w:r>
      <w:r w:rsidR="007D5506">
        <w:rPr>
          <w:rFonts w:asciiTheme="minorHAnsi" w:hAnsiTheme="minorHAnsi" w:cs="Arial"/>
        </w:rPr>
        <w:t xml:space="preserve">tem </w:t>
      </w:r>
      <w:r w:rsidRPr="004A2382">
        <w:rPr>
          <w:rFonts w:asciiTheme="minorHAnsi" w:hAnsiTheme="minorHAnsi" w:cs="Arial"/>
        </w:rPr>
        <w:t>oferta</w:t>
      </w:r>
      <w:r w:rsidR="007D5506">
        <w:rPr>
          <w:rFonts w:asciiTheme="minorHAnsi" w:hAnsiTheme="minorHAnsi" w:cs="Arial"/>
        </w:rPr>
        <w:t>do</w:t>
      </w:r>
      <w:r w:rsidRPr="004A2382">
        <w:rPr>
          <w:rFonts w:asciiTheme="minorHAnsi" w:hAnsiTheme="minorHAnsi" w:cs="Arial"/>
        </w:rPr>
        <w:t xml:space="preserve"> cursos técnicos </w:t>
      </w:r>
      <w:proofErr w:type="spellStart"/>
      <w:r w:rsidR="007D5506">
        <w:rPr>
          <w:rFonts w:asciiTheme="minorHAnsi" w:hAnsiTheme="minorHAnsi" w:cs="Arial"/>
        </w:rPr>
        <w:t>subseqüentes</w:t>
      </w:r>
      <w:proofErr w:type="spellEnd"/>
      <w:r w:rsidR="007D5506">
        <w:rPr>
          <w:rFonts w:asciiTheme="minorHAnsi" w:hAnsiTheme="minorHAnsi" w:cs="Arial"/>
        </w:rPr>
        <w:t xml:space="preserve"> </w:t>
      </w:r>
      <w:r w:rsidRPr="004A2382">
        <w:rPr>
          <w:rFonts w:asciiTheme="minorHAnsi" w:hAnsiTheme="minorHAnsi" w:cs="Arial"/>
        </w:rPr>
        <w:t>de nível médio em Aquicultura, Pesca, Construção Naval e</w:t>
      </w:r>
      <w:r w:rsidR="00E561F7">
        <w:rPr>
          <w:rFonts w:asciiTheme="minorHAnsi" w:hAnsiTheme="minorHAnsi" w:cs="Arial"/>
        </w:rPr>
        <w:t xml:space="preserve"> </w:t>
      </w:r>
      <w:r w:rsidRPr="004A2382">
        <w:rPr>
          <w:rFonts w:asciiTheme="minorHAnsi" w:hAnsiTheme="minorHAnsi" w:cs="Arial"/>
        </w:rPr>
        <w:t>Serviços de Restaurante e Bar,</w:t>
      </w:r>
      <w:r w:rsidR="00E561F7">
        <w:rPr>
          <w:rFonts w:asciiTheme="minorHAnsi" w:hAnsiTheme="minorHAnsi" w:cs="Arial"/>
        </w:rPr>
        <w:t xml:space="preserve"> </w:t>
      </w:r>
      <w:r w:rsidRPr="004A2382">
        <w:rPr>
          <w:rFonts w:asciiTheme="minorHAnsi" w:hAnsiTheme="minorHAnsi" w:cs="Arial"/>
        </w:rPr>
        <w:t>Licenciatura</w:t>
      </w:r>
      <w:r w:rsidR="007D5506">
        <w:rPr>
          <w:rFonts w:asciiTheme="minorHAnsi" w:hAnsiTheme="minorHAnsi" w:cs="Arial"/>
        </w:rPr>
        <w:t>s</w:t>
      </w:r>
      <w:r w:rsidRPr="004A2382">
        <w:rPr>
          <w:rFonts w:asciiTheme="minorHAnsi" w:hAnsiTheme="minorHAnsi" w:cs="Arial"/>
        </w:rPr>
        <w:t xml:space="preserve"> em Física e Biologia </w:t>
      </w:r>
      <w:r w:rsidR="007D5506">
        <w:rPr>
          <w:rFonts w:asciiTheme="minorHAnsi" w:hAnsiTheme="minorHAnsi" w:cs="Arial"/>
        </w:rPr>
        <w:t>além de</w:t>
      </w:r>
      <w:r w:rsidRPr="004A2382">
        <w:rPr>
          <w:rFonts w:asciiTheme="minorHAnsi" w:hAnsiTheme="minorHAnsi" w:cs="Arial"/>
        </w:rPr>
        <w:t xml:space="preserve"> cursos FIC (Formação Inicial e Continuada).</w:t>
      </w:r>
    </w:p>
    <w:p w:rsidR="00E32889" w:rsidRPr="009521A9" w:rsidRDefault="00E32889" w:rsidP="00E32889">
      <w:pPr>
        <w:pStyle w:val="NormalWeb"/>
        <w:spacing w:before="0" w:beforeAutospacing="0" w:after="0" w:afterAutospacing="0" w:line="360" w:lineRule="auto"/>
        <w:ind w:firstLine="708"/>
        <w:jc w:val="both"/>
        <w:rPr>
          <w:rFonts w:asciiTheme="minorHAnsi" w:hAnsiTheme="minorHAnsi" w:cs="Arial"/>
          <w:lang w:val="pt-PT"/>
        </w:rPr>
      </w:pPr>
    </w:p>
    <w:p w:rsidR="00E32889" w:rsidRPr="0048103E" w:rsidRDefault="00E32889" w:rsidP="00E32889">
      <w:pPr>
        <w:pStyle w:val="Ttulo3"/>
        <w:numPr>
          <w:ilvl w:val="2"/>
          <w:numId w:val="1"/>
        </w:numPr>
        <w:spacing w:before="0" w:line="360" w:lineRule="auto"/>
        <w:ind w:left="0" w:firstLine="0"/>
        <w:rPr>
          <w:rFonts w:asciiTheme="minorHAnsi" w:hAnsiTheme="minorHAnsi"/>
          <w:b w:val="0"/>
          <w:color w:val="auto"/>
          <w:sz w:val="24"/>
          <w:szCs w:val="24"/>
          <w:lang w:val="pt-PT"/>
        </w:rPr>
      </w:pPr>
      <w:bookmarkStart w:id="8" w:name="_Toc364675759"/>
      <w:bookmarkStart w:id="9" w:name="_Toc373237087"/>
      <w:r w:rsidRPr="0048103E">
        <w:rPr>
          <w:rFonts w:asciiTheme="minorHAnsi" w:hAnsiTheme="minorHAnsi"/>
          <w:b w:val="0"/>
          <w:color w:val="auto"/>
          <w:sz w:val="24"/>
          <w:szCs w:val="24"/>
          <w:lang w:val="pt-PT"/>
        </w:rPr>
        <w:lastRenderedPageBreak/>
        <w:t>A gênese do Instituto Federal em Acaraú</w:t>
      </w:r>
      <w:bookmarkEnd w:id="8"/>
      <w:bookmarkEnd w:id="9"/>
    </w:p>
    <w:p w:rsidR="00E32889" w:rsidRDefault="00E32889" w:rsidP="00E32889">
      <w:pPr>
        <w:autoSpaceDE w:val="0"/>
        <w:autoSpaceDN w:val="0"/>
        <w:adjustRightInd w:val="0"/>
        <w:spacing w:line="360" w:lineRule="auto"/>
        <w:ind w:right="-1" w:firstLine="708"/>
        <w:jc w:val="both"/>
        <w:rPr>
          <w:rFonts w:asciiTheme="minorHAnsi" w:hAnsiTheme="minorHAnsi" w:cs="Arial"/>
        </w:rPr>
      </w:pPr>
    </w:p>
    <w:p w:rsidR="00E32889" w:rsidRPr="004A2382" w:rsidRDefault="00E32889" w:rsidP="00E32889">
      <w:pPr>
        <w:spacing w:line="360" w:lineRule="auto"/>
        <w:ind w:firstLine="720"/>
        <w:jc w:val="both"/>
        <w:rPr>
          <w:rFonts w:asciiTheme="minorHAnsi" w:hAnsiTheme="minorHAnsi" w:cs="Arial"/>
        </w:rPr>
      </w:pPr>
      <w:r w:rsidRPr="004A2382">
        <w:rPr>
          <w:rFonts w:asciiTheme="minorHAnsi" w:hAnsiTheme="minorHAnsi"/>
          <w:color w:val="000000"/>
        </w:rPr>
        <w:t xml:space="preserve">O IFCE </w:t>
      </w:r>
      <w:r w:rsidRPr="004A2382">
        <w:rPr>
          <w:rFonts w:asciiTheme="minorHAnsi" w:hAnsiTheme="minorHAnsi"/>
          <w:i/>
          <w:color w:val="000000"/>
        </w:rPr>
        <w:t>campus</w:t>
      </w:r>
      <w:r w:rsidRPr="004A2382">
        <w:rPr>
          <w:rFonts w:asciiTheme="minorHAnsi" w:hAnsiTheme="minorHAnsi"/>
          <w:color w:val="000000"/>
        </w:rPr>
        <w:t xml:space="preserve"> de Acaraú, praticamente no início de sua história, tendo o primeiro semestre letivo iniciado em 2010.2, já se posiciona como ferramenta de desenvolvimento para a região administrativa onde se encontram os municípios de </w:t>
      </w:r>
      <w:r w:rsidRPr="004A2382">
        <w:rPr>
          <w:rFonts w:asciiTheme="minorHAnsi" w:hAnsiTheme="minorHAnsi" w:cs="Arial"/>
        </w:rPr>
        <w:t>Bela Cruz, Cruz, Itarema, Jijoca de Jericoacoara, Marco, Acaraú e Morrinhos. Esse Instituto, comprometendo-se com a formação de profissionais habilitados a atuar nos setores de potencialidade da região</w:t>
      </w:r>
      <w:r w:rsidR="007D5506">
        <w:rPr>
          <w:rFonts w:asciiTheme="minorHAnsi" w:hAnsiTheme="minorHAnsi" w:cs="Arial"/>
        </w:rPr>
        <w:t xml:space="preserve"> t</w:t>
      </w:r>
      <w:r w:rsidRPr="004A2382">
        <w:rPr>
          <w:rFonts w:asciiTheme="minorHAnsi" w:hAnsiTheme="minorHAnsi" w:cs="Arial"/>
        </w:rPr>
        <w:t>ornou-se a esperança de melhorias e depositário dos anseios de progresso da comunidade local.</w:t>
      </w:r>
    </w:p>
    <w:p w:rsidR="00234A6B" w:rsidRDefault="00E32889" w:rsidP="00436F38">
      <w:pPr>
        <w:spacing w:line="360" w:lineRule="auto"/>
        <w:ind w:firstLine="708"/>
        <w:jc w:val="both"/>
        <w:rPr>
          <w:rFonts w:asciiTheme="minorHAnsi" w:hAnsiTheme="minorHAnsi" w:cs="Arial"/>
          <w:lang w:val="pt-PT"/>
        </w:rPr>
      </w:pPr>
      <w:r w:rsidRPr="004A2382">
        <w:rPr>
          <w:rFonts w:asciiTheme="minorHAnsi" w:hAnsiTheme="minorHAnsi"/>
          <w:color w:val="000000"/>
        </w:rPr>
        <w:t xml:space="preserve">O </w:t>
      </w:r>
      <w:r w:rsidR="007D5506">
        <w:rPr>
          <w:rFonts w:asciiTheme="minorHAnsi" w:hAnsiTheme="minorHAnsi"/>
          <w:color w:val="000000"/>
        </w:rPr>
        <w:t xml:space="preserve">IFCE </w:t>
      </w:r>
      <w:r w:rsidR="007D5506">
        <w:rPr>
          <w:rFonts w:asciiTheme="minorHAnsi" w:hAnsiTheme="minorHAnsi"/>
          <w:i/>
          <w:color w:val="000000"/>
        </w:rPr>
        <w:t>c</w:t>
      </w:r>
      <w:r w:rsidR="007D5506" w:rsidRPr="007D5506">
        <w:rPr>
          <w:rFonts w:asciiTheme="minorHAnsi" w:hAnsiTheme="minorHAnsi"/>
          <w:i/>
          <w:color w:val="000000"/>
        </w:rPr>
        <w:t>ampus</w:t>
      </w:r>
      <w:r w:rsidR="00E561F7">
        <w:rPr>
          <w:rFonts w:asciiTheme="minorHAnsi" w:hAnsiTheme="minorHAnsi"/>
          <w:i/>
          <w:color w:val="000000"/>
        </w:rPr>
        <w:t xml:space="preserve"> </w:t>
      </w:r>
      <w:r w:rsidR="007D5506">
        <w:rPr>
          <w:rFonts w:asciiTheme="minorHAnsi" w:hAnsiTheme="minorHAnsi"/>
          <w:color w:val="000000"/>
        </w:rPr>
        <w:t xml:space="preserve">de Acaraú </w:t>
      </w:r>
      <w:r w:rsidRPr="004A2382">
        <w:rPr>
          <w:rFonts w:asciiTheme="minorHAnsi" w:hAnsiTheme="minorHAnsi"/>
          <w:color w:val="000000"/>
        </w:rPr>
        <w:t xml:space="preserve">possui um corpo de servidores de alto nível, distribuído entre técnicos administrativos e professores, que assumiram com todo o afinco o compromisso de colocar em prática </w:t>
      </w:r>
      <w:r w:rsidR="007D5506">
        <w:rPr>
          <w:rFonts w:asciiTheme="minorHAnsi" w:hAnsiTheme="minorHAnsi"/>
          <w:color w:val="000000"/>
        </w:rPr>
        <w:t xml:space="preserve">a </w:t>
      </w:r>
      <w:r w:rsidRPr="004A2382">
        <w:rPr>
          <w:rFonts w:asciiTheme="minorHAnsi" w:hAnsiTheme="minorHAnsi"/>
          <w:color w:val="000000"/>
        </w:rPr>
        <w:t>missão</w:t>
      </w:r>
      <w:r w:rsidR="007D5506">
        <w:rPr>
          <w:rFonts w:asciiTheme="minorHAnsi" w:hAnsiTheme="minorHAnsi"/>
          <w:color w:val="000000"/>
        </w:rPr>
        <w:t xml:space="preserve"> institucional</w:t>
      </w:r>
      <w:r w:rsidRPr="004A2382">
        <w:rPr>
          <w:rFonts w:asciiTheme="minorHAnsi" w:hAnsiTheme="minorHAnsi"/>
          <w:color w:val="000000"/>
        </w:rPr>
        <w:t xml:space="preserve">. Atuando nas dimensões de ensino, pesquisa e </w:t>
      </w:r>
      <w:proofErr w:type="gramStart"/>
      <w:r w:rsidRPr="004A2382">
        <w:rPr>
          <w:rFonts w:asciiTheme="minorHAnsi" w:hAnsiTheme="minorHAnsi"/>
          <w:color w:val="000000"/>
        </w:rPr>
        <w:t>extensão</w:t>
      </w:r>
      <w:r w:rsidR="007D5506">
        <w:rPr>
          <w:rFonts w:asciiTheme="minorHAnsi" w:hAnsiTheme="minorHAnsi"/>
          <w:color w:val="000000"/>
        </w:rPr>
        <w:t>,</w:t>
      </w:r>
      <w:proofErr w:type="spellStart"/>
      <w:proofErr w:type="gramEnd"/>
      <w:r w:rsidR="007D5506">
        <w:rPr>
          <w:rFonts w:asciiTheme="minorHAnsi" w:hAnsiTheme="minorHAnsi"/>
          <w:color w:val="000000"/>
        </w:rPr>
        <w:t>oIFCE</w:t>
      </w:r>
      <w:proofErr w:type="spellEnd"/>
      <w:r w:rsidR="007D5506">
        <w:rPr>
          <w:rFonts w:asciiTheme="minorHAnsi" w:hAnsiTheme="minorHAnsi"/>
          <w:color w:val="000000"/>
        </w:rPr>
        <w:t xml:space="preserve"> </w:t>
      </w:r>
      <w:r w:rsidRPr="007D5506">
        <w:rPr>
          <w:rFonts w:asciiTheme="minorHAnsi" w:hAnsiTheme="minorHAnsi"/>
          <w:i/>
          <w:color w:val="000000"/>
        </w:rPr>
        <w:t>campus</w:t>
      </w:r>
      <w:r w:rsidRPr="004A2382">
        <w:rPr>
          <w:rFonts w:asciiTheme="minorHAnsi" w:hAnsiTheme="minorHAnsi"/>
          <w:color w:val="000000"/>
        </w:rPr>
        <w:t xml:space="preserve"> de Acaraú </w:t>
      </w:r>
      <w:r w:rsidR="007D5506">
        <w:rPr>
          <w:rFonts w:asciiTheme="minorHAnsi" w:hAnsiTheme="minorHAnsi"/>
          <w:color w:val="000000"/>
        </w:rPr>
        <w:t>formou a</w:t>
      </w:r>
      <w:r w:rsidR="007D5506" w:rsidRPr="004A2382">
        <w:rPr>
          <w:rFonts w:asciiTheme="minorHAnsi" w:hAnsiTheme="minorHAnsi"/>
          <w:color w:val="000000"/>
        </w:rPr>
        <w:t>s primeiras turmas dos cursos técnicos em dezembro de 2012, devolve</w:t>
      </w:r>
      <w:r w:rsidR="00436F38">
        <w:rPr>
          <w:rFonts w:asciiTheme="minorHAnsi" w:hAnsiTheme="minorHAnsi"/>
          <w:color w:val="000000"/>
        </w:rPr>
        <w:t>ndo</w:t>
      </w:r>
      <w:r w:rsidR="007D5506" w:rsidRPr="004A2382">
        <w:rPr>
          <w:rFonts w:asciiTheme="minorHAnsi" w:hAnsiTheme="minorHAnsi"/>
          <w:color w:val="000000"/>
        </w:rPr>
        <w:t xml:space="preserve"> à sociedade cidadãos </w:t>
      </w:r>
      <w:r w:rsidR="00436F38">
        <w:rPr>
          <w:rFonts w:asciiTheme="minorHAnsi" w:hAnsiTheme="minorHAnsi"/>
          <w:color w:val="000000"/>
        </w:rPr>
        <w:t xml:space="preserve">e profissionais </w:t>
      </w:r>
      <w:r w:rsidR="007D5506" w:rsidRPr="004A2382">
        <w:rPr>
          <w:rFonts w:asciiTheme="minorHAnsi" w:hAnsiTheme="minorHAnsi"/>
          <w:color w:val="000000"/>
        </w:rPr>
        <w:t>formados com o compromisso de ser o diferencial no mercado de trabalho.</w:t>
      </w:r>
    </w:p>
    <w:p w:rsidR="00E56C38" w:rsidRPr="009521A9" w:rsidRDefault="00E56C38" w:rsidP="00234A6B">
      <w:pPr>
        <w:pStyle w:val="NormalWeb"/>
        <w:spacing w:before="0" w:beforeAutospacing="0" w:after="0" w:afterAutospacing="0" w:line="360" w:lineRule="auto"/>
        <w:ind w:firstLine="708"/>
        <w:jc w:val="both"/>
        <w:rPr>
          <w:rFonts w:asciiTheme="minorHAnsi" w:hAnsiTheme="minorHAnsi" w:cs="Arial"/>
          <w:lang w:val="pt-PT"/>
        </w:rPr>
      </w:pPr>
    </w:p>
    <w:p w:rsidR="001500D0" w:rsidRPr="00B97790" w:rsidRDefault="007108B6" w:rsidP="00D92B74">
      <w:pPr>
        <w:pStyle w:val="Ttulo2"/>
        <w:numPr>
          <w:ilvl w:val="1"/>
          <w:numId w:val="1"/>
        </w:numPr>
        <w:spacing w:before="0" w:beforeAutospacing="0" w:after="0" w:afterAutospacing="0" w:line="360" w:lineRule="auto"/>
        <w:ind w:left="0" w:firstLine="0"/>
        <w:jc w:val="both"/>
        <w:rPr>
          <w:rFonts w:asciiTheme="minorHAnsi" w:hAnsiTheme="minorHAnsi"/>
          <w:sz w:val="24"/>
          <w:szCs w:val="24"/>
        </w:rPr>
      </w:pPr>
      <w:bookmarkStart w:id="10" w:name="_Toc373237088"/>
      <w:r w:rsidRPr="00B97790">
        <w:rPr>
          <w:rFonts w:asciiTheme="minorHAnsi" w:hAnsiTheme="minorHAnsi"/>
          <w:sz w:val="24"/>
          <w:szCs w:val="24"/>
        </w:rPr>
        <w:t>Identidade Corporativa</w:t>
      </w:r>
      <w:bookmarkEnd w:id="10"/>
    </w:p>
    <w:p w:rsidR="001500D0" w:rsidRPr="002E238E" w:rsidRDefault="001500D0" w:rsidP="002931BF">
      <w:pPr>
        <w:spacing w:line="360" w:lineRule="auto"/>
        <w:jc w:val="both"/>
        <w:rPr>
          <w:rFonts w:asciiTheme="minorHAnsi" w:hAnsiTheme="minorHAnsi" w:cs="Arial"/>
        </w:rPr>
      </w:pPr>
    </w:p>
    <w:p w:rsidR="001500D0" w:rsidRPr="002E238E" w:rsidRDefault="001500D0"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11" w:name="_Toc373237089"/>
      <w:r w:rsidRPr="002E238E">
        <w:rPr>
          <w:rFonts w:asciiTheme="minorHAnsi" w:hAnsiTheme="minorHAnsi"/>
          <w:b w:val="0"/>
          <w:color w:val="auto"/>
          <w:sz w:val="24"/>
          <w:szCs w:val="24"/>
          <w:lang w:val="pt-PT"/>
        </w:rPr>
        <w:t>Missão</w:t>
      </w:r>
      <w:bookmarkEnd w:id="11"/>
    </w:p>
    <w:p w:rsidR="001500D0" w:rsidRDefault="001500D0" w:rsidP="002931BF">
      <w:pPr>
        <w:spacing w:line="360" w:lineRule="auto"/>
        <w:ind w:firstLine="708"/>
        <w:jc w:val="both"/>
        <w:rPr>
          <w:rFonts w:asciiTheme="minorHAnsi" w:hAnsiTheme="minorHAnsi" w:cs="Arial"/>
        </w:rPr>
      </w:pPr>
      <w:r w:rsidRPr="002E238E">
        <w:rPr>
          <w:rFonts w:asciiTheme="minorHAnsi" w:hAnsiTheme="minorHAnsi" w:cs="Arial"/>
        </w:rPr>
        <w:t>Produzir, disseminar e aplicar os conhecimentos científicos e tecnológicos na busca de participar integralmente da formação do cidadão, tornando-a mais completa, visando sua total inserção social, política, cultural e ética.</w:t>
      </w:r>
    </w:p>
    <w:p w:rsidR="00E56C38" w:rsidRDefault="00E56C38" w:rsidP="002931BF">
      <w:pPr>
        <w:spacing w:line="360" w:lineRule="auto"/>
        <w:ind w:firstLine="708"/>
        <w:jc w:val="both"/>
        <w:rPr>
          <w:rFonts w:asciiTheme="minorHAnsi" w:hAnsiTheme="minorHAnsi" w:cs="Arial"/>
        </w:rPr>
      </w:pPr>
    </w:p>
    <w:p w:rsidR="001500D0" w:rsidRPr="002E238E" w:rsidRDefault="001500D0"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12" w:name="_Toc373237090"/>
      <w:r w:rsidRPr="002E238E">
        <w:rPr>
          <w:rFonts w:asciiTheme="minorHAnsi" w:hAnsiTheme="minorHAnsi"/>
          <w:b w:val="0"/>
          <w:color w:val="auto"/>
          <w:sz w:val="24"/>
          <w:szCs w:val="24"/>
          <w:lang w:val="pt-PT"/>
        </w:rPr>
        <w:t>Visão</w:t>
      </w:r>
      <w:bookmarkEnd w:id="12"/>
    </w:p>
    <w:p w:rsidR="001500D0" w:rsidRDefault="001500D0" w:rsidP="002931BF">
      <w:pPr>
        <w:spacing w:line="360" w:lineRule="auto"/>
        <w:ind w:firstLine="708"/>
        <w:jc w:val="both"/>
        <w:rPr>
          <w:rFonts w:asciiTheme="minorHAnsi" w:hAnsiTheme="minorHAnsi" w:cs="Arial"/>
        </w:rPr>
      </w:pPr>
      <w:r w:rsidRPr="002E238E">
        <w:rPr>
          <w:rFonts w:asciiTheme="minorHAnsi" w:hAnsiTheme="minorHAnsi" w:cs="Arial"/>
        </w:rPr>
        <w:t>Tornar-se padrão de excelência no ensino, pesquisa e extensão na área de Ciência e Tecnologia.</w:t>
      </w:r>
    </w:p>
    <w:p w:rsidR="00436F38" w:rsidRPr="002E238E" w:rsidRDefault="00436F38" w:rsidP="002931BF">
      <w:pPr>
        <w:spacing w:line="360" w:lineRule="auto"/>
        <w:ind w:firstLine="708"/>
        <w:jc w:val="both"/>
        <w:rPr>
          <w:rFonts w:asciiTheme="minorHAnsi" w:hAnsiTheme="minorHAnsi" w:cs="Arial"/>
        </w:rPr>
      </w:pPr>
    </w:p>
    <w:p w:rsidR="001500D0" w:rsidRPr="002E238E" w:rsidRDefault="001500D0"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13" w:name="_Toc373237091"/>
      <w:r w:rsidRPr="002E238E">
        <w:rPr>
          <w:rFonts w:asciiTheme="minorHAnsi" w:hAnsiTheme="minorHAnsi"/>
          <w:b w:val="0"/>
          <w:color w:val="auto"/>
          <w:sz w:val="24"/>
          <w:szCs w:val="24"/>
          <w:lang w:val="pt-PT"/>
        </w:rPr>
        <w:t>Valores</w:t>
      </w:r>
      <w:bookmarkEnd w:id="13"/>
    </w:p>
    <w:p w:rsidR="001500D0" w:rsidRPr="002E238E" w:rsidRDefault="001500D0" w:rsidP="002931BF">
      <w:pPr>
        <w:spacing w:line="360" w:lineRule="auto"/>
        <w:ind w:firstLine="708"/>
        <w:jc w:val="both"/>
        <w:rPr>
          <w:rFonts w:asciiTheme="minorHAnsi" w:hAnsiTheme="minorHAnsi" w:cs="Arial"/>
        </w:rPr>
      </w:pPr>
      <w:r w:rsidRPr="002E238E">
        <w:rPr>
          <w:rFonts w:asciiTheme="minorHAnsi" w:hAnsiTheme="minorHAnsi" w:cs="Arial"/>
        </w:rPr>
        <w:t xml:space="preserve">Nas suas atividades, o IFCE valorizará o compromisso ético com responsabilidade social, o respeito, a transparência, a excelência e a determinação em suas ações, em consonância com os preceitos básicos de cidadania e humanismo, com liberdade de expressão, com os sentimentos de solidariedade, com a cultura da inovação, com </w:t>
      </w:r>
      <w:proofErr w:type="spellStart"/>
      <w:r w:rsidRPr="002E238E">
        <w:rPr>
          <w:rFonts w:asciiTheme="minorHAnsi" w:hAnsiTheme="minorHAnsi" w:cs="Arial"/>
        </w:rPr>
        <w:t>idéias</w:t>
      </w:r>
      <w:proofErr w:type="spellEnd"/>
      <w:r w:rsidRPr="002E238E">
        <w:rPr>
          <w:rFonts w:asciiTheme="minorHAnsi" w:hAnsiTheme="minorHAnsi" w:cs="Arial"/>
        </w:rPr>
        <w:t xml:space="preserve"> fixas na sustentabilidade ambiental.</w:t>
      </w:r>
    </w:p>
    <w:p w:rsidR="00AB2F03" w:rsidRPr="002E238E" w:rsidRDefault="00AB2F03" w:rsidP="002931BF">
      <w:pPr>
        <w:spacing w:line="360" w:lineRule="auto"/>
        <w:ind w:firstLine="708"/>
        <w:jc w:val="both"/>
        <w:rPr>
          <w:rFonts w:asciiTheme="minorHAnsi" w:hAnsiTheme="minorHAnsi" w:cs="Arial"/>
        </w:rPr>
      </w:pPr>
    </w:p>
    <w:p w:rsidR="00564A6C" w:rsidRPr="002E238E" w:rsidRDefault="00564A6C" w:rsidP="00D92B74">
      <w:pPr>
        <w:pStyle w:val="Ttulo2"/>
        <w:numPr>
          <w:ilvl w:val="1"/>
          <w:numId w:val="1"/>
        </w:numPr>
        <w:spacing w:before="0" w:beforeAutospacing="0" w:after="0" w:afterAutospacing="0" w:line="360" w:lineRule="auto"/>
        <w:ind w:left="0" w:firstLine="0"/>
        <w:jc w:val="both"/>
        <w:rPr>
          <w:rFonts w:asciiTheme="minorHAnsi" w:hAnsiTheme="minorHAnsi"/>
          <w:b w:val="0"/>
          <w:sz w:val="24"/>
          <w:szCs w:val="24"/>
        </w:rPr>
      </w:pPr>
      <w:bookmarkStart w:id="14" w:name="_Toc373237092"/>
      <w:r w:rsidRPr="002E238E">
        <w:rPr>
          <w:rFonts w:asciiTheme="minorHAnsi" w:hAnsiTheme="minorHAnsi"/>
          <w:b w:val="0"/>
          <w:sz w:val="24"/>
          <w:szCs w:val="24"/>
        </w:rPr>
        <w:t>Finalidade</w:t>
      </w:r>
      <w:r w:rsidR="00DF4DFE" w:rsidRPr="002E238E">
        <w:rPr>
          <w:rFonts w:asciiTheme="minorHAnsi" w:hAnsiTheme="minorHAnsi"/>
          <w:b w:val="0"/>
          <w:sz w:val="24"/>
          <w:szCs w:val="24"/>
        </w:rPr>
        <w:t>s</w:t>
      </w:r>
      <w:bookmarkEnd w:id="14"/>
    </w:p>
    <w:p w:rsidR="00564A6C" w:rsidRPr="002E238E" w:rsidRDefault="00564A6C" w:rsidP="002931BF">
      <w:pPr>
        <w:spacing w:line="360" w:lineRule="auto"/>
        <w:jc w:val="both"/>
        <w:rPr>
          <w:rFonts w:asciiTheme="minorHAnsi" w:hAnsiTheme="minorHAnsi" w:cs="Arial"/>
          <w:b/>
        </w:rPr>
      </w:pPr>
    </w:p>
    <w:p w:rsidR="00816902" w:rsidRPr="002E238E" w:rsidRDefault="00816902" w:rsidP="00816902">
      <w:pPr>
        <w:autoSpaceDE w:val="0"/>
        <w:autoSpaceDN w:val="0"/>
        <w:adjustRightInd w:val="0"/>
        <w:spacing w:line="360" w:lineRule="auto"/>
        <w:ind w:firstLine="708"/>
        <w:jc w:val="both"/>
        <w:rPr>
          <w:rFonts w:asciiTheme="minorHAnsi" w:hAnsiTheme="minorHAnsi" w:cs="Arial"/>
        </w:rPr>
      </w:pPr>
      <w:r w:rsidRPr="002E238E">
        <w:rPr>
          <w:rFonts w:asciiTheme="minorHAnsi" w:hAnsiTheme="minorHAnsi" w:cs="Arial"/>
        </w:rPr>
        <w:t xml:space="preserve">As características e as finalidades do Instituto Federal do Ceará – </w:t>
      </w:r>
      <w:r w:rsidRPr="002E238E">
        <w:rPr>
          <w:rFonts w:asciiTheme="minorHAnsi" w:hAnsiTheme="minorHAnsi" w:cs="Arial"/>
          <w:i/>
        </w:rPr>
        <w:t>campus</w:t>
      </w:r>
      <w:r w:rsidRPr="002E238E">
        <w:rPr>
          <w:rFonts w:asciiTheme="minorHAnsi" w:hAnsiTheme="minorHAnsi" w:cs="Arial"/>
        </w:rPr>
        <w:t xml:space="preserve"> de </w:t>
      </w:r>
      <w:r w:rsidR="00E32889">
        <w:rPr>
          <w:rFonts w:asciiTheme="minorHAnsi" w:hAnsiTheme="minorHAnsi" w:cs="Arial"/>
        </w:rPr>
        <w:t>Acaraú</w:t>
      </w:r>
      <w:r w:rsidRPr="002E238E">
        <w:rPr>
          <w:rFonts w:asciiTheme="minorHAnsi" w:hAnsiTheme="minorHAnsi" w:cs="Arial"/>
        </w:rPr>
        <w:t>, como as demais instituições que integram a Rede Federal de Educação Tecnológica, são definidos por meio de legislação específica. De acordo com o artigo 6º da Lei nº. 11.892/2008, as finalidades são:</w:t>
      </w:r>
    </w:p>
    <w:p w:rsidR="00816902" w:rsidRPr="002E238E" w:rsidRDefault="00816902" w:rsidP="00393955">
      <w:pPr>
        <w:numPr>
          <w:ilvl w:val="0"/>
          <w:numId w:val="11"/>
        </w:numPr>
        <w:autoSpaceDE w:val="0"/>
        <w:autoSpaceDN w:val="0"/>
        <w:adjustRightInd w:val="0"/>
        <w:spacing w:line="360" w:lineRule="auto"/>
        <w:ind w:left="1134"/>
        <w:jc w:val="both"/>
        <w:rPr>
          <w:rFonts w:asciiTheme="minorHAnsi" w:hAnsiTheme="minorHAnsi" w:cs="Arial"/>
        </w:rPr>
      </w:pPr>
      <w:r w:rsidRPr="002E238E">
        <w:rPr>
          <w:rFonts w:asciiTheme="minorHAnsi" w:hAnsiTheme="minorHAnsi" w:cs="Arial"/>
        </w:rPr>
        <w:t>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816902" w:rsidRPr="002E238E" w:rsidRDefault="00816902" w:rsidP="00393955">
      <w:pPr>
        <w:numPr>
          <w:ilvl w:val="0"/>
          <w:numId w:val="11"/>
        </w:numPr>
        <w:autoSpaceDE w:val="0"/>
        <w:autoSpaceDN w:val="0"/>
        <w:adjustRightInd w:val="0"/>
        <w:spacing w:line="360" w:lineRule="auto"/>
        <w:ind w:left="1134"/>
        <w:jc w:val="both"/>
        <w:rPr>
          <w:rFonts w:asciiTheme="minorHAnsi" w:hAnsiTheme="minorHAnsi" w:cs="Arial"/>
        </w:rPr>
      </w:pPr>
      <w:r w:rsidRPr="002E238E">
        <w:rPr>
          <w:rFonts w:asciiTheme="minorHAnsi" w:hAnsiTheme="minorHAnsi" w:cs="Arial"/>
        </w:rPr>
        <w:t>Desenvolver a educação profissional e tecnológica como processo educativo e investigativo de geração e adaptação de soluções técnicas e tecnológicas às demandas sociais e peculiaridades regionais;</w:t>
      </w:r>
    </w:p>
    <w:p w:rsidR="00816902" w:rsidRPr="002E238E" w:rsidRDefault="00816902" w:rsidP="00393955">
      <w:pPr>
        <w:numPr>
          <w:ilvl w:val="0"/>
          <w:numId w:val="11"/>
        </w:numPr>
        <w:autoSpaceDE w:val="0"/>
        <w:autoSpaceDN w:val="0"/>
        <w:adjustRightInd w:val="0"/>
        <w:spacing w:line="360" w:lineRule="auto"/>
        <w:ind w:left="1134"/>
        <w:jc w:val="both"/>
        <w:rPr>
          <w:rFonts w:asciiTheme="minorHAnsi" w:hAnsiTheme="minorHAnsi" w:cs="Arial"/>
        </w:rPr>
      </w:pPr>
      <w:r w:rsidRPr="002E238E">
        <w:rPr>
          <w:rFonts w:asciiTheme="minorHAnsi" w:hAnsiTheme="minorHAnsi" w:cs="Arial"/>
        </w:rPr>
        <w:t xml:space="preserve">Promover a integração e a verticalização da educação básica à educação profissional e educação superior, </w:t>
      </w:r>
      <w:proofErr w:type="gramStart"/>
      <w:r w:rsidRPr="002E238E">
        <w:rPr>
          <w:rFonts w:asciiTheme="minorHAnsi" w:hAnsiTheme="minorHAnsi" w:cs="Arial"/>
        </w:rPr>
        <w:t>otimizando</w:t>
      </w:r>
      <w:proofErr w:type="gramEnd"/>
      <w:r w:rsidRPr="002E238E">
        <w:rPr>
          <w:rFonts w:asciiTheme="minorHAnsi" w:hAnsiTheme="minorHAnsi" w:cs="Arial"/>
        </w:rPr>
        <w:t xml:space="preserve"> a infraestrutura física, os quadros de pessoal e os recursos de gestão;</w:t>
      </w:r>
    </w:p>
    <w:p w:rsidR="00816902" w:rsidRPr="002E238E" w:rsidRDefault="00816902" w:rsidP="00393955">
      <w:pPr>
        <w:numPr>
          <w:ilvl w:val="0"/>
          <w:numId w:val="11"/>
        </w:numPr>
        <w:autoSpaceDE w:val="0"/>
        <w:autoSpaceDN w:val="0"/>
        <w:adjustRightInd w:val="0"/>
        <w:spacing w:line="360" w:lineRule="auto"/>
        <w:ind w:left="1134"/>
        <w:jc w:val="both"/>
        <w:rPr>
          <w:rFonts w:asciiTheme="minorHAnsi" w:hAnsiTheme="minorHAnsi" w:cs="Arial"/>
        </w:rPr>
      </w:pPr>
      <w:r w:rsidRPr="002E238E">
        <w:rPr>
          <w:rFonts w:asciiTheme="minorHAnsi" w:hAnsiTheme="minorHAnsi" w:cs="Arial"/>
        </w:rPr>
        <w:t>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816902" w:rsidRPr="002E238E" w:rsidRDefault="00816902" w:rsidP="00393955">
      <w:pPr>
        <w:numPr>
          <w:ilvl w:val="0"/>
          <w:numId w:val="11"/>
        </w:numPr>
        <w:autoSpaceDE w:val="0"/>
        <w:autoSpaceDN w:val="0"/>
        <w:adjustRightInd w:val="0"/>
        <w:spacing w:line="360" w:lineRule="auto"/>
        <w:ind w:left="1134"/>
        <w:jc w:val="both"/>
        <w:rPr>
          <w:rFonts w:asciiTheme="minorHAnsi" w:hAnsiTheme="minorHAnsi" w:cs="Arial"/>
        </w:rPr>
      </w:pPr>
      <w:r w:rsidRPr="002E238E">
        <w:rPr>
          <w:rFonts w:asciiTheme="minorHAnsi" w:hAnsiTheme="minorHAnsi" w:cs="Arial"/>
        </w:rPr>
        <w:t>Constituir-se centro de excelência na oferta do ensino de ciências em geral e de ciências aplicadas, em particular, estimulando o desenvolvimento de espírito crítico, voltado à investigação empírica;</w:t>
      </w:r>
    </w:p>
    <w:p w:rsidR="00816902" w:rsidRPr="002E238E" w:rsidRDefault="00816902" w:rsidP="00393955">
      <w:pPr>
        <w:numPr>
          <w:ilvl w:val="0"/>
          <w:numId w:val="11"/>
        </w:numPr>
        <w:autoSpaceDE w:val="0"/>
        <w:autoSpaceDN w:val="0"/>
        <w:adjustRightInd w:val="0"/>
        <w:spacing w:line="360" w:lineRule="auto"/>
        <w:ind w:left="1134"/>
        <w:jc w:val="both"/>
        <w:rPr>
          <w:rFonts w:asciiTheme="minorHAnsi" w:hAnsiTheme="minorHAnsi" w:cs="Arial"/>
        </w:rPr>
      </w:pPr>
      <w:r w:rsidRPr="002E238E">
        <w:rPr>
          <w:rFonts w:asciiTheme="minorHAnsi" w:hAnsiTheme="minorHAnsi" w:cs="Arial"/>
        </w:rPr>
        <w:t>Qualificar-se como centro de referência no apoio à oferta do ensino de ciências nas instituições públicas de ensino, oferecendo capacitação técnica e atualização pedagógica aos docentes das redes públicas de ensino;</w:t>
      </w:r>
    </w:p>
    <w:p w:rsidR="00816902" w:rsidRPr="002E238E" w:rsidRDefault="00816902" w:rsidP="00393955">
      <w:pPr>
        <w:numPr>
          <w:ilvl w:val="0"/>
          <w:numId w:val="11"/>
        </w:numPr>
        <w:autoSpaceDE w:val="0"/>
        <w:autoSpaceDN w:val="0"/>
        <w:adjustRightInd w:val="0"/>
        <w:spacing w:line="360" w:lineRule="auto"/>
        <w:ind w:left="1134"/>
        <w:jc w:val="both"/>
        <w:rPr>
          <w:rFonts w:asciiTheme="minorHAnsi" w:hAnsiTheme="minorHAnsi" w:cs="Arial"/>
        </w:rPr>
      </w:pPr>
      <w:r w:rsidRPr="002E238E">
        <w:rPr>
          <w:rFonts w:asciiTheme="minorHAnsi" w:hAnsiTheme="minorHAnsi" w:cs="Arial"/>
        </w:rPr>
        <w:t>Desenvolver programas de extensão e de divulgação científica e tecnológica;</w:t>
      </w:r>
    </w:p>
    <w:p w:rsidR="00816902" w:rsidRPr="002E238E" w:rsidRDefault="00816902" w:rsidP="00393955">
      <w:pPr>
        <w:numPr>
          <w:ilvl w:val="0"/>
          <w:numId w:val="11"/>
        </w:numPr>
        <w:autoSpaceDE w:val="0"/>
        <w:autoSpaceDN w:val="0"/>
        <w:adjustRightInd w:val="0"/>
        <w:spacing w:line="360" w:lineRule="auto"/>
        <w:ind w:left="1134"/>
        <w:jc w:val="both"/>
        <w:rPr>
          <w:rFonts w:asciiTheme="minorHAnsi" w:hAnsiTheme="minorHAnsi" w:cs="Arial"/>
        </w:rPr>
      </w:pPr>
      <w:r w:rsidRPr="002E238E">
        <w:rPr>
          <w:rFonts w:asciiTheme="minorHAnsi" w:hAnsiTheme="minorHAnsi" w:cs="Arial"/>
        </w:rPr>
        <w:t>Realizar e estimular a pesquisa aplicada, a produção cultural, o empreendedorismo, o cooperativismo e o desenvolvimento científico e tecnológico;</w:t>
      </w:r>
    </w:p>
    <w:p w:rsidR="00816902" w:rsidRPr="00564A6C" w:rsidRDefault="00816902" w:rsidP="00393955">
      <w:pPr>
        <w:numPr>
          <w:ilvl w:val="0"/>
          <w:numId w:val="11"/>
        </w:numPr>
        <w:autoSpaceDE w:val="0"/>
        <w:autoSpaceDN w:val="0"/>
        <w:adjustRightInd w:val="0"/>
        <w:spacing w:line="360" w:lineRule="auto"/>
        <w:ind w:left="1134"/>
        <w:jc w:val="both"/>
        <w:rPr>
          <w:rFonts w:asciiTheme="minorHAnsi" w:hAnsiTheme="minorHAnsi" w:cs="Arial"/>
        </w:rPr>
      </w:pPr>
      <w:r w:rsidRPr="002E238E">
        <w:rPr>
          <w:rFonts w:asciiTheme="minorHAnsi" w:hAnsiTheme="minorHAnsi" w:cs="Arial"/>
        </w:rPr>
        <w:t>Promover a produção, o desenvolvimento e a transferência de tecnologias sociais, notadamente as voltadas à preservação do meio ambiente.</w:t>
      </w:r>
    </w:p>
    <w:p w:rsidR="004355E8" w:rsidRDefault="004355E8" w:rsidP="002931BF">
      <w:pPr>
        <w:spacing w:line="360" w:lineRule="auto"/>
        <w:ind w:left="1080"/>
        <w:jc w:val="both"/>
        <w:rPr>
          <w:rFonts w:asciiTheme="minorHAnsi" w:hAnsiTheme="minorHAnsi" w:cs="Arial"/>
        </w:rPr>
      </w:pPr>
    </w:p>
    <w:p w:rsidR="00CC5F5E" w:rsidRPr="00DE2C3A" w:rsidRDefault="00CC5F5E" w:rsidP="00D92B74">
      <w:pPr>
        <w:pStyle w:val="Ttulo2"/>
        <w:numPr>
          <w:ilvl w:val="1"/>
          <w:numId w:val="1"/>
        </w:numPr>
        <w:spacing w:before="0" w:beforeAutospacing="0" w:after="0" w:afterAutospacing="0" w:line="360" w:lineRule="auto"/>
        <w:ind w:left="0" w:firstLine="0"/>
        <w:jc w:val="both"/>
        <w:rPr>
          <w:rFonts w:asciiTheme="minorHAnsi" w:hAnsiTheme="minorHAnsi"/>
          <w:sz w:val="24"/>
          <w:szCs w:val="24"/>
        </w:rPr>
      </w:pPr>
      <w:bookmarkStart w:id="15" w:name="_Toc373237093"/>
      <w:r w:rsidRPr="00DE2C3A">
        <w:rPr>
          <w:rFonts w:asciiTheme="minorHAnsi" w:hAnsiTheme="minorHAnsi"/>
          <w:sz w:val="24"/>
          <w:szCs w:val="24"/>
        </w:rPr>
        <w:t>Área(s) de Atuação Acadêmica.</w:t>
      </w:r>
      <w:bookmarkEnd w:id="15"/>
    </w:p>
    <w:p w:rsidR="008776C5" w:rsidRDefault="008776C5" w:rsidP="002931BF">
      <w:pPr>
        <w:spacing w:line="360" w:lineRule="auto"/>
        <w:ind w:firstLine="708"/>
        <w:jc w:val="both"/>
        <w:rPr>
          <w:rFonts w:asciiTheme="minorHAnsi" w:hAnsiTheme="minorHAnsi" w:cs="Arial"/>
        </w:rPr>
      </w:pPr>
    </w:p>
    <w:p w:rsidR="00E32889" w:rsidRPr="009521A9" w:rsidRDefault="00E32889" w:rsidP="00E32889">
      <w:pPr>
        <w:spacing w:line="360" w:lineRule="auto"/>
        <w:ind w:firstLine="1134"/>
        <w:jc w:val="both"/>
        <w:rPr>
          <w:rFonts w:asciiTheme="minorHAnsi" w:hAnsiTheme="minorHAnsi" w:cs="Arial"/>
        </w:rPr>
      </w:pPr>
      <w:r w:rsidRPr="009521A9">
        <w:rPr>
          <w:rFonts w:asciiTheme="minorHAnsi" w:hAnsiTheme="minorHAnsi" w:cs="Arial"/>
        </w:rPr>
        <w:t xml:space="preserve">O IFCE – </w:t>
      </w:r>
      <w:proofErr w:type="spellStart"/>
      <w:r w:rsidRPr="009521A9">
        <w:rPr>
          <w:rFonts w:asciiTheme="minorHAnsi" w:hAnsiTheme="minorHAnsi" w:cs="Arial"/>
          <w:i/>
        </w:rPr>
        <w:t>campus</w:t>
      </w:r>
      <w:r>
        <w:rPr>
          <w:rFonts w:asciiTheme="minorHAnsi" w:hAnsiTheme="minorHAnsi" w:cs="Arial"/>
        </w:rPr>
        <w:t>de</w:t>
      </w:r>
      <w:proofErr w:type="spellEnd"/>
      <w:r>
        <w:rPr>
          <w:rFonts w:asciiTheme="minorHAnsi" w:hAnsiTheme="minorHAnsi" w:cs="Arial"/>
        </w:rPr>
        <w:t xml:space="preserve"> Acaraú</w:t>
      </w:r>
      <w:r w:rsidRPr="009521A9">
        <w:rPr>
          <w:rFonts w:asciiTheme="minorHAnsi" w:hAnsiTheme="minorHAnsi" w:cs="Arial"/>
        </w:rPr>
        <w:t>, na sua missão de disseminar o ensino, a pesquisa e a extensão, tem pautado sua atuação acadêmica nestas áreas da seguinte forma:</w:t>
      </w:r>
    </w:p>
    <w:p w:rsidR="00E32889" w:rsidRDefault="00E32889" w:rsidP="00E32889">
      <w:pPr>
        <w:pStyle w:val="PargrafodaLista"/>
        <w:spacing w:after="0" w:line="360" w:lineRule="auto"/>
        <w:ind w:left="0"/>
        <w:rPr>
          <w:rFonts w:asciiTheme="minorHAnsi" w:hAnsiTheme="minorHAnsi" w:cs="Arial"/>
          <w:sz w:val="24"/>
          <w:szCs w:val="24"/>
        </w:rPr>
      </w:pPr>
    </w:p>
    <w:p w:rsidR="00E32889" w:rsidRDefault="00E32889" w:rsidP="00E32889">
      <w:pPr>
        <w:pStyle w:val="PargrafodaLista"/>
        <w:spacing w:after="0" w:line="360" w:lineRule="auto"/>
        <w:ind w:left="0"/>
        <w:rPr>
          <w:rFonts w:asciiTheme="minorHAnsi" w:hAnsiTheme="minorHAnsi" w:cs="Arial"/>
          <w:i/>
          <w:sz w:val="24"/>
          <w:szCs w:val="24"/>
          <w:u w:val="single"/>
        </w:rPr>
      </w:pPr>
      <w:r w:rsidRPr="00564A6C">
        <w:rPr>
          <w:rFonts w:asciiTheme="minorHAnsi" w:hAnsiTheme="minorHAnsi" w:cs="Arial"/>
          <w:i/>
          <w:sz w:val="24"/>
          <w:szCs w:val="24"/>
          <w:u w:val="single"/>
        </w:rPr>
        <w:t>Ensino</w:t>
      </w:r>
    </w:p>
    <w:p w:rsidR="00E32889" w:rsidRDefault="00E32889" w:rsidP="00E32889">
      <w:pPr>
        <w:pStyle w:val="PargrafodaLista"/>
        <w:spacing w:after="0" w:line="360" w:lineRule="auto"/>
        <w:ind w:left="0"/>
        <w:rPr>
          <w:rFonts w:asciiTheme="minorHAnsi" w:hAnsiTheme="minorHAnsi" w:cs="Arial"/>
          <w:i/>
          <w:sz w:val="24"/>
          <w:szCs w:val="24"/>
          <w:u w:val="single"/>
        </w:rPr>
      </w:pPr>
    </w:p>
    <w:p w:rsidR="00E32889" w:rsidRPr="00A030D5" w:rsidRDefault="00E32889" w:rsidP="008A7BC3">
      <w:pPr>
        <w:pStyle w:val="PargrafodaLista"/>
        <w:numPr>
          <w:ilvl w:val="1"/>
          <w:numId w:val="22"/>
        </w:numPr>
        <w:tabs>
          <w:tab w:val="left" w:pos="426"/>
        </w:tabs>
        <w:spacing w:after="0" w:line="360" w:lineRule="auto"/>
        <w:ind w:left="0" w:firstLine="0"/>
        <w:jc w:val="both"/>
        <w:rPr>
          <w:rFonts w:asciiTheme="minorHAnsi" w:hAnsiTheme="minorHAnsi" w:cs="Arial"/>
          <w:sz w:val="24"/>
          <w:szCs w:val="24"/>
        </w:rPr>
      </w:pPr>
      <w:r w:rsidRPr="00A030D5">
        <w:rPr>
          <w:rFonts w:asciiTheme="minorHAnsi" w:hAnsiTheme="minorHAnsi" w:cs="Arial"/>
          <w:sz w:val="24"/>
          <w:szCs w:val="24"/>
        </w:rPr>
        <w:t xml:space="preserve">Educação profissional técnica de nível </w:t>
      </w:r>
      <w:proofErr w:type="gramStart"/>
      <w:r w:rsidRPr="00A030D5">
        <w:rPr>
          <w:rFonts w:asciiTheme="minorHAnsi" w:hAnsiTheme="minorHAnsi" w:cs="Arial"/>
          <w:sz w:val="24"/>
          <w:szCs w:val="24"/>
        </w:rPr>
        <w:t>médio subsequentes</w:t>
      </w:r>
      <w:proofErr w:type="gramEnd"/>
      <w:r w:rsidRPr="00A030D5">
        <w:rPr>
          <w:rFonts w:asciiTheme="minorHAnsi" w:hAnsiTheme="minorHAnsi" w:cs="Arial"/>
          <w:sz w:val="24"/>
          <w:szCs w:val="24"/>
        </w:rPr>
        <w:t>:</w:t>
      </w:r>
    </w:p>
    <w:p w:rsidR="00E32889" w:rsidRPr="00A030D5" w:rsidRDefault="00E32889" w:rsidP="008A7BC3">
      <w:pPr>
        <w:pStyle w:val="PargrafodaLista"/>
        <w:numPr>
          <w:ilvl w:val="2"/>
          <w:numId w:val="19"/>
        </w:numPr>
        <w:spacing w:after="0" w:line="360" w:lineRule="auto"/>
        <w:ind w:left="1701" w:hanging="357"/>
        <w:jc w:val="both"/>
        <w:rPr>
          <w:rFonts w:asciiTheme="minorHAnsi" w:hAnsiTheme="minorHAnsi" w:cs="Arial"/>
          <w:sz w:val="24"/>
          <w:szCs w:val="24"/>
        </w:rPr>
      </w:pPr>
      <w:r w:rsidRPr="00A030D5">
        <w:rPr>
          <w:rFonts w:asciiTheme="minorHAnsi" w:hAnsiTheme="minorHAnsi" w:cs="Arial"/>
          <w:sz w:val="24"/>
          <w:szCs w:val="24"/>
        </w:rPr>
        <w:t>Curso Técnico em Aquicultura;</w:t>
      </w:r>
    </w:p>
    <w:p w:rsidR="00E32889" w:rsidRPr="00A030D5" w:rsidRDefault="00E32889" w:rsidP="008A7BC3">
      <w:pPr>
        <w:pStyle w:val="PargrafodaLista"/>
        <w:numPr>
          <w:ilvl w:val="2"/>
          <w:numId w:val="19"/>
        </w:numPr>
        <w:spacing w:after="0" w:line="360" w:lineRule="auto"/>
        <w:ind w:left="1701" w:hanging="357"/>
        <w:jc w:val="both"/>
        <w:rPr>
          <w:rFonts w:asciiTheme="minorHAnsi" w:hAnsiTheme="minorHAnsi" w:cs="Arial"/>
          <w:sz w:val="24"/>
          <w:szCs w:val="24"/>
        </w:rPr>
      </w:pPr>
      <w:r w:rsidRPr="00A030D5">
        <w:rPr>
          <w:rFonts w:asciiTheme="minorHAnsi" w:hAnsiTheme="minorHAnsi" w:cs="Arial"/>
          <w:sz w:val="24"/>
          <w:szCs w:val="24"/>
        </w:rPr>
        <w:t>Curso Técnico em Construção Naval;</w:t>
      </w:r>
    </w:p>
    <w:p w:rsidR="00E32889" w:rsidRPr="00A030D5" w:rsidRDefault="00E32889" w:rsidP="008A7BC3">
      <w:pPr>
        <w:pStyle w:val="PargrafodaLista"/>
        <w:numPr>
          <w:ilvl w:val="2"/>
          <w:numId w:val="19"/>
        </w:numPr>
        <w:spacing w:after="0" w:line="360" w:lineRule="auto"/>
        <w:ind w:left="1701" w:hanging="357"/>
        <w:jc w:val="both"/>
        <w:rPr>
          <w:rFonts w:asciiTheme="minorHAnsi" w:hAnsiTheme="minorHAnsi" w:cs="Arial"/>
          <w:sz w:val="24"/>
          <w:szCs w:val="24"/>
        </w:rPr>
      </w:pPr>
      <w:r w:rsidRPr="00A030D5">
        <w:rPr>
          <w:rFonts w:asciiTheme="minorHAnsi" w:hAnsiTheme="minorHAnsi" w:cs="Arial"/>
          <w:sz w:val="24"/>
          <w:szCs w:val="24"/>
        </w:rPr>
        <w:t>Curso Técnico em Pesca;</w:t>
      </w:r>
    </w:p>
    <w:p w:rsidR="00E32889" w:rsidRDefault="00E32889" w:rsidP="008A7BC3">
      <w:pPr>
        <w:pStyle w:val="PargrafodaLista"/>
        <w:numPr>
          <w:ilvl w:val="2"/>
          <w:numId w:val="19"/>
        </w:numPr>
        <w:spacing w:after="0" w:line="360" w:lineRule="auto"/>
        <w:ind w:left="1701" w:hanging="357"/>
        <w:jc w:val="both"/>
        <w:rPr>
          <w:rFonts w:asciiTheme="minorHAnsi" w:hAnsiTheme="minorHAnsi" w:cs="Arial"/>
          <w:sz w:val="24"/>
          <w:szCs w:val="24"/>
        </w:rPr>
      </w:pPr>
      <w:r w:rsidRPr="00A030D5">
        <w:rPr>
          <w:rFonts w:asciiTheme="minorHAnsi" w:hAnsiTheme="minorHAnsi" w:cs="Arial"/>
          <w:sz w:val="24"/>
          <w:szCs w:val="24"/>
        </w:rPr>
        <w:t>Curso Técnico em Serviço de Restaurante e Bar.</w:t>
      </w:r>
    </w:p>
    <w:p w:rsidR="00E32889" w:rsidRPr="00A030D5" w:rsidRDefault="00E32889" w:rsidP="00E32889">
      <w:pPr>
        <w:pStyle w:val="PargrafodaLista"/>
        <w:spacing w:after="0" w:line="360" w:lineRule="auto"/>
        <w:ind w:left="1701"/>
        <w:jc w:val="both"/>
        <w:rPr>
          <w:rFonts w:asciiTheme="minorHAnsi" w:hAnsiTheme="minorHAnsi" w:cs="Arial"/>
          <w:sz w:val="24"/>
          <w:szCs w:val="24"/>
        </w:rPr>
      </w:pPr>
    </w:p>
    <w:p w:rsidR="00E32889" w:rsidRPr="00A030D5" w:rsidRDefault="00E32889" w:rsidP="008A7BC3">
      <w:pPr>
        <w:pStyle w:val="PargrafodaLista"/>
        <w:numPr>
          <w:ilvl w:val="1"/>
          <w:numId w:val="22"/>
        </w:numPr>
        <w:tabs>
          <w:tab w:val="left" w:pos="426"/>
        </w:tabs>
        <w:spacing w:after="0" w:line="360" w:lineRule="auto"/>
        <w:ind w:left="0" w:firstLine="0"/>
        <w:jc w:val="both"/>
        <w:rPr>
          <w:rFonts w:asciiTheme="minorHAnsi" w:hAnsiTheme="minorHAnsi" w:cs="Arial"/>
          <w:sz w:val="24"/>
          <w:szCs w:val="24"/>
        </w:rPr>
      </w:pPr>
      <w:r w:rsidRPr="00A030D5">
        <w:rPr>
          <w:rFonts w:asciiTheme="minorHAnsi" w:hAnsiTheme="minorHAnsi" w:cs="Arial"/>
          <w:sz w:val="24"/>
          <w:szCs w:val="24"/>
        </w:rPr>
        <w:t>Educação Superior:</w:t>
      </w:r>
    </w:p>
    <w:p w:rsidR="00E32889" w:rsidRPr="00A030D5" w:rsidRDefault="00E32889" w:rsidP="008A7BC3">
      <w:pPr>
        <w:pStyle w:val="PargrafodaLista"/>
        <w:numPr>
          <w:ilvl w:val="2"/>
          <w:numId w:val="19"/>
        </w:numPr>
        <w:spacing w:after="0" w:line="360" w:lineRule="auto"/>
        <w:ind w:left="1701" w:hanging="357"/>
        <w:jc w:val="both"/>
        <w:rPr>
          <w:rFonts w:asciiTheme="minorHAnsi" w:hAnsiTheme="minorHAnsi" w:cs="Arial"/>
          <w:sz w:val="24"/>
          <w:szCs w:val="24"/>
        </w:rPr>
      </w:pPr>
      <w:r w:rsidRPr="00A030D5">
        <w:rPr>
          <w:rFonts w:asciiTheme="minorHAnsi" w:hAnsiTheme="minorHAnsi" w:cs="Arial"/>
          <w:sz w:val="24"/>
          <w:szCs w:val="24"/>
        </w:rPr>
        <w:t>Curso de Licenciatura em Biologia;</w:t>
      </w:r>
    </w:p>
    <w:p w:rsidR="00E32889" w:rsidRPr="00A030D5" w:rsidRDefault="00E32889" w:rsidP="008A7BC3">
      <w:pPr>
        <w:pStyle w:val="PargrafodaLista"/>
        <w:numPr>
          <w:ilvl w:val="2"/>
          <w:numId w:val="19"/>
        </w:numPr>
        <w:spacing w:after="0" w:line="360" w:lineRule="auto"/>
        <w:ind w:left="1701" w:hanging="357"/>
        <w:jc w:val="both"/>
        <w:rPr>
          <w:rFonts w:asciiTheme="minorHAnsi" w:hAnsiTheme="minorHAnsi" w:cs="Arial"/>
          <w:sz w:val="24"/>
          <w:szCs w:val="24"/>
        </w:rPr>
      </w:pPr>
      <w:r w:rsidRPr="00A030D5">
        <w:rPr>
          <w:rFonts w:asciiTheme="minorHAnsi" w:hAnsiTheme="minorHAnsi" w:cs="Arial"/>
          <w:sz w:val="24"/>
          <w:szCs w:val="24"/>
        </w:rPr>
        <w:t>Curso de Licenciatura em Física.</w:t>
      </w:r>
    </w:p>
    <w:p w:rsidR="00436F38" w:rsidRDefault="00436F38" w:rsidP="00E32889">
      <w:pPr>
        <w:pStyle w:val="PargrafodaLista"/>
        <w:spacing w:after="0" w:line="360" w:lineRule="auto"/>
        <w:ind w:left="0"/>
        <w:rPr>
          <w:rFonts w:asciiTheme="minorHAnsi" w:hAnsiTheme="minorHAnsi" w:cs="Arial"/>
          <w:i/>
          <w:sz w:val="24"/>
          <w:szCs w:val="24"/>
          <w:u w:val="single"/>
        </w:rPr>
      </w:pPr>
    </w:p>
    <w:p w:rsidR="00E32889" w:rsidRPr="00A030D5" w:rsidRDefault="00E32889" w:rsidP="00E32889">
      <w:pPr>
        <w:pStyle w:val="PargrafodaLista"/>
        <w:spacing w:after="0" w:line="360" w:lineRule="auto"/>
        <w:ind w:left="0"/>
        <w:rPr>
          <w:rFonts w:asciiTheme="minorHAnsi" w:hAnsiTheme="minorHAnsi" w:cs="Arial"/>
          <w:i/>
          <w:sz w:val="24"/>
          <w:szCs w:val="24"/>
          <w:u w:val="single"/>
        </w:rPr>
      </w:pPr>
      <w:r w:rsidRPr="00A030D5">
        <w:rPr>
          <w:rFonts w:asciiTheme="minorHAnsi" w:hAnsiTheme="minorHAnsi" w:cs="Arial"/>
          <w:i/>
          <w:sz w:val="24"/>
          <w:szCs w:val="24"/>
          <w:u w:val="single"/>
        </w:rPr>
        <w:t>Pesquisa</w:t>
      </w:r>
    </w:p>
    <w:p w:rsidR="00E32889" w:rsidRPr="00A030D5" w:rsidRDefault="00E32889" w:rsidP="00E32889">
      <w:pPr>
        <w:pStyle w:val="PargrafodaLista"/>
        <w:spacing w:after="0" w:line="360" w:lineRule="auto"/>
        <w:ind w:left="0"/>
        <w:rPr>
          <w:rFonts w:asciiTheme="minorHAnsi" w:hAnsiTheme="minorHAnsi" w:cs="Arial"/>
          <w:i/>
          <w:sz w:val="24"/>
          <w:szCs w:val="24"/>
          <w:u w:val="single"/>
        </w:rPr>
      </w:pPr>
    </w:p>
    <w:p w:rsidR="00E32889" w:rsidRPr="00A030D5" w:rsidRDefault="00E32889" w:rsidP="008A7BC3">
      <w:pPr>
        <w:pStyle w:val="PargrafodaLista"/>
        <w:numPr>
          <w:ilvl w:val="1"/>
          <w:numId w:val="22"/>
        </w:numPr>
        <w:tabs>
          <w:tab w:val="left" w:pos="426"/>
        </w:tabs>
        <w:spacing w:after="0" w:line="360" w:lineRule="auto"/>
        <w:ind w:left="0" w:firstLine="0"/>
        <w:jc w:val="both"/>
        <w:rPr>
          <w:rFonts w:asciiTheme="minorHAnsi" w:hAnsiTheme="minorHAnsi" w:cs="Arial"/>
          <w:sz w:val="24"/>
          <w:szCs w:val="24"/>
        </w:rPr>
      </w:pPr>
      <w:r w:rsidRPr="00A030D5">
        <w:rPr>
          <w:rFonts w:asciiTheme="minorHAnsi" w:hAnsiTheme="minorHAnsi" w:cs="Arial"/>
          <w:sz w:val="24"/>
          <w:szCs w:val="24"/>
        </w:rPr>
        <w:t>Programa Institucional de Incentivo à Iniciação Científica, nas modalidades de ensino técnico e superior (PIBIC);</w:t>
      </w:r>
    </w:p>
    <w:p w:rsidR="00E32889" w:rsidRPr="00A030D5" w:rsidRDefault="00E32889" w:rsidP="008A7BC3">
      <w:pPr>
        <w:pStyle w:val="PargrafodaLista"/>
        <w:numPr>
          <w:ilvl w:val="1"/>
          <w:numId w:val="22"/>
        </w:numPr>
        <w:tabs>
          <w:tab w:val="left" w:pos="426"/>
        </w:tabs>
        <w:spacing w:after="0" w:line="360" w:lineRule="auto"/>
        <w:ind w:left="0" w:firstLine="0"/>
        <w:jc w:val="both"/>
        <w:rPr>
          <w:rFonts w:asciiTheme="minorHAnsi" w:hAnsiTheme="minorHAnsi" w:cs="Arial"/>
          <w:sz w:val="24"/>
          <w:szCs w:val="24"/>
        </w:rPr>
      </w:pPr>
      <w:r w:rsidRPr="00A030D5">
        <w:rPr>
          <w:rFonts w:asciiTheme="minorHAnsi" w:hAnsiTheme="minorHAnsi" w:cs="Arial"/>
          <w:sz w:val="24"/>
          <w:szCs w:val="24"/>
        </w:rPr>
        <w:t>Incentivo à qualificação dos servidores:</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 xml:space="preserve">Viabilização da realização de Cursos de Pós-Graduação </w:t>
      </w:r>
      <w:proofErr w:type="spellStart"/>
      <w:r w:rsidRPr="00A030D5">
        <w:rPr>
          <w:rFonts w:asciiTheme="minorHAnsi" w:hAnsiTheme="minorHAnsi" w:cs="Arial"/>
          <w:i/>
          <w:sz w:val="24"/>
          <w:szCs w:val="24"/>
        </w:rPr>
        <w:t>latu</w:t>
      </w:r>
      <w:proofErr w:type="spellEnd"/>
      <w:r w:rsidRPr="00A030D5">
        <w:rPr>
          <w:rFonts w:asciiTheme="minorHAnsi" w:hAnsiTheme="minorHAnsi" w:cs="Arial"/>
          <w:sz w:val="24"/>
          <w:szCs w:val="24"/>
        </w:rPr>
        <w:t xml:space="preserve"> e </w:t>
      </w:r>
      <w:proofErr w:type="spellStart"/>
      <w:r w:rsidRPr="00A030D5">
        <w:rPr>
          <w:rFonts w:asciiTheme="minorHAnsi" w:hAnsiTheme="minorHAnsi" w:cs="Arial"/>
          <w:i/>
          <w:sz w:val="24"/>
          <w:szCs w:val="24"/>
        </w:rPr>
        <w:t>strictusenso</w:t>
      </w:r>
      <w:proofErr w:type="spellEnd"/>
      <w:r w:rsidRPr="00A030D5">
        <w:rPr>
          <w:rFonts w:asciiTheme="minorHAnsi" w:hAnsiTheme="minorHAnsi" w:cs="Arial"/>
          <w:sz w:val="24"/>
          <w:szCs w:val="24"/>
        </w:rPr>
        <w:t>;</w:t>
      </w:r>
    </w:p>
    <w:p w:rsidR="00E32889"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Viabilização da formação dos servidores: encontros científicos, congressos, etc.</w:t>
      </w:r>
    </w:p>
    <w:p w:rsidR="00E32889" w:rsidRPr="00A030D5" w:rsidRDefault="00E32889" w:rsidP="008A7BC3">
      <w:pPr>
        <w:pStyle w:val="PargrafodaLista"/>
        <w:numPr>
          <w:ilvl w:val="1"/>
          <w:numId w:val="22"/>
        </w:numPr>
        <w:tabs>
          <w:tab w:val="left" w:pos="426"/>
        </w:tabs>
        <w:spacing w:after="0" w:line="360" w:lineRule="auto"/>
        <w:ind w:left="0" w:firstLine="0"/>
        <w:jc w:val="both"/>
        <w:rPr>
          <w:rFonts w:asciiTheme="minorHAnsi" w:hAnsiTheme="minorHAnsi" w:cs="Arial"/>
          <w:sz w:val="24"/>
          <w:szCs w:val="24"/>
        </w:rPr>
      </w:pPr>
      <w:r w:rsidRPr="00A030D5">
        <w:rPr>
          <w:rFonts w:asciiTheme="minorHAnsi" w:hAnsiTheme="minorHAnsi" w:cs="Arial"/>
          <w:sz w:val="24"/>
          <w:szCs w:val="24"/>
        </w:rPr>
        <w:t>Área de atuação dos grupos de pesquisa:</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Aquicultura;</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Biodiversidade;</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proofErr w:type="spellStart"/>
      <w:r w:rsidRPr="00A030D5">
        <w:rPr>
          <w:rFonts w:asciiTheme="minorHAnsi" w:hAnsiTheme="minorHAnsi" w:cs="Arial"/>
          <w:sz w:val="24"/>
          <w:szCs w:val="24"/>
        </w:rPr>
        <w:t>Ecomangue</w:t>
      </w:r>
      <w:proofErr w:type="spellEnd"/>
      <w:r w:rsidRPr="00A030D5">
        <w:rPr>
          <w:rFonts w:asciiTheme="minorHAnsi" w:hAnsiTheme="minorHAnsi" w:cs="Arial"/>
          <w:sz w:val="24"/>
          <w:szCs w:val="24"/>
        </w:rPr>
        <w:t>;</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Cultura, Educação e Trabalho;</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Educação e Tecnologia em Construção Naval;</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Multidisciplinar em Ciências exatas;</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lastRenderedPageBreak/>
        <w:t>Pesca e Navegação;</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Turismo, Gastronomia e Cultura Local.</w:t>
      </w:r>
    </w:p>
    <w:p w:rsidR="00E32889" w:rsidRPr="00A030D5" w:rsidRDefault="00E32889" w:rsidP="008A7BC3">
      <w:pPr>
        <w:pStyle w:val="PargrafodaLista"/>
        <w:numPr>
          <w:ilvl w:val="1"/>
          <w:numId w:val="22"/>
        </w:numPr>
        <w:tabs>
          <w:tab w:val="left" w:pos="426"/>
        </w:tabs>
        <w:spacing w:after="0" w:line="360" w:lineRule="auto"/>
        <w:ind w:left="0" w:firstLine="0"/>
        <w:jc w:val="both"/>
        <w:rPr>
          <w:rFonts w:asciiTheme="minorHAnsi" w:hAnsiTheme="minorHAnsi" w:cs="Arial"/>
          <w:sz w:val="24"/>
          <w:szCs w:val="24"/>
        </w:rPr>
      </w:pPr>
      <w:r w:rsidRPr="00A030D5">
        <w:rPr>
          <w:rFonts w:asciiTheme="minorHAnsi" w:hAnsiTheme="minorHAnsi" w:cs="Arial"/>
          <w:sz w:val="24"/>
          <w:szCs w:val="24"/>
        </w:rPr>
        <w:t>Eventos Científicos:</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Semana de Pesca;</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Semana de Ciência e Tecnologia;</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Semana do Meio Ambiente;</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Semana da Biologia;</w:t>
      </w:r>
    </w:p>
    <w:p w:rsidR="00E32889" w:rsidRPr="00A030D5" w:rsidRDefault="00E32889" w:rsidP="008A7BC3">
      <w:pPr>
        <w:pStyle w:val="PargrafodaLista"/>
        <w:numPr>
          <w:ilvl w:val="0"/>
          <w:numId w:val="20"/>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Encontro do Curso de Serviço em Restaurante e Bar.</w:t>
      </w:r>
    </w:p>
    <w:p w:rsidR="00E32889" w:rsidRPr="00A030D5" w:rsidRDefault="00E32889" w:rsidP="00E32889">
      <w:pPr>
        <w:pStyle w:val="PargrafodaLista"/>
        <w:spacing w:after="0" w:line="360" w:lineRule="auto"/>
        <w:jc w:val="both"/>
        <w:rPr>
          <w:rFonts w:asciiTheme="minorHAnsi" w:hAnsiTheme="minorHAnsi" w:cs="Arial"/>
          <w:sz w:val="24"/>
          <w:szCs w:val="24"/>
        </w:rPr>
      </w:pPr>
    </w:p>
    <w:p w:rsidR="00E32889" w:rsidRPr="00A030D5" w:rsidRDefault="00E32889" w:rsidP="00E32889">
      <w:pPr>
        <w:pStyle w:val="PargrafodaLista"/>
        <w:spacing w:after="0" w:line="360" w:lineRule="auto"/>
        <w:ind w:left="0"/>
        <w:rPr>
          <w:rFonts w:asciiTheme="minorHAnsi" w:hAnsiTheme="minorHAnsi" w:cs="Arial"/>
          <w:i/>
          <w:sz w:val="24"/>
          <w:szCs w:val="24"/>
          <w:u w:val="single"/>
        </w:rPr>
      </w:pPr>
      <w:r w:rsidRPr="00A030D5">
        <w:rPr>
          <w:rFonts w:asciiTheme="minorHAnsi" w:hAnsiTheme="minorHAnsi" w:cs="Arial"/>
          <w:i/>
          <w:sz w:val="24"/>
          <w:szCs w:val="24"/>
          <w:u w:val="single"/>
        </w:rPr>
        <w:t>Extensão</w:t>
      </w:r>
    </w:p>
    <w:p w:rsidR="00E32889" w:rsidRPr="00A030D5" w:rsidRDefault="00E32889" w:rsidP="00E32889">
      <w:pPr>
        <w:pStyle w:val="PargrafodaLista"/>
        <w:spacing w:after="0" w:line="360" w:lineRule="auto"/>
        <w:ind w:left="0"/>
        <w:rPr>
          <w:rFonts w:asciiTheme="minorHAnsi" w:hAnsiTheme="minorHAnsi" w:cs="Arial"/>
          <w:i/>
          <w:sz w:val="24"/>
          <w:szCs w:val="24"/>
          <w:u w:val="single"/>
        </w:rPr>
      </w:pPr>
    </w:p>
    <w:p w:rsidR="00E32889" w:rsidRPr="00A030D5" w:rsidRDefault="00E32889" w:rsidP="008A7BC3">
      <w:pPr>
        <w:pStyle w:val="PargrafodaLista"/>
        <w:numPr>
          <w:ilvl w:val="1"/>
          <w:numId w:val="22"/>
        </w:numPr>
        <w:tabs>
          <w:tab w:val="left" w:pos="426"/>
        </w:tabs>
        <w:spacing w:after="0" w:line="360" w:lineRule="auto"/>
        <w:ind w:left="0" w:firstLine="0"/>
        <w:jc w:val="both"/>
        <w:rPr>
          <w:rFonts w:asciiTheme="minorHAnsi" w:hAnsiTheme="minorHAnsi" w:cs="Arial"/>
          <w:sz w:val="24"/>
          <w:szCs w:val="24"/>
        </w:rPr>
      </w:pPr>
      <w:r w:rsidRPr="00A030D5">
        <w:rPr>
          <w:rFonts w:asciiTheme="minorHAnsi" w:hAnsiTheme="minorHAnsi" w:cs="Arial"/>
          <w:sz w:val="24"/>
          <w:szCs w:val="24"/>
        </w:rPr>
        <w:t>Cursos:</w:t>
      </w:r>
    </w:p>
    <w:p w:rsidR="00E32889" w:rsidRPr="00A030D5" w:rsidRDefault="00E32889" w:rsidP="008A7BC3">
      <w:pPr>
        <w:pStyle w:val="PargrafodaLista"/>
        <w:numPr>
          <w:ilvl w:val="0"/>
          <w:numId w:val="21"/>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Curso de Formação para Merendeiro Escolar;</w:t>
      </w:r>
    </w:p>
    <w:p w:rsidR="00E32889" w:rsidRPr="00A030D5" w:rsidRDefault="00E32889" w:rsidP="008A7BC3">
      <w:pPr>
        <w:pStyle w:val="PargrafodaLista"/>
        <w:numPr>
          <w:ilvl w:val="0"/>
          <w:numId w:val="21"/>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Curso de Formação para Manipuladores de alimentos;</w:t>
      </w:r>
    </w:p>
    <w:p w:rsidR="00E32889" w:rsidRPr="00A030D5" w:rsidRDefault="00E32889" w:rsidP="008A7BC3">
      <w:pPr>
        <w:pStyle w:val="PargrafodaLista"/>
        <w:numPr>
          <w:ilvl w:val="0"/>
          <w:numId w:val="21"/>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Curso de Organização de Eventos;</w:t>
      </w:r>
    </w:p>
    <w:p w:rsidR="00E32889" w:rsidRPr="00A030D5" w:rsidRDefault="00E32889" w:rsidP="008A7BC3">
      <w:pPr>
        <w:pStyle w:val="PargrafodaLista"/>
        <w:numPr>
          <w:ilvl w:val="0"/>
          <w:numId w:val="21"/>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Curso de Língua e Cultura Espanhola;</w:t>
      </w:r>
    </w:p>
    <w:p w:rsidR="00E32889" w:rsidRPr="00A030D5" w:rsidRDefault="00E32889" w:rsidP="008A7BC3">
      <w:pPr>
        <w:pStyle w:val="PargrafodaLista"/>
        <w:numPr>
          <w:ilvl w:val="0"/>
          <w:numId w:val="21"/>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 xml:space="preserve">Curso de </w:t>
      </w:r>
      <w:r w:rsidRPr="00A030D5">
        <w:rPr>
          <w:rFonts w:asciiTheme="minorHAnsi" w:hAnsiTheme="minorHAnsi" w:cs="Arial"/>
          <w:sz w:val="24"/>
          <w:szCs w:val="24"/>
          <w:lang w:eastAsia="pt-BR"/>
        </w:rPr>
        <w:t>Capa</w:t>
      </w:r>
      <w:r w:rsidRPr="00A030D5">
        <w:rPr>
          <w:rFonts w:asciiTheme="minorHAnsi" w:hAnsiTheme="minorHAnsi" w:cs="Arial"/>
          <w:color w:val="000000"/>
          <w:sz w:val="24"/>
          <w:szCs w:val="24"/>
          <w:lang w:eastAsia="pt-BR"/>
        </w:rPr>
        <w:t>citação em Projetos Sociais: Elaboração e Captação de Recursos para o Terceiro Setor;</w:t>
      </w:r>
    </w:p>
    <w:p w:rsidR="00E32889" w:rsidRPr="00A030D5" w:rsidRDefault="00E32889" w:rsidP="008A7BC3">
      <w:pPr>
        <w:pStyle w:val="PargrafodaLista"/>
        <w:numPr>
          <w:ilvl w:val="0"/>
          <w:numId w:val="21"/>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 xml:space="preserve">Curso de </w:t>
      </w:r>
      <w:r w:rsidRPr="00A030D5">
        <w:rPr>
          <w:rFonts w:asciiTheme="minorHAnsi" w:hAnsiTheme="minorHAnsi" w:cs="Arial"/>
          <w:sz w:val="24"/>
          <w:szCs w:val="24"/>
          <w:lang w:eastAsia="pt-BR"/>
        </w:rPr>
        <w:t>Monitor Ambiental;</w:t>
      </w:r>
    </w:p>
    <w:p w:rsidR="00E32889" w:rsidRPr="00A030D5" w:rsidRDefault="00E32889" w:rsidP="008A7BC3">
      <w:pPr>
        <w:pStyle w:val="PargrafodaLista"/>
        <w:numPr>
          <w:ilvl w:val="0"/>
          <w:numId w:val="21"/>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Curso de Inglês - Conversação em Nível Básico.</w:t>
      </w:r>
    </w:p>
    <w:p w:rsidR="00E32889" w:rsidRPr="00A030D5" w:rsidRDefault="00E32889" w:rsidP="008A7BC3">
      <w:pPr>
        <w:pStyle w:val="PargrafodaLista"/>
        <w:numPr>
          <w:ilvl w:val="1"/>
          <w:numId w:val="22"/>
        </w:numPr>
        <w:tabs>
          <w:tab w:val="left" w:pos="426"/>
        </w:tabs>
        <w:spacing w:after="0" w:line="360" w:lineRule="auto"/>
        <w:ind w:left="0" w:firstLine="0"/>
        <w:jc w:val="both"/>
        <w:rPr>
          <w:rFonts w:asciiTheme="minorHAnsi" w:hAnsiTheme="minorHAnsi" w:cs="Arial"/>
          <w:sz w:val="24"/>
          <w:szCs w:val="24"/>
        </w:rPr>
      </w:pPr>
      <w:r w:rsidRPr="00A030D5">
        <w:rPr>
          <w:rFonts w:asciiTheme="minorHAnsi" w:hAnsiTheme="minorHAnsi" w:cs="Arial"/>
          <w:sz w:val="24"/>
          <w:szCs w:val="24"/>
        </w:rPr>
        <w:t>Eventos periódicos:</w:t>
      </w:r>
    </w:p>
    <w:p w:rsidR="00E32889" w:rsidRPr="00A030D5" w:rsidRDefault="00E32889" w:rsidP="008A7BC3">
      <w:pPr>
        <w:pStyle w:val="PargrafodaLista"/>
        <w:numPr>
          <w:ilvl w:val="0"/>
          <w:numId w:val="21"/>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Encontro do Programa de Aperfeiçoamento de Professores de Matemática do Ensino Médio – PAPMEM;</w:t>
      </w:r>
    </w:p>
    <w:p w:rsidR="00E32889" w:rsidRPr="00A030D5" w:rsidRDefault="00E32889" w:rsidP="008A7BC3">
      <w:pPr>
        <w:pStyle w:val="PargrafodaLista"/>
        <w:numPr>
          <w:ilvl w:val="0"/>
          <w:numId w:val="21"/>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Jogos Internos do IFCE.</w:t>
      </w:r>
    </w:p>
    <w:p w:rsidR="00E32889" w:rsidRPr="00A030D5" w:rsidRDefault="00E32889" w:rsidP="008A7BC3">
      <w:pPr>
        <w:pStyle w:val="PargrafodaLista"/>
        <w:numPr>
          <w:ilvl w:val="0"/>
          <w:numId w:val="23"/>
        </w:numPr>
        <w:tabs>
          <w:tab w:val="left" w:pos="426"/>
        </w:tabs>
        <w:spacing w:after="0" w:line="360" w:lineRule="auto"/>
        <w:ind w:left="0" w:firstLine="0"/>
        <w:jc w:val="both"/>
        <w:rPr>
          <w:rFonts w:asciiTheme="minorHAnsi" w:hAnsiTheme="minorHAnsi" w:cs="Arial"/>
          <w:sz w:val="24"/>
          <w:szCs w:val="24"/>
        </w:rPr>
      </w:pPr>
      <w:r w:rsidRPr="00A030D5">
        <w:rPr>
          <w:rFonts w:asciiTheme="minorHAnsi" w:hAnsiTheme="minorHAnsi" w:cs="Arial"/>
          <w:sz w:val="24"/>
          <w:szCs w:val="24"/>
        </w:rPr>
        <w:t>Parceria com a Prefeitura Municipal de Acaraú e municípios vizinhos para disponibilização de Transporte escolar.</w:t>
      </w:r>
    </w:p>
    <w:p w:rsidR="00E32889" w:rsidRPr="003F00D6" w:rsidRDefault="00E32889" w:rsidP="008A7BC3">
      <w:pPr>
        <w:pStyle w:val="PargrafodaLista"/>
        <w:numPr>
          <w:ilvl w:val="0"/>
          <w:numId w:val="23"/>
        </w:numPr>
        <w:tabs>
          <w:tab w:val="left" w:pos="426"/>
        </w:tabs>
        <w:spacing w:after="0" w:line="360" w:lineRule="auto"/>
        <w:ind w:left="0" w:firstLine="0"/>
        <w:jc w:val="both"/>
        <w:rPr>
          <w:rFonts w:asciiTheme="minorHAnsi" w:hAnsiTheme="minorHAnsi" w:cs="Arial"/>
          <w:sz w:val="24"/>
          <w:szCs w:val="24"/>
        </w:rPr>
      </w:pPr>
      <w:r w:rsidRPr="003F00D6">
        <w:rPr>
          <w:rFonts w:asciiTheme="minorHAnsi" w:hAnsiTheme="minorHAnsi" w:cs="Arial"/>
          <w:sz w:val="24"/>
          <w:szCs w:val="24"/>
        </w:rPr>
        <w:t>Programas:</w:t>
      </w:r>
    </w:p>
    <w:p w:rsidR="00E32889" w:rsidRPr="00A030D5" w:rsidRDefault="00E32889" w:rsidP="008A7BC3">
      <w:pPr>
        <w:pStyle w:val="PargrafodaLista"/>
        <w:numPr>
          <w:ilvl w:val="0"/>
          <w:numId w:val="21"/>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Programa Institucional de Bolsas de Iniciação à Docência.</w:t>
      </w:r>
    </w:p>
    <w:p w:rsidR="00E32889" w:rsidRPr="00A030D5" w:rsidRDefault="00E32889" w:rsidP="008A7BC3">
      <w:pPr>
        <w:pStyle w:val="PargrafodaLista"/>
        <w:numPr>
          <w:ilvl w:val="0"/>
          <w:numId w:val="21"/>
        </w:numPr>
        <w:spacing w:after="0" w:line="360" w:lineRule="auto"/>
        <w:ind w:left="1134"/>
        <w:jc w:val="both"/>
        <w:rPr>
          <w:rFonts w:asciiTheme="minorHAnsi" w:hAnsiTheme="minorHAnsi" w:cs="Arial"/>
          <w:sz w:val="24"/>
          <w:szCs w:val="24"/>
        </w:rPr>
      </w:pPr>
      <w:r w:rsidRPr="00A030D5">
        <w:rPr>
          <w:rFonts w:asciiTheme="minorHAnsi" w:hAnsiTheme="minorHAnsi" w:cs="Arial"/>
          <w:sz w:val="24"/>
          <w:szCs w:val="24"/>
        </w:rPr>
        <w:t>Projetos Sociais:</w:t>
      </w:r>
    </w:p>
    <w:p w:rsidR="00E32889" w:rsidRPr="00A030D5" w:rsidRDefault="00E32889" w:rsidP="008A7BC3">
      <w:pPr>
        <w:pStyle w:val="PargrafodaLista"/>
        <w:numPr>
          <w:ilvl w:val="0"/>
          <w:numId w:val="21"/>
        </w:numPr>
        <w:spacing w:after="0" w:line="360" w:lineRule="auto"/>
        <w:ind w:left="1134" w:hanging="357"/>
        <w:jc w:val="both"/>
        <w:rPr>
          <w:rFonts w:asciiTheme="minorHAnsi" w:hAnsiTheme="minorHAnsi" w:cs="Arial"/>
          <w:sz w:val="24"/>
          <w:szCs w:val="24"/>
        </w:rPr>
      </w:pPr>
      <w:r w:rsidRPr="00A030D5">
        <w:rPr>
          <w:rFonts w:asciiTheme="minorHAnsi" w:hAnsiTheme="minorHAnsi" w:cs="Arial"/>
          <w:sz w:val="24"/>
          <w:szCs w:val="24"/>
        </w:rPr>
        <w:t xml:space="preserve">Projeto </w:t>
      </w:r>
      <w:proofErr w:type="spellStart"/>
      <w:r w:rsidRPr="00A030D5">
        <w:rPr>
          <w:rFonts w:asciiTheme="minorHAnsi" w:hAnsiTheme="minorHAnsi" w:cs="Arial"/>
          <w:sz w:val="24"/>
          <w:szCs w:val="24"/>
        </w:rPr>
        <w:t>IFCE-Art</w:t>
      </w:r>
      <w:proofErr w:type="spellEnd"/>
      <w:r w:rsidRPr="00A030D5">
        <w:rPr>
          <w:rFonts w:asciiTheme="minorHAnsi" w:hAnsiTheme="minorHAnsi" w:cs="Arial"/>
          <w:sz w:val="24"/>
          <w:szCs w:val="24"/>
        </w:rPr>
        <w:t xml:space="preserve"> – Grupo de arte e artesanato</w:t>
      </w:r>
    </w:p>
    <w:p w:rsidR="00B70D2B" w:rsidRDefault="00B70D2B" w:rsidP="002931BF">
      <w:pPr>
        <w:pStyle w:val="PargrafodaLista"/>
        <w:spacing w:after="0" w:line="360" w:lineRule="auto"/>
        <w:ind w:left="0"/>
        <w:jc w:val="both"/>
        <w:rPr>
          <w:rFonts w:asciiTheme="minorHAnsi" w:hAnsiTheme="minorHAnsi" w:cs="Arial"/>
          <w:sz w:val="24"/>
          <w:szCs w:val="24"/>
        </w:rPr>
      </w:pPr>
    </w:p>
    <w:p w:rsidR="00E21853" w:rsidRDefault="00E21853" w:rsidP="002931BF">
      <w:pPr>
        <w:pStyle w:val="PargrafodaLista"/>
        <w:spacing w:after="0" w:line="360" w:lineRule="auto"/>
        <w:ind w:left="0"/>
        <w:jc w:val="both"/>
        <w:rPr>
          <w:rFonts w:asciiTheme="minorHAnsi" w:hAnsiTheme="minorHAnsi" w:cs="Arial"/>
          <w:sz w:val="24"/>
          <w:szCs w:val="24"/>
        </w:rPr>
      </w:pPr>
    </w:p>
    <w:p w:rsidR="00657C5E" w:rsidRPr="00B97790" w:rsidRDefault="00DF4DFE" w:rsidP="00D92B74">
      <w:pPr>
        <w:pStyle w:val="Ttulo2"/>
        <w:numPr>
          <w:ilvl w:val="1"/>
          <w:numId w:val="1"/>
        </w:numPr>
        <w:spacing w:before="0" w:beforeAutospacing="0" w:after="0" w:afterAutospacing="0" w:line="360" w:lineRule="auto"/>
        <w:ind w:left="0" w:firstLine="0"/>
        <w:jc w:val="both"/>
        <w:rPr>
          <w:rFonts w:asciiTheme="minorHAnsi" w:hAnsiTheme="minorHAnsi"/>
          <w:sz w:val="24"/>
          <w:szCs w:val="24"/>
        </w:rPr>
      </w:pPr>
      <w:bookmarkStart w:id="16" w:name="_Toc373237094"/>
      <w:r w:rsidRPr="00B97790">
        <w:rPr>
          <w:rFonts w:asciiTheme="minorHAnsi" w:hAnsiTheme="minorHAnsi"/>
          <w:sz w:val="24"/>
          <w:szCs w:val="24"/>
        </w:rPr>
        <w:lastRenderedPageBreak/>
        <w:t>Planejamento Estratégico</w:t>
      </w:r>
      <w:bookmarkEnd w:id="16"/>
    </w:p>
    <w:p w:rsidR="00657C5E" w:rsidRPr="002E238E" w:rsidRDefault="00657C5E" w:rsidP="002931BF">
      <w:pPr>
        <w:spacing w:line="360" w:lineRule="auto"/>
        <w:jc w:val="both"/>
        <w:rPr>
          <w:rFonts w:asciiTheme="minorHAnsi" w:hAnsiTheme="minorHAnsi" w:cs="Arial"/>
          <w:b/>
        </w:rPr>
      </w:pPr>
    </w:p>
    <w:p w:rsidR="00816902" w:rsidRPr="002E238E" w:rsidRDefault="00816902" w:rsidP="00816902">
      <w:pPr>
        <w:pStyle w:val="PargrafodaLista"/>
        <w:spacing w:after="0" w:line="360" w:lineRule="auto"/>
        <w:ind w:left="0" w:firstLine="709"/>
        <w:jc w:val="both"/>
        <w:rPr>
          <w:rFonts w:asciiTheme="minorHAnsi" w:hAnsiTheme="minorHAnsi"/>
          <w:sz w:val="24"/>
          <w:szCs w:val="24"/>
        </w:rPr>
      </w:pPr>
      <w:r w:rsidRPr="002E238E">
        <w:rPr>
          <w:rFonts w:asciiTheme="minorHAnsi" w:hAnsiTheme="minorHAnsi"/>
          <w:sz w:val="24"/>
          <w:szCs w:val="24"/>
        </w:rPr>
        <w:t xml:space="preserve">Da mesma forma que as suas finalidades, os objetivos do IFCE – </w:t>
      </w:r>
      <w:proofErr w:type="gramStart"/>
      <w:r w:rsidRPr="002E238E">
        <w:rPr>
          <w:rFonts w:asciiTheme="minorHAnsi" w:hAnsiTheme="minorHAnsi"/>
          <w:i/>
          <w:sz w:val="24"/>
          <w:szCs w:val="24"/>
        </w:rPr>
        <w:t xml:space="preserve">campus </w:t>
      </w:r>
      <w:r w:rsidRPr="00295056">
        <w:rPr>
          <w:rFonts w:asciiTheme="minorHAnsi" w:hAnsiTheme="minorHAnsi"/>
          <w:sz w:val="24"/>
          <w:szCs w:val="24"/>
        </w:rPr>
        <w:t xml:space="preserve">de </w:t>
      </w:r>
      <w:r w:rsidR="00E32889">
        <w:rPr>
          <w:rFonts w:asciiTheme="minorHAnsi" w:hAnsiTheme="minorHAnsi"/>
          <w:sz w:val="24"/>
          <w:szCs w:val="24"/>
        </w:rPr>
        <w:t>Acaraú</w:t>
      </w:r>
      <w:r w:rsidRPr="002E238E">
        <w:rPr>
          <w:rFonts w:asciiTheme="minorHAnsi" w:hAnsiTheme="minorHAnsi"/>
          <w:sz w:val="24"/>
          <w:szCs w:val="24"/>
        </w:rPr>
        <w:t>, também estão</w:t>
      </w:r>
      <w:proofErr w:type="gramEnd"/>
      <w:r w:rsidRPr="002E238E">
        <w:rPr>
          <w:rFonts w:asciiTheme="minorHAnsi" w:hAnsiTheme="minorHAnsi"/>
          <w:sz w:val="24"/>
          <w:szCs w:val="24"/>
        </w:rPr>
        <w:t xml:space="preserve"> definidos na Lei nº 11.892/2008, mais precisamente no seu artigo 7º, conforme enumerados:</w:t>
      </w:r>
    </w:p>
    <w:p w:rsidR="00816902" w:rsidRPr="002E238E" w:rsidRDefault="00295056" w:rsidP="00E32889">
      <w:pPr>
        <w:pStyle w:val="PargrafodaLista"/>
        <w:numPr>
          <w:ilvl w:val="0"/>
          <w:numId w:val="12"/>
        </w:numPr>
        <w:spacing w:after="0" w:line="360" w:lineRule="auto"/>
        <w:ind w:left="1134"/>
        <w:jc w:val="both"/>
        <w:rPr>
          <w:rFonts w:asciiTheme="minorHAnsi" w:hAnsiTheme="minorHAnsi" w:cs="Arial"/>
          <w:color w:val="000000"/>
          <w:sz w:val="24"/>
          <w:szCs w:val="24"/>
        </w:rPr>
      </w:pPr>
      <w:r w:rsidRPr="002E238E">
        <w:rPr>
          <w:rFonts w:asciiTheme="minorHAnsi" w:hAnsiTheme="minorHAnsi" w:cs="Arial"/>
          <w:color w:val="000000"/>
          <w:sz w:val="24"/>
          <w:szCs w:val="24"/>
        </w:rPr>
        <w:t>Ministrar</w:t>
      </w:r>
      <w:r w:rsidR="00816902" w:rsidRPr="002E238E">
        <w:rPr>
          <w:rFonts w:asciiTheme="minorHAnsi" w:hAnsiTheme="minorHAnsi" w:cs="Arial"/>
          <w:color w:val="000000"/>
          <w:sz w:val="24"/>
          <w:szCs w:val="24"/>
        </w:rPr>
        <w:t xml:space="preserve"> educação profissional, técnica, de nível médio, prioritariamente na forma de cursos integrados, para os concluintes do ensino fundamental e para o público da educação de jovens e adultos;</w:t>
      </w:r>
    </w:p>
    <w:p w:rsidR="00816902" w:rsidRPr="002E238E" w:rsidRDefault="00295056" w:rsidP="00E32889">
      <w:pPr>
        <w:numPr>
          <w:ilvl w:val="0"/>
          <w:numId w:val="12"/>
        </w:numPr>
        <w:autoSpaceDE w:val="0"/>
        <w:autoSpaceDN w:val="0"/>
        <w:adjustRightInd w:val="0"/>
        <w:spacing w:line="360" w:lineRule="auto"/>
        <w:ind w:left="1134"/>
        <w:jc w:val="both"/>
        <w:rPr>
          <w:rFonts w:asciiTheme="minorHAnsi" w:hAnsiTheme="minorHAnsi" w:cs="Arial"/>
          <w:color w:val="000000"/>
        </w:rPr>
      </w:pPr>
      <w:r w:rsidRPr="002E238E">
        <w:rPr>
          <w:rFonts w:asciiTheme="minorHAnsi" w:hAnsiTheme="minorHAnsi" w:cs="Arial"/>
          <w:color w:val="000000"/>
        </w:rPr>
        <w:t>Ministrar</w:t>
      </w:r>
      <w:r w:rsidR="00816902" w:rsidRPr="002E238E">
        <w:rPr>
          <w:rFonts w:asciiTheme="minorHAnsi" w:hAnsiTheme="minorHAnsi" w:cs="Arial"/>
          <w:color w:val="000000"/>
        </w:rPr>
        <w:t xml:space="preserve"> cursos de formação inicial e continuada de trabalhadores, objetivando a capacitação, o aperfeiçoamento, a especialização e a atualização de profissionais, em todos os níveis de escolaridade, nas áreas da educação profissional e tecnológica;</w:t>
      </w:r>
    </w:p>
    <w:p w:rsidR="00816902" w:rsidRPr="002E238E" w:rsidRDefault="00295056" w:rsidP="00E32889">
      <w:pPr>
        <w:numPr>
          <w:ilvl w:val="0"/>
          <w:numId w:val="12"/>
        </w:numPr>
        <w:autoSpaceDE w:val="0"/>
        <w:autoSpaceDN w:val="0"/>
        <w:adjustRightInd w:val="0"/>
        <w:spacing w:line="360" w:lineRule="auto"/>
        <w:ind w:left="1134"/>
        <w:jc w:val="both"/>
        <w:rPr>
          <w:rFonts w:asciiTheme="minorHAnsi" w:hAnsiTheme="minorHAnsi" w:cs="Arial"/>
          <w:color w:val="000000"/>
        </w:rPr>
      </w:pPr>
      <w:r w:rsidRPr="002E238E">
        <w:rPr>
          <w:rFonts w:asciiTheme="minorHAnsi" w:hAnsiTheme="minorHAnsi" w:cs="Arial"/>
          <w:color w:val="000000"/>
        </w:rPr>
        <w:t>Realizar</w:t>
      </w:r>
      <w:r w:rsidR="00816902" w:rsidRPr="002E238E">
        <w:rPr>
          <w:rFonts w:asciiTheme="minorHAnsi" w:hAnsiTheme="minorHAnsi" w:cs="Arial"/>
          <w:color w:val="000000"/>
        </w:rPr>
        <w:t xml:space="preserve"> pesquisas aplicadas, estimulando o desenvolvimento de soluções técnicas e tecnológicas, estendendo seus benefícios à comunidade;</w:t>
      </w:r>
    </w:p>
    <w:p w:rsidR="00816902" w:rsidRPr="002E238E" w:rsidRDefault="00295056" w:rsidP="00E32889">
      <w:pPr>
        <w:numPr>
          <w:ilvl w:val="0"/>
          <w:numId w:val="12"/>
        </w:numPr>
        <w:autoSpaceDE w:val="0"/>
        <w:autoSpaceDN w:val="0"/>
        <w:adjustRightInd w:val="0"/>
        <w:spacing w:line="360" w:lineRule="auto"/>
        <w:ind w:left="1134"/>
        <w:jc w:val="both"/>
        <w:rPr>
          <w:rFonts w:asciiTheme="minorHAnsi" w:hAnsiTheme="minorHAnsi" w:cs="Arial"/>
          <w:color w:val="000000"/>
        </w:rPr>
      </w:pPr>
      <w:r w:rsidRPr="002E238E">
        <w:rPr>
          <w:rFonts w:asciiTheme="minorHAnsi" w:hAnsiTheme="minorHAnsi" w:cs="Arial"/>
          <w:color w:val="000000"/>
        </w:rPr>
        <w:t>Desenvolver</w:t>
      </w:r>
      <w:r w:rsidR="00816902" w:rsidRPr="002E238E">
        <w:rPr>
          <w:rFonts w:asciiTheme="minorHAnsi" w:hAnsiTheme="minorHAnsi" w:cs="Arial"/>
          <w:color w:val="000000"/>
        </w:rPr>
        <w:t xml:space="preserve"> atividades de extensão de acordo com os princípios e finalidades da educação profissional e tecnológica, em articulação com o mundo do trabalho e os segmentos sociais, e com ênfase na produção, desenvolvimento e difusão de conhecimentos científicos e tecnológicos;</w:t>
      </w:r>
    </w:p>
    <w:p w:rsidR="00816902" w:rsidRPr="002E238E" w:rsidRDefault="00295056" w:rsidP="00E32889">
      <w:pPr>
        <w:numPr>
          <w:ilvl w:val="0"/>
          <w:numId w:val="12"/>
        </w:numPr>
        <w:autoSpaceDE w:val="0"/>
        <w:autoSpaceDN w:val="0"/>
        <w:adjustRightInd w:val="0"/>
        <w:spacing w:line="360" w:lineRule="auto"/>
        <w:ind w:left="1134"/>
        <w:jc w:val="both"/>
        <w:rPr>
          <w:rFonts w:asciiTheme="minorHAnsi" w:hAnsiTheme="minorHAnsi" w:cs="Arial"/>
          <w:color w:val="000000"/>
        </w:rPr>
      </w:pPr>
      <w:r w:rsidRPr="002E238E">
        <w:rPr>
          <w:rFonts w:asciiTheme="minorHAnsi" w:hAnsiTheme="minorHAnsi" w:cs="Arial"/>
          <w:color w:val="000000"/>
        </w:rPr>
        <w:t>Estimular</w:t>
      </w:r>
      <w:r w:rsidR="00816902" w:rsidRPr="002E238E">
        <w:rPr>
          <w:rFonts w:asciiTheme="minorHAnsi" w:hAnsiTheme="minorHAnsi" w:cs="Arial"/>
          <w:color w:val="000000"/>
        </w:rPr>
        <w:t xml:space="preserve"> e apoiar processos educativos que levem à geração de trabalho e renda e à emancipação do cidadão na perspectiva do desenvolvimento socioeconômico local, e regional; </w:t>
      </w:r>
    </w:p>
    <w:p w:rsidR="00816902" w:rsidRPr="002E238E" w:rsidRDefault="00295056" w:rsidP="00E32889">
      <w:pPr>
        <w:numPr>
          <w:ilvl w:val="0"/>
          <w:numId w:val="12"/>
        </w:numPr>
        <w:autoSpaceDE w:val="0"/>
        <w:autoSpaceDN w:val="0"/>
        <w:adjustRightInd w:val="0"/>
        <w:spacing w:line="360" w:lineRule="auto"/>
        <w:ind w:left="1134"/>
        <w:jc w:val="both"/>
        <w:rPr>
          <w:rFonts w:asciiTheme="minorHAnsi" w:hAnsiTheme="minorHAnsi" w:cs="Arial"/>
          <w:color w:val="000000"/>
        </w:rPr>
      </w:pPr>
      <w:r w:rsidRPr="002E238E">
        <w:rPr>
          <w:rFonts w:asciiTheme="minorHAnsi" w:hAnsiTheme="minorHAnsi" w:cs="Arial"/>
          <w:color w:val="000000"/>
        </w:rPr>
        <w:t>Ministrar</w:t>
      </w:r>
      <w:r w:rsidR="00816902" w:rsidRPr="002E238E">
        <w:rPr>
          <w:rFonts w:asciiTheme="minorHAnsi" w:hAnsiTheme="minorHAnsi" w:cs="Arial"/>
          <w:color w:val="000000"/>
        </w:rPr>
        <w:t xml:space="preserve"> em nível de educação superior:</w:t>
      </w:r>
    </w:p>
    <w:p w:rsidR="00816902" w:rsidRPr="002E238E" w:rsidRDefault="00295056" w:rsidP="00E32889">
      <w:pPr>
        <w:numPr>
          <w:ilvl w:val="0"/>
          <w:numId w:val="13"/>
        </w:numPr>
        <w:autoSpaceDE w:val="0"/>
        <w:autoSpaceDN w:val="0"/>
        <w:adjustRightInd w:val="0"/>
        <w:spacing w:line="360" w:lineRule="auto"/>
        <w:ind w:left="1701"/>
        <w:jc w:val="both"/>
        <w:rPr>
          <w:rFonts w:asciiTheme="minorHAnsi" w:hAnsiTheme="minorHAnsi" w:cs="Arial"/>
          <w:color w:val="000000"/>
        </w:rPr>
      </w:pPr>
      <w:r w:rsidRPr="002E238E">
        <w:rPr>
          <w:rFonts w:asciiTheme="minorHAnsi" w:hAnsiTheme="minorHAnsi" w:cs="Arial"/>
          <w:color w:val="000000"/>
        </w:rPr>
        <w:t>Cursos</w:t>
      </w:r>
      <w:r w:rsidR="00816902" w:rsidRPr="002E238E">
        <w:rPr>
          <w:rFonts w:asciiTheme="minorHAnsi" w:hAnsiTheme="minorHAnsi" w:cs="Arial"/>
          <w:color w:val="000000"/>
        </w:rPr>
        <w:t xml:space="preserve"> superiores de tecnologia visando à formação de profissionais para os diferentes setores da economia;</w:t>
      </w:r>
    </w:p>
    <w:p w:rsidR="00816902" w:rsidRPr="002E238E" w:rsidRDefault="00295056" w:rsidP="00E32889">
      <w:pPr>
        <w:numPr>
          <w:ilvl w:val="0"/>
          <w:numId w:val="13"/>
        </w:numPr>
        <w:autoSpaceDE w:val="0"/>
        <w:autoSpaceDN w:val="0"/>
        <w:adjustRightInd w:val="0"/>
        <w:spacing w:line="360" w:lineRule="auto"/>
        <w:ind w:left="1701"/>
        <w:jc w:val="both"/>
        <w:rPr>
          <w:rFonts w:asciiTheme="minorHAnsi" w:hAnsiTheme="minorHAnsi" w:cs="Arial"/>
          <w:color w:val="000000"/>
        </w:rPr>
      </w:pPr>
      <w:r w:rsidRPr="002E238E">
        <w:rPr>
          <w:rFonts w:asciiTheme="minorHAnsi" w:hAnsiTheme="minorHAnsi" w:cs="Arial"/>
          <w:color w:val="000000"/>
        </w:rPr>
        <w:t>Cursos</w:t>
      </w:r>
      <w:r w:rsidR="00816902" w:rsidRPr="002E238E">
        <w:rPr>
          <w:rFonts w:asciiTheme="minorHAnsi" w:hAnsiTheme="minorHAnsi" w:cs="Arial"/>
          <w:color w:val="000000"/>
        </w:rPr>
        <w:t xml:space="preserve"> de licenciatura, bem como programas especiais de formação pedagógica, com vistas à formação de professores para a educação básica, sobretudo nas áreas de ciências e matemática, e para a educação profissional;</w:t>
      </w:r>
    </w:p>
    <w:p w:rsidR="00816902" w:rsidRPr="002E238E" w:rsidRDefault="00295056" w:rsidP="00E32889">
      <w:pPr>
        <w:numPr>
          <w:ilvl w:val="0"/>
          <w:numId w:val="13"/>
        </w:numPr>
        <w:autoSpaceDE w:val="0"/>
        <w:autoSpaceDN w:val="0"/>
        <w:adjustRightInd w:val="0"/>
        <w:spacing w:line="360" w:lineRule="auto"/>
        <w:ind w:left="1701"/>
        <w:jc w:val="both"/>
        <w:rPr>
          <w:rFonts w:asciiTheme="minorHAnsi" w:hAnsiTheme="minorHAnsi" w:cs="Arial"/>
          <w:color w:val="000000"/>
        </w:rPr>
      </w:pPr>
      <w:r w:rsidRPr="002E238E">
        <w:rPr>
          <w:rFonts w:asciiTheme="minorHAnsi" w:hAnsiTheme="minorHAnsi" w:cs="Arial"/>
          <w:color w:val="000000"/>
        </w:rPr>
        <w:t>Cursos</w:t>
      </w:r>
      <w:r w:rsidR="00816902" w:rsidRPr="002E238E">
        <w:rPr>
          <w:rFonts w:asciiTheme="minorHAnsi" w:hAnsiTheme="minorHAnsi" w:cs="Arial"/>
          <w:color w:val="000000"/>
        </w:rPr>
        <w:t xml:space="preserve"> de bacharelado e engenharia, visando à formação de profissionais para os diferentes setores da economia e áreas do conhecimento;</w:t>
      </w:r>
    </w:p>
    <w:p w:rsidR="00816902" w:rsidRPr="002E238E" w:rsidRDefault="00295056" w:rsidP="00E32889">
      <w:pPr>
        <w:numPr>
          <w:ilvl w:val="0"/>
          <w:numId w:val="13"/>
        </w:numPr>
        <w:autoSpaceDE w:val="0"/>
        <w:autoSpaceDN w:val="0"/>
        <w:adjustRightInd w:val="0"/>
        <w:spacing w:line="360" w:lineRule="auto"/>
        <w:ind w:left="1701"/>
        <w:jc w:val="both"/>
        <w:rPr>
          <w:rFonts w:asciiTheme="minorHAnsi" w:hAnsiTheme="minorHAnsi" w:cs="Arial"/>
          <w:color w:val="000000"/>
        </w:rPr>
      </w:pPr>
      <w:r w:rsidRPr="002E238E">
        <w:rPr>
          <w:rFonts w:asciiTheme="minorHAnsi" w:hAnsiTheme="minorHAnsi" w:cs="Arial"/>
          <w:color w:val="000000"/>
        </w:rPr>
        <w:t>Cursos</w:t>
      </w:r>
      <w:r w:rsidR="00816902" w:rsidRPr="002E238E">
        <w:rPr>
          <w:rFonts w:asciiTheme="minorHAnsi" w:hAnsiTheme="minorHAnsi" w:cs="Arial"/>
          <w:color w:val="000000"/>
        </w:rPr>
        <w:t xml:space="preserve"> de pós-graduação </w:t>
      </w:r>
      <w:proofErr w:type="spellStart"/>
      <w:r w:rsidR="00816902" w:rsidRPr="002E238E">
        <w:rPr>
          <w:rFonts w:asciiTheme="minorHAnsi" w:hAnsiTheme="minorHAnsi" w:cs="Arial"/>
          <w:i/>
          <w:color w:val="000000"/>
        </w:rPr>
        <w:t>latosensu</w:t>
      </w:r>
      <w:proofErr w:type="spellEnd"/>
      <w:r w:rsidR="00816902" w:rsidRPr="002E238E">
        <w:rPr>
          <w:rFonts w:asciiTheme="minorHAnsi" w:hAnsiTheme="minorHAnsi" w:cs="Arial"/>
          <w:color w:val="000000"/>
        </w:rPr>
        <w:t xml:space="preserve"> de aperfeiçoamento e especialização, visando à formação de especialistas nas diferentes áreas do conhecimento;</w:t>
      </w:r>
      <w:proofErr w:type="gramStart"/>
      <w:r w:rsidR="00816902" w:rsidRPr="002E238E">
        <w:rPr>
          <w:rFonts w:asciiTheme="minorHAnsi" w:hAnsiTheme="minorHAnsi" w:cs="Arial"/>
          <w:color w:val="000000"/>
        </w:rPr>
        <w:t xml:space="preserve">  </w:t>
      </w:r>
    </w:p>
    <w:p w:rsidR="00816902" w:rsidRPr="002E238E" w:rsidRDefault="00295056" w:rsidP="00E32889">
      <w:pPr>
        <w:numPr>
          <w:ilvl w:val="0"/>
          <w:numId w:val="13"/>
        </w:numPr>
        <w:autoSpaceDE w:val="0"/>
        <w:autoSpaceDN w:val="0"/>
        <w:adjustRightInd w:val="0"/>
        <w:spacing w:line="360" w:lineRule="auto"/>
        <w:ind w:left="1701"/>
        <w:jc w:val="both"/>
        <w:rPr>
          <w:rFonts w:asciiTheme="minorHAnsi" w:hAnsiTheme="minorHAnsi" w:cs="Arial"/>
          <w:color w:val="000000"/>
        </w:rPr>
      </w:pPr>
      <w:proofErr w:type="gramEnd"/>
      <w:r w:rsidRPr="002E238E">
        <w:rPr>
          <w:rFonts w:asciiTheme="minorHAnsi" w:hAnsiTheme="minorHAnsi" w:cs="Arial"/>
          <w:color w:val="000000"/>
        </w:rPr>
        <w:lastRenderedPageBreak/>
        <w:t>Cursos</w:t>
      </w:r>
      <w:r w:rsidR="00816902" w:rsidRPr="002E238E">
        <w:rPr>
          <w:rFonts w:asciiTheme="minorHAnsi" w:hAnsiTheme="minorHAnsi" w:cs="Arial"/>
          <w:color w:val="000000"/>
        </w:rPr>
        <w:t xml:space="preserve"> de pós-graduação </w:t>
      </w:r>
      <w:proofErr w:type="spellStart"/>
      <w:r w:rsidR="00816902" w:rsidRPr="00295056">
        <w:rPr>
          <w:rFonts w:asciiTheme="minorHAnsi" w:hAnsiTheme="minorHAnsi" w:cs="Arial"/>
          <w:color w:val="000000"/>
        </w:rPr>
        <w:t>strictosensu</w:t>
      </w:r>
      <w:proofErr w:type="spellEnd"/>
      <w:r w:rsidR="00816902" w:rsidRPr="002E238E">
        <w:rPr>
          <w:rFonts w:asciiTheme="minorHAnsi" w:hAnsiTheme="minorHAnsi" w:cs="Arial"/>
          <w:color w:val="000000"/>
        </w:rPr>
        <w:t xml:space="preserve"> de mestrado e doutorado, que contribuam para promover o estabelecimento de bases sólidas em educação, ciência e tecnologia, com vistas ao processo de geração e inovação tecnológica.</w:t>
      </w:r>
    </w:p>
    <w:p w:rsidR="008776C5" w:rsidRDefault="008776C5" w:rsidP="002931BF">
      <w:pPr>
        <w:autoSpaceDE w:val="0"/>
        <w:autoSpaceDN w:val="0"/>
        <w:adjustRightInd w:val="0"/>
        <w:spacing w:line="360" w:lineRule="auto"/>
        <w:jc w:val="both"/>
        <w:rPr>
          <w:rFonts w:asciiTheme="minorHAnsi" w:hAnsiTheme="minorHAnsi" w:cs="Arial"/>
          <w:color w:val="000000"/>
        </w:rPr>
      </w:pPr>
    </w:p>
    <w:p w:rsidR="003801B5" w:rsidRDefault="003801B5" w:rsidP="002931BF">
      <w:pPr>
        <w:autoSpaceDE w:val="0"/>
        <w:autoSpaceDN w:val="0"/>
        <w:adjustRightInd w:val="0"/>
        <w:spacing w:line="360" w:lineRule="auto"/>
        <w:jc w:val="both"/>
        <w:rPr>
          <w:rFonts w:asciiTheme="minorHAnsi" w:hAnsiTheme="minorHAnsi" w:cs="Arial"/>
          <w:color w:val="000000"/>
        </w:rPr>
      </w:pPr>
    </w:p>
    <w:p w:rsidR="00142BA8" w:rsidRPr="002E238E" w:rsidRDefault="00142BA8"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17" w:name="_Toc373237095"/>
      <w:r w:rsidRPr="002E238E">
        <w:rPr>
          <w:rFonts w:asciiTheme="minorHAnsi" w:hAnsiTheme="minorHAnsi"/>
          <w:b w:val="0"/>
          <w:color w:val="auto"/>
          <w:sz w:val="24"/>
          <w:szCs w:val="24"/>
          <w:lang w:val="pt-PT"/>
        </w:rPr>
        <w:t>A Estratégia do Instituto Federal do Ceará</w:t>
      </w:r>
      <w:bookmarkEnd w:id="17"/>
    </w:p>
    <w:p w:rsidR="00C671C2" w:rsidRPr="002E238E" w:rsidRDefault="00C671C2" w:rsidP="002931BF">
      <w:pPr>
        <w:spacing w:line="360" w:lineRule="auto"/>
        <w:ind w:firstLine="708"/>
        <w:jc w:val="both"/>
        <w:rPr>
          <w:rFonts w:asciiTheme="minorHAnsi" w:hAnsiTheme="minorHAnsi"/>
        </w:rPr>
      </w:pPr>
    </w:p>
    <w:p w:rsidR="00816902" w:rsidRPr="002E238E" w:rsidRDefault="00816902" w:rsidP="00816902">
      <w:pPr>
        <w:spacing w:line="360" w:lineRule="auto"/>
        <w:ind w:firstLine="708"/>
        <w:jc w:val="both"/>
        <w:rPr>
          <w:rFonts w:asciiTheme="minorHAnsi" w:hAnsiTheme="minorHAnsi"/>
        </w:rPr>
      </w:pPr>
      <w:r w:rsidRPr="002E238E">
        <w:rPr>
          <w:rFonts w:asciiTheme="minorHAnsi" w:hAnsiTheme="minorHAnsi"/>
        </w:rPr>
        <w:t xml:space="preserve">Visando a cumprir os objetivos e metas estabelecidos pela Lei nº 11.892/2008, o IFCE definiu a sua estratégia utilizando-se da metodologia do </w:t>
      </w:r>
      <w:proofErr w:type="spellStart"/>
      <w:proofErr w:type="gramStart"/>
      <w:r w:rsidRPr="002E238E">
        <w:rPr>
          <w:rFonts w:asciiTheme="minorHAnsi" w:hAnsiTheme="minorHAnsi"/>
          <w:i/>
        </w:rPr>
        <w:t>BalancedScorecard</w:t>
      </w:r>
      <w:proofErr w:type="spellEnd"/>
      <w:proofErr w:type="gramEnd"/>
      <w:r w:rsidRPr="002E238E">
        <w:rPr>
          <w:rFonts w:asciiTheme="minorHAnsi" w:hAnsiTheme="minorHAnsi"/>
        </w:rPr>
        <w:t xml:space="preserve">, a qual consiste em estabelecer objetivos estratégicos voltados a atender suas perspectivas de valor. </w:t>
      </w:r>
    </w:p>
    <w:p w:rsidR="00816902" w:rsidRPr="002E238E" w:rsidRDefault="00816902" w:rsidP="00295056">
      <w:pPr>
        <w:spacing w:line="360" w:lineRule="auto"/>
        <w:ind w:firstLine="708"/>
        <w:jc w:val="both"/>
        <w:rPr>
          <w:rFonts w:asciiTheme="minorHAnsi" w:hAnsiTheme="minorHAnsi"/>
        </w:rPr>
      </w:pPr>
      <w:r w:rsidRPr="002E238E">
        <w:rPr>
          <w:rFonts w:asciiTheme="minorHAnsi" w:hAnsiTheme="minorHAnsi"/>
        </w:rPr>
        <w:t xml:space="preserve">As perspectivas, de valor são consideradas áreas imprescindíveis ao alcance da visão e cumprimento da missão da instituição. Cada perspectiva engloba um conjunto de objetivos estratégicos que reflete o que a instituição pretende alcançar em </w:t>
      </w:r>
      <w:proofErr w:type="gramStart"/>
      <w:r w:rsidRPr="002E238E">
        <w:rPr>
          <w:rFonts w:asciiTheme="minorHAnsi" w:hAnsiTheme="minorHAnsi"/>
        </w:rPr>
        <w:t>cada</w:t>
      </w:r>
      <w:proofErr w:type="gramEnd"/>
      <w:r w:rsidRPr="002E238E">
        <w:rPr>
          <w:rFonts w:asciiTheme="minorHAnsi" w:hAnsiTheme="minorHAnsi"/>
        </w:rPr>
        <w:t xml:space="preserve"> umas dessas áreas. As perspectivas quando visualizadas em conjunto permitem uma visão completa da estratégia adotada.</w:t>
      </w:r>
    </w:p>
    <w:p w:rsidR="00816902" w:rsidRPr="002E238E" w:rsidRDefault="00816902" w:rsidP="00295056">
      <w:pPr>
        <w:spacing w:line="360" w:lineRule="auto"/>
        <w:ind w:firstLine="709"/>
        <w:jc w:val="both"/>
        <w:rPr>
          <w:rFonts w:asciiTheme="minorHAnsi" w:hAnsiTheme="minorHAnsi"/>
        </w:rPr>
      </w:pPr>
      <w:r w:rsidRPr="002E238E">
        <w:rPr>
          <w:rFonts w:asciiTheme="minorHAnsi" w:hAnsiTheme="minorHAnsi"/>
        </w:rPr>
        <w:t>As perspectivas de valor do IFCE são:</w:t>
      </w:r>
    </w:p>
    <w:p w:rsidR="00816902" w:rsidRPr="002E238E" w:rsidRDefault="00816902" w:rsidP="00816902">
      <w:pPr>
        <w:spacing w:line="360" w:lineRule="auto"/>
        <w:jc w:val="both"/>
        <w:rPr>
          <w:rFonts w:asciiTheme="minorHAnsi" w:hAnsiTheme="minorHAnsi"/>
        </w:rPr>
      </w:pPr>
    </w:p>
    <w:p w:rsidR="00816902" w:rsidRPr="002E238E" w:rsidRDefault="00816902" w:rsidP="00D92B74">
      <w:pPr>
        <w:pStyle w:val="PargrafodaLista"/>
        <w:numPr>
          <w:ilvl w:val="0"/>
          <w:numId w:val="2"/>
        </w:numPr>
        <w:tabs>
          <w:tab w:val="left" w:pos="426"/>
        </w:tabs>
        <w:spacing w:after="0" w:line="360" w:lineRule="auto"/>
        <w:jc w:val="both"/>
        <w:rPr>
          <w:rFonts w:asciiTheme="minorHAnsi" w:hAnsiTheme="minorHAnsi"/>
          <w:sz w:val="24"/>
          <w:szCs w:val="24"/>
        </w:rPr>
      </w:pPr>
      <w:r w:rsidRPr="002E238E">
        <w:rPr>
          <w:rFonts w:asciiTheme="minorHAnsi" w:hAnsiTheme="minorHAnsi"/>
          <w:b/>
          <w:sz w:val="24"/>
          <w:szCs w:val="24"/>
        </w:rPr>
        <w:t>Perspectiva da Sociedade</w:t>
      </w:r>
      <w:r w:rsidRPr="002E238E">
        <w:rPr>
          <w:rFonts w:asciiTheme="minorHAnsi" w:hAnsiTheme="minorHAnsi"/>
          <w:sz w:val="24"/>
          <w:szCs w:val="24"/>
        </w:rPr>
        <w:t xml:space="preserve"> – corresponde à percepção de valor que o IFCE gera na sociedade. Nesta perspectiva, busca-se o desenvolvimento das regiões em que a instituição esta inserida. Para esta perspectiva não há uma definição explícita de objetivos estratégicos, pois à medida que se cumpre a missão da Instituição pressupõe-se a criação de valor para a sociedade.</w:t>
      </w:r>
    </w:p>
    <w:p w:rsidR="00816902" w:rsidRPr="002E238E" w:rsidRDefault="00816902" w:rsidP="00D92B74">
      <w:pPr>
        <w:pStyle w:val="PargrafodaLista"/>
        <w:numPr>
          <w:ilvl w:val="0"/>
          <w:numId w:val="3"/>
        </w:numPr>
        <w:spacing w:after="0" w:line="360" w:lineRule="auto"/>
        <w:jc w:val="both"/>
        <w:rPr>
          <w:rFonts w:asciiTheme="minorHAnsi" w:hAnsiTheme="minorHAnsi"/>
          <w:sz w:val="24"/>
          <w:szCs w:val="24"/>
        </w:rPr>
      </w:pPr>
      <w:r w:rsidRPr="002E238E">
        <w:rPr>
          <w:rFonts w:asciiTheme="minorHAnsi" w:hAnsiTheme="minorHAnsi"/>
          <w:b/>
          <w:sz w:val="24"/>
          <w:szCs w:val="24"/>
        </w:rPr>
        <w:t>Perspectiva dos Alunos</w:t>
      </w:r>
      <w:r w:rsidRPr="002E238E">
        <w:rPr>
          <w:rFonts w:asciiTheme="minorHAnsi" w:hAnsiTheme="minorHAnsi"/>
          <w:sz w:val="24"/>
          <w:szCs w:val="24"/>
        </w:rPr>
        <w:t xml:space="preserve"> – preocupa-se em identificar qual é o valor do aluno para o IFCE, tem por objetivo mostrar se as escolhas estratégicas executadas pela Instituição estão contribuindo para o aumento de valor percebido pelos alunos em relação ao ensino, pesquisa e extensão.</w:t>
      </w:r>
    </w:p>
    <w:p w:rsidR="00816902" w:rsidRDefault="00816902" w:rsidP="00D92B74">
      <w:pPr>
        <w:pStyle w:val="PargrafodaLista"/>
        <w:numPr>
          <w:ilvl w:val="0"/>
          <w:numId w:val="4"/>
        </w:numPr>
        <w:spacing w:after="0" w:line="360" w:lineRule="auto"/>
        <w:jc w:val="both"/>
        <w:rPr>
          <w:rFonts w:asciiTheme="minorHAnsi" w:hAnsiTheme="minorHAnsi"/>
          <w:sz w:val="24"/>
          <w:szCs w:val="24"/>
        </w:rPr>
      </w:pPr>
      <w:r w:rsidRPr="002E238E">
        <w:rPr>
          <w:rFonts w:asciiTheme="minorHAnsi" w:hAnsiTheme="minorHAnsi"/>
          <w:b/>
          <w:sz w:val="24"/>
          <w:szCs w:val="24"/>
        </w:rPr>
        <w:t>Perspectiva dos Processos Internos</w:t>
      </w:r>
      <w:r w:rsidRPr="002E238E">
        <w:rPr>
          <w:rFonts w:asciiTheme="minorHAnsi" w:hAnsiTheme="minorHAnsi"/>
          <w:sz w:val="24"/>
          <w:szCs w:val="24"/>
        </w:rPr>
        <w:t xml:space="preserve"> – nesta perspectiva são estabelecidos objetivos voltados para a melhoria dos processos já existentes e implantação de processos inovadores.</w:t>
      </w:r>
    </w:p>
    <w:p w:rsidR="00F73E87" w:rsidRPr="002E238E" w:rsidRDefault="00F73E87" w:rsidP="00F73E87">
      <w:pPr>
        <w:pStyle w:val="PargrafodaLista"/>
        <w:spacing w:after="0" w:line="360" w:lineRule="auto"/>
        <w:jc w:val="both"/>
        <w:rPr>
          <w:rFonts w:asciiTheme="minorHAnsi" w:hAnsiTheme="minorHAnsi"/>
          <w:sz w:val="24"/>
          <w:szCs w:val="24"/>
        </w:rPr>
      </w:pPr>
    </w:p>
    <w:p w:rsidR="00816902" w:rsidRPr="002E238E" w:rsidRDefault="00816902" w:rsidP="00D92B74">
      <w:pPr>
        <w:pStyle w:val="PargrafodaLista"/>
        <w:numPr>
          <w:ilvl w:val="0"/>
          <w:numId w:val="5"/>
        </w:numPr>
        <w:spacing w:after="0" w:line="360" w:lineRule="auto"/>
        <w:jc w:val="both"/>
        <w:rPr>
          <w:rFonts w:asciiTheme="minorHAnsi" w:hAnsiTheme="minorHAnsi"/>
          <w:sz w:val="24"/>
          <w:szCs w:val="24"/>
        </w:rPr>
      </w:pPr>
      <w:r w:rsidRPr="002E238E">
        <w:rPr>
          <w:rFonts w:asciiTheme="minorHAnsi" w:hAnsiTheme="minorHAnsi"/>
          <w:b/>
          <w:sz w:val="24"/>
          <w:szCs w:val="24"/>
        </w:rPr>
        <w:lastRenderedPageBreak/>
        <w:t>Perspectiva da Aprendizagem e Crescimento</w:t>
      </w:r>
      <w:r w:rsidRPr="002E238E">
        <w:rPr>
          <w:rFonts w:asciiTheme="minorHAnsi" w:hAnsiTheme="minorHAnsi"/>
          <w:sz w:val="24"/>
          <w:szCs w:val="24"/>
        </w:rPr>
        <w:t xml:space="preserve"> – tem por objetivo promover o crescimento e modernização da infraestrutura – tecnológica, capital e humana – </w:t>
      </w:r>
      <w:proofErr w:type="gramStart"/>
      <w:r w:rsidRPr="002E238E">
        <w:rPr>
          <w:rFonts w:asciiTheme="minorHAnsi" w:hAnsiTheme="minorHAnsi"/>
          <w:sz w:val="24"/>
          <w:szCs w:val="24"/>
        </w:rPr>
        <w:t>a longo prazo</w:t>
      </w:r>
      <w:proofErr w:type="gramEnd"/>
      <w:r w:rsidRPr="002E238E">
        <w:rPr>
          <w:rFonts w:asciiTheme="minorHAnsi" w:hAnsiTheme="minorHAnsi"/>
          <w:sz w:val="24"/>
          <w:szCs w:val="24"/>
        </w:rPr>
        <w:t xml:space="preserve"> visando impulsionar o desenvolvimento da instituição.</w:t>
      </w:r>
    </w:p>
    <w:p w:rsidR="00816902" w:rsidRPr="002E238E" w:rsidRDefault="00816902" w:rsidP="00D92B74">
      <w:pPr>
        <w:pStyle w:val="PargrafodaLista"/>
        <w:numPr>
          <w:ilvl w:val="0"/>
          <w:numId w:val="6"/>
        </w:numPr>
        <w:spacing w:after="0" w:line="360" w:lineRule="auto"/>
        <w:jc w:val="both"/>
        <w:rPr>
          <w:rFonts w:asciiTheme="minorHAnsi" w:hAnsiTheme="minorHAnsi"/>
          <w:sz w:val="24"/>
          <w:szCs w:val="24"/>
        </w:rPr>
      </w:pPr>
      <w:r w:rsidRPr="002E238E">
        <w:rPr>
          <w:rFonts w:asciiTheme="minorHAnsi" w:hAnsiTheme="minorHAnsi"/>
          <w:b/>
          <w:sz w:val="24"/>
          <w:szCs w:val="24"/>
        </w:rPr>
        <w:t>Perspectiva da Responsabilidade Orçamentária e Financeira</w:t>
      </w:r>
      <w:r w:rsidRPr="002E238E">
        <w:rPr>
          <w:rFonts w:asciiTheme="minorHAnsi" w:hAnsiTheme="minorHAnsi"/>
          <w:sz w:val="24"/>
          <w:szCs w:val="24"/>
        </w:rPr>
        <w:t xml:space="preserve"> – corresponde aos objetivos estratégicos voltados a criar o maior valor possível para a sociedade e para os alunos com o montante de recurso disponível.</w:t>
      </w:r>
    </w:p>
    <w:p w:rsidR="00F73E87" w:rsidRDefault="00F73E87" w:rsidP="002931BF">
      <w:pPr>
        <w:spacing w:line="360" w:lineRule="auto"/>
        <w:jc w:val="both"/>
        <w:rPr>
          <w:rFonts w:asciiTheme="minorHAnsi" w:hAnsiTheme="minorHAnsi"/>
        </w:rPr>
      </w:pPr>
    </w:p>
    <w:p w:rsidR="008A7BC3" w:rsidRDefault="008A7BC3" w:rsidP="002931BF">
      <w:pPr>
        <w:spacing w:line="360" w:lineRule="auto"/>
        <w:jc w:val="both"/>
        <w:rPr>
          <w:rFonts w:asciiTheme="minorHAnsi" w:hAnsiTheme="minorHAnsi"/>
        </w:rPr>
      </w:pPr>
    </w:p>
    <w:p w:rsidR="00DF4DFE" w:rsidRDefault="00DF4DFE"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18" w:name="_Toc373237096"/>
      <w:r w:rsidRPr="00B90DB2">
        <w:rPr>
          <w:rFonts w:asciiTheme="minorHAnsi" w:hAnsiTheme="minorHAnsi"/>
          <w:b w:val="0"/>
          <w:color w:val="auto"/>
          <w:sz w:val="24"/>
          <w:szCs w:val="24"/>
          <w:lang w:val="pt-PT"/>
        </w:rPr>
        <w:t xml:space="preserve">Objetivos e Metas do </w:t>
      </w:r>
      <w:r w:rsidRPr="00B90DB2">
        <w:rPr>
          <w:rFonts w:asciiTheme="minorHAnsi" w:hAnsiTheme="minorHAnsi"/>
          <w:b w:val="0"/>
          <w:i/>
          <w:color w:val="auto"/>
          <w:sz w:val="24"/>
          <w:szCs w:val="24"/>
          <w:lang w:val="pt-PT"/>
        </w:rPr>
        <w:t>campus</w:t>
      </w:r>
      <w:r w:rsidRPr="00B90DB2">
        <w:rPr>
          <w:rFonts w:asciiTheme="minorHAnsi" w:hAnsiTheme="minorHAnsi"/>
          <w:b w:val="0"/>
          <w:color w:val="auto"/>
          <w:sz w:val="24"/>
          <w:szCs w:val="24"/>
          <w:lang w:val="pt-PT"/>
        </w:rPr>
        <w:t xml:space="preserve"> de </w:t>
      </w:r>
      <w:r w:rsidR="00E32889">
        <w:rPr>
          <w:rFonts w:asciiTheme="minorHAnsi" w:hAnsiTheme="minorHAnsi"/>
          <w:b w:val="0"/>
          <w:color w:val="auto"/>
          <w:sz w:val="24"/>
          <w:szCs w:val="24"/>
          <w:lang w:val="pt-PT"/>
        </w:rPr>
        <w:t>Acaraú</w:t>
      </w:r>
      <w:bookmarkEnd w:id="18"/>
    </w:p>
    <w:p w:rsidR="008A7BC3" w:rsidRDefault="008A7BC3" w:rsidP="008A7BC3">
      <w:pPr>
        <w:rPr>
          <w:lang w:val="pt-PT"/>
        </w:rPr>
      </w:pPr>
    </w:p>
    <w:p w:rsidR="00E56C38" w:rsidRDefault="00E56C38" w:rsidP="008A7BC3">
      <w:pPr>
        <w:rPr>
          <w:lang w:val="pt-PT"/>
        </w:rPr>
      </w:pPr>
    </w:p>
    <w:p w:rsidR="008A7BC3" w:rsidRDefault="008A7BC3" w:rsidP="008A7BC3">
      <w:pPr>
        <w:numPr>
          <w:ilvl w:val="3"/>
          <w:numId w:val="1"/>
        </w:numPr>
        <w:tabs>
          <w:tab w:val="left" w:pos="993"/>
        </w:tabs>
        <w:spacing w:line="360" w:lineRule="auto"/>
        <w:ind w:left="0" w:firstLine="0"/>
        <w:jc w:val="both"/>
        <w:rPr>
          <w:rFonts w:asciiTheme="minorHAnsi" w:hAnsiTheme="minorHAnsi"/>
          <w:lang w:val="pt-PT"/>
        </w:rPr>
      </w:pPr>
      <w:r w:rsidRPr="00D7428B">
        <w:rPr>
          <w:rFonts w:asciiTheme="minorHAnsi" w:hAnsiTheme="minorHAnsi"/>
          <w:lang w:val="pt-PT"/>
        </w:rPr>
        <w:t>Perspectiva do Aluno</w:t>
      </w:r>
    </w:p>
    <w:p w:rsidR="00032CE9" w:rsidRDefault="00032CE9" w:rsidP="00032CE9">
      <w:pPr>
        <w:rPr>
          <w:lang w:val="pt-PT"/>
        </w:rPr>
      </w:pPr>
    </w:p>
    <w:p w:rsidR="00FA3B0D" w:rsidRDefault="00FA3B0D" w:rsidP="00032CE9">
      <w:pPr>
        <w:rPr>
          <w:lang w:val="pt-PT"/>
        </w:rPr>
      </w:pP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(AL_02) Objetivo:</w:t>
      </w:r>
      <w:r w:rsidRPr="008A7BC3">
        <w:rPr>
          <w:rFonts w:asciiTheme="minorHAnsi" w:hAnsiTheme="minorHAnsi"/>
        </w:rPr>
        <w:t xml:space="preserve"> Ampliar a oferta de vagas em cursos presenciais com base na lei de criação dos Institutos em todas as modalidades e níveis no IFCE.</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Descrição:</w:t>
      </w:r>
      <w:r w:rsidRPr="008A7BC3">
        <w:rPr>
          <w:rFonts w:asciiTheme="minorHAnsi" w:hAnsiTheme="minorHAnsi"/>
        </w:rPr>
        <w:t xml:space="preserve"> Ampliar os cursos, as turmas e as vagas, respeitando a oferta de 50% de vagas para ensino técnico, prioritariamente na forma integrada, 20% para as licenciaturas e 30% para cursos de bacharelados e tecnológicos, respeitando as particularidades de cada região.</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Indicador de Resultado 01: </w:t>
      </w:r>
      <w:r w:rsidRPr="008A7BC3">
        <w:rPr>
          <w:rFonts w:asciiTheme="minorHAnsi" w:hAnsiTheme="minorHAnsi"/>
        </w:rPr>
        <w:t>Cursos técnicos presenciais ofertados pelo IFCE</w:t>
      </w:r>
    </w:p>
    <w:p w:rsidR="008A7BC3" w:rsidRPr="008A7BC3" w:rsidRDefault="008A7BC3" w:rsidP="008A7BC3">
      <w:pPr>
        <w:spacing w:line="360" w:lineRule="auto"/>
        <w:jc w:val="both"/>
        <w:rPr>
          <w:rFonts w:asciiTheme="minorHAnsi" w:hAnsiTheme="minorHAnsi"/>
        </w:rPr>
      </w:pPr>
      <w:proofErr w:type="gramStart"/>
      <w:r w:rsidRPr="008A7BC3">
        <w:rPr>
          <w:rFonts w:asciiTheme="minorHAnsi" w:hAnsiTheme="minorHAnsi"/>
          <w:b/>
        </w:rPr>
        <w:t>Responsável:</w:t>
      </w:r>
      <w:proofErr w:type="gramEnd"/>
      <w:r w:rsidR="00C11245" w:rsidRPr="00C11245">
        <w:rPr>
          <w:rFonts w:asciiTheme="minorHAnsi" w:hAnsiTheme="minorHAnsi"/>
        </w:rPr>
        <w:t>Departamento de Ensino</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Meta: </w:t>
      </w:r>
      <w:r w:rsidRPr="008A7BC3">
        <w:rPr>
          <w:rFonts w:asciiTheme="minorHAnsi" w:hAnsiTheme="minorHAnsi"/>
        </w:rPr>
        <w:t>10 cursos</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Tipo:</w:t>
      </w:r>
      <w:r w:rsidRPr="008A7BC3">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2016</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2017</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2018</w:t>
            </w:r>
          </w:p>
        </w:tc>
      </w:tr>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04 cursos</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07 cursos</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08 cursos</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10 cursos</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10 cursos</w:t>
            </w:r>
          </w:p>
        </w:tc>
      </w:tr>
    </w:tbl>
    <w:p w:rsidR="008A7BC3" w:rsidRDefault="008A7BC3" w:rsidP="008A7BC3">
      <w:pPr>
        <w:spacing w:line="360" w:lineRule="auto"/>
        <w:jc w:val="both"/>
        <w:rPr>
          <w:rFonts w:asciiTheme="minorHAnsi" w:hAnsiTheme="minorHAnsi"/>
          <w:b/>
        </w:rPr>
      </w:pPr>
    </w:p>
    <w:p w:rsidR="008A7BC3" w:rsidRPr="008A7BC3" w:rsidRDefault="008A7BC3" w:rsidP="008A7BC3">
      <w:pPr>
        <w:spacing w:line="360" w:lineRule="auto"/>
        <w:jc w:val="both"/>
        <w:rPr>
          <w:rFonts w:asciiTheme="minorHAnsi" w:hAnsiTheme="minorHAnsi"/>
          <w:b/>
        </w:rPr>
      </w:pPr>
      <w:r w:rsidRPr="008A7BC3">
        <w:rPr>
          <w:rFonts w:asciiTheme="minorHAnsi" w:hAnsiTheme="minorHAnsi"/>
          <w:b/>
        </w:rPr>
        <w:t>Iniciativas Estratégicas:</w:t>
      </w:r>
    </w:p>
    <w:p w:rsidR="008A7BC3" w:rsidRPr="008A7BC3" w:rsidRDefault="008A7BC3" w:rsidP="008A7BC3">
      <w:pPr>
        <w:pStyle w:val="PargrafodaLista"/>
        <w:numPr>
          <w:ilvl w:val="0"/>
          <w:numId w:val="15"/>
        </w:numPr>
        <w:spacing w:after="0" w:line="360" w:lineRule="auto"/>
        <w:jc w:val="both"/>
        <w:rPr>
          <w:rFonts w:asciiTheme="minorHAnsi" w:hAnsiTheme="minorHAnsi"/>
          <w:color w:val="000000"/>
          <w:sz w:val="24"/>
          <w:szCs w:val="24"/>
        </w:rPr>
      </w:pPr>
      <w:r w:rsidRPr="008A7BC3">
        <w:rPr>
          <w:rFonts w:asciiTheme="minorHAnsi" w:hAnsiTheme="minorHAnsi"/>
          <w:sz w:val="24"/>
          <w:szCs w:val="24"/>
        </w:rPr>
        <w:t>Ampliar o número de salas de aula e laboratórios.</w:t>
      </w:r>
    </w:p>
    <w:p w:rsidR="008A7BC3" w:rsidRPr="008A7BC3" w:rsidRDefault="008A7BC3" w:rsidP="008A7BC3">
      <w:pPr>
        <w:pStyle w:val="PargrafodaLista"/>
        <w:numPr>
          <w:ilvl w:val="0"/>
          <w:numId w:val="15"/>
        </w:numPr>
        <w:spacing w:after="0" w:line="360" w:lineRule="auto"/>
        <w:jc w:val="both"/>
        <w:rPr>
          <w:rFonts w:asciiTheme="minorHAnsi" w:hAnsiTheme="minorHAnsi"/>
          <w:color w:val="000000"/>
          <w:sz w:val="24"/>
          <w:szCs w:val="24"/>
        </w:rPr>
      </w:pPr>
      <w:r w:rsidRPr="008A7BC3">
        <w:rPr>
          <w:rFonts w:asciiTheme="minorHAnsi" w:hAnsiTheme="minorHAnsi"/>
          <w:sz w:val="24"/>
          <w:szCs w:val="24"/>
        </w:rPr>
        <w:t>Aquisição de equipamentos e acervo bibliográfico.</w:t>
      </w:r>
    </w:p>
    <w:p w:rsidR="008A7BC3" w:rsidRPr="008A7BC3" w:rsidRDefault="008A7BC3" w:rsidP="008A7BC3">
      <w:pPr>
        <w:pStyle w:val="PargrafodaLista"/>
        <w:numPr>
          <w:ilvl w:val="0"/>
          <w:numId w:val="15"/>
        </w:numPr>
        <w:spacing w:after="0" w:line="360" w:lineRule="auto"/>
        <w:jc w:val="both"/>
        <w:rPr>
          <w:rFonts w:asciiTheme="minorHAnsi" w:hAnsiTheme="minorHAnsi"/>
          <w:sz w:val="24"/>
          <w:szCs w:val="24"/>
        </w:rPr>
      </w:pPr>
      <w:r w:rsidRPr="008A7BC3">
        <w:rPr>
          <w:rFonts w:asciiTheme="minorHAnsi" w:hAnsiTheme="minorHAnsi"/>
          <w:sz w:val="24"/>
          <w:szCs w:val="24"/>
        </w:rPr>
        <w:t>Ofertar turmas de cursos técnicos presenciais semestralmente e prioritariamente integrados.</w:t>
      </w:r>
    </w:p>
    <w:p w:rsidR="008A7BC3" w:rsidRPr="008A7BC3" w:rsidRDefault="008A7BC3" w:rsidP="008A7BC3">
      <w:pPr>
        <w:pStyle w:val="PargrafodaLista"/>
        <w:numPr>
          <w:ilvl w:val="0"/>
          <w:numId w:val="15"/>
        </w:numPr>
        <w:spacing w:after="0" w:line="360" w:lineRule="auto"/>
        <w:jc w:val="both"/>
        <w:rPr>
          <w:rFonts w:asciiTheme="minorHAnsi" w:hAnsiTheme="minorHAnsi"/>
          <w:sz w:val="24"/>
          <w:szCs w:val="24"/>
        </w:rPr>
      </w:pPr>
      <w:r w:rsidRPr="008A7BC3">
        <w:rPr>
          <w:rFonts w:asciiTheme="minorHAnsi" w:hAnsiTheme="minorHAnsi"/>
          <w:sz w:val="24"/>
          <w:szCs w:val="24"/>
        </w:rPr>
        <w:t xml:space="preserve">Construir ou adequar espaços para CTP, CCA, Coordenações de cursos, Estágio e Educação Física, esta última incluindo espaço para guarda de </w:t>
      </w:r>
      <w:proofErr w:type="gramStart"/>
      <w:r w:rsidRPr="008A7BC3">
        <w:rPr>
          <w:rFonts w:asciiTheme="minorHAnsi" w:hAnsiTheme="minorHAnsi"/>
          <w:sz w:val="24"/>
          <w:szCs w:val="24"/>
        </w:rPr>
        <w:t>materiais</w:t>
      </w:r>
      <w:proofErr w:type="gramEnd"/>
    </w:p>
    <w:p w:rsidR="008A7BC3" w:rsidRPr="008A7BC3" w:rsidRDefault="008A7BC3" w:rsidP="008A7BC3">
      <w:pPr>
        <w:pStyle w:val="PargrafodaLista"/>
        <w:numPr>
          <w:ilvl w:val="0"/>
          <w:numId w:val="15"/>
        </w:numPr>
        <w:spacing w:after="0" w:line="360" w:lineRule="auto"/>
        <w:jc w:val="both"/>
        <w:rPr>
          <w:rFonts w:asciiTheme="minorHAnsi" w:hAnsiTheme="minorHAnsi"/>
          <w:sz w:val="24"/>
          <w:szCs w:val="24"/>
        </w:rPr>
      </w:pPr>
      <w:r w:rsidRPr="008A7BC3">
        <w:rPr>
          <w:rFonts w:asciiTheme="minorHAnsi" w:hAnsiTheme="minorHAnsi"/>
          <w:sz w:val="24"/>
          <w:szCs w:val="24"/>
        </w:rPr>
        <w:lastRenderedPageBreak/>
        <w:t xml:space="preserve">Finalizar a construção do parque esportivo (coberta da quadra, construção do campo e pista de atletismo, quadra de vôlei de areia, sala de ginástica), adquirindo materiais e equipamentos para as aulas </w:t>
      </w:r>
      <w:proofErr w:type="gramStart"/>
      <w:r w:rsidRPr="008A7BC3">
        <w:rPr>
          <w:rFonts w:asciiTheme="minorHAnsi" w:hAnsiTheme="minorHAnsi"/>
          <w:sz w:val="24"/>
          <w:szCs w:val="24"/>
        </w:rPr>
        <w:t>práticas</w:t>
      </w:r>
      <w:proofErr w:type="gramEnd"/>
    </w:p>
    <w:p w:rsidR="008A7BC3" w:rsidRPr="008A7BC3" w:rsidRDefault="008A7BC3" w:rsidP="008A7BC3">
      <w:pPr>
        <w:pStyle w:val="PargrafodaLista"/>
        <w:spacing w:after="0" w:line="360" w:lineRule="auto"/>
        <w:jc w:val="both"/>
        <w:rPr>
          <w:rFonts w:asciiTheme="minorHAnsi" w:hAnsiTheme="minorHAnsi"/>
          <w:sz w:val="24"/>
          <w:szCs w:val="24"/>
        </w:rPr>
      </w:pP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Indicador de Resultado 02: </w:t>
      </w:r>
      <w:r w:rsidRPr="008A7BC3">
        <w:rPr>
          <w:rFonts w:asciiTheme="minorHAnsi" w:hAnsiTheme="minorHAnsi"/>
        </w:rPr>
        <w:t>Turmas dos cursos de licenciaturas presenciais</w:t>
      </w:r>
    </w:p>
    <w:p w:rsidR="00C11245" w:rsidRPr="008A7BC3" w:rsidRDefault="00C11245" w:rsidP="00C11245">
      <w:pPr>
        <w:spacing w:line="360" w:lineRule="auto"/>
        <w:jc w:val="both"/>
        <w:rPr>
          <w:rFonts w:asciiTheme="minorHAnsi" w:hAnsiTheme="minorHAnsi"/>
        </w:rPr>
      </w:pPr>
      <w:proofErr w:type="gramStart"/>
      <w:r w:rsidRPr="008A7BC3">
        <w:rPr>
          <w:rFonts w:asciiTheme="minorHAnsi" w:hAnsiTheme="minorHAnsi"/>
          <w:b/>
        </w:rPr>
        <w:t>Responsável:</w:t>
      </w:r>
      <w:proofErr w:type="gramEnd"/>
      <w:r w:rsidRPr="00C11245">
        <w:rPr>
          <w:rFonts w:asciiTheme="minorHAnsi" w:hAnsiTheme="minorHAnsi"/>
        </w:rPr>
        <w:t>Departamento de Ensino</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Meta: </w:t>
      </w:r>
      <w:r w:rsidRPr="008A7BC3">
        <w:rPr>
          <w:rFonts w:asciiTheme="minorHAnsi" w:hAnsiTheme="minorHAnsi"/>
        </w:rPr>
        <w:t>20 turmas.</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Tipo:</w:t>
      </w:r>
      <w:r w:rsidRPr="008A7BC3">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2016</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2017</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2018</w:t>
            </w:r>
          </w:p>
        </w:tc>
      </w:tr>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12 turmas</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14 turmas</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16 turmas</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18 turmas</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20 turmas</w:t>
            </w:r>
          </w:p>
        </w:tc>
      </w:tr>
    </w:tbl>
    <w:p w:rsidR="00E56C38" w:rsidRDefault="00E56C38" w:rsidP="008A7BC3">
      <w:pPr>
        <w:spacing w:line="360" w:lineRule="auto"/>
        <w:jc w:val="both"/>
        <w:rPr>
          <w:rFonts w:asciiTheme="minorHAnsi" w:hAnsiTheme="minorHAnsi"/>
          <w:b/>
        </w:rPr>
      </w:pPr>
    </w:p>
    <w:p w:rsidR="008A7BC3" w:rsidRPr="008A7BC3" w:rsidRDefault="008A7BC3" w:rsidP="008A7BC3">
      <w:pPr>
        <w:spacing w:line="360" w:lineRule="auto"/>
        <w:jc w:val="both"/>
        <w:rPr>
          <w:rFonts w:asciiTheme="minorHAnsi" w:hAnsiTheme="minorHAnsi"/>
          <w:b/>
        </w:rPr>
      </w:pPr>
      <w:r w:rsidRPr="008A7BC3">
        <w:rPr>
          <w:rFonts w:asciiTheme="minorHAnsi" w:hAnsiTheme="minorHAnsi"/>
          <w:b/>
        </w:rPr>
        <w:t>Iniciativas Estratégicas:</w:t>
      </w:r>
    </w:p>
    <w:p w:rsidR="008A7BC3" w:rsidRPr="008A7BC3" w:rsidRDefault="008A7BC3" w:rsidP="008A7BC3">
      <w:pPr>
        <w:pStyle w:val="PargrafodaLista"/>
        <w:numPr>
          <w:ilvl w:val="0"/>
          <w:numId w:val="16"/>
        </w:numPr>
        <w:spacing w:after="0" w:line="360" w:lineRule="auto"/>
        <w:jc w:val="both"/>
        <w:rPr>
          <w:rFonts w:asciiTheme="minorHAnsi" w:hAnsiTheme="minorHAnsi"/>
          <w:color w:val="000000"/>
          <w:sz w:val="24"/>
          <w:szCs w:val="24"/>
        </w:rPr>
      </w:pPr>
      <w:r w:rsidRPr="008A7BC3">
        <w:rPr>
          <w:rFonts w:asciiTheme="minorHAnsi" w:hAnsiTheme="minorHAnsi"/>
          <w:sz w:val="24"/>
          <w:szCs w:val="24"/>
        </w:rPr>
        <w:t>Ampliar o número de salas de aula e laboratórios.</w:t>
      </w:r>
    </w:p>
    <w:p w:rsidR="008A7BC3" w:rsidRPr="008A7BC3" w:rsidRDefault="008A7BC3" w:rsidP="008A7BC3">
      <w:pPr>
        <w:pStyle w:val="PargrafodaLista"/>
        <w:numPr>
          <w:ilvl w:val="0"/>
          <w:numId w:val="16"/>
        </w:numPr>
        <w:spacing w:after="0" w:line="360" w:lineRule="auto"/>
        <w:jc w:val="both"/>
        <w:rPr>
          <w:rFonts w:asciiTheme="minorHAnsi" w:hAnsiTheme="minorHAnsi"/>
          <w:color w:val="000000"/>
          <w:sz w:val="24"/>
          <w:szCs w:val="24"/>
        </w:rPr>
      </w:pPr>
      <w:r w:rsidRPr="008A7BC3">
        <w:rPr>
          <w:rFonts w:asciiTheme="minorHAnsi" w:hAnsiTheme="minorHAnsi"/>
          <w:sz w:val="24"/>
          <w:szCs w:val="24"/>
        </w:rPr>
        <w:t>Aquisição de equipamentos e acervo bibliográfico.</w:t>
      </w:r>
    </w:p>
    <w:p w:rsidR="008A7BC3" w:rsidRPr="008A7BC3" w:rsidRDefault="008A7BC3" w:rsidP="008A7BC3">
      <w:pPr>
        <w:pStyle w:val="PargrafodaLista"/>
        <w:numPr>
          <w:ilvl w:val="0"/>
          <w:numId w:val="16"/>
        </w:numPr>
        <w:spacing w:after="0" w:line="360" w:lineRule="auto"/>
        <w:jc w:val="both"/>
        <w:rPr>
          <w:rFonts w:asciiTheme="minorHAnsi" w:hAnsiTheme="minorHAnsi"/>
          <w:color w:val="000000"/>
          <w:sz w:val="24"/>
          <w:szCs w:val="24"/>
        </w:rPr>
      </w:pPr>
      <w:r w:rsidRPr="008A7BC3">
        <w:rPr>
          <w:rFonts w:asciiTheme="minorHAnsi" w:hAnsiTheme="minorHAnsi"/>
          <w:color w:val="000000"/>
          <w:sz w:val="24"/>
          <w:szCs w:val="24"/>
        </w:rPr>
        <w:t>Ofertar licenciatura em Letras</w:t>
      </w:r>
    </w:p>
    <w:p w:rsidR="008A7BC3" w:rsidRPr="008A7BC3" w:rsidRDefault="008A7BC3" w:rsidP="008A7BC3">
      <w:pPr>
        <w:pStyle w:val="PargrafodaLista"/>
        <w:numPr>
          <w:ilvl w:val="0"/>
          <w:numId w:val="16"/>
        </w:numPr>
        <w:spacing w:after="0" w:line="360" w:lineRule="auto"/>
        <w:jc w:val="both"/>
        <w:rPr>
          <w:rFonts w:asciiTheme="minorHAnsi" w:hAnsiTheme="minorHAnsi"/>
          <w:color w:val="000000"/>
          <w:sz w:val="24"/>
          <w:szCs w:val="24"/>
        </w:rPr>
      </w:pPr>
      <w:r w:rsidRPr="008A7BC3">
        <w:rPr>
          <w:rFonts w:asciiTheme="minorHAnsi" w:hAnsiTheme="minorHAnsi"/>
          <w:color w:val="000000"/>
          <w:sz w:val="24"/>
          <w:szCs w:val="24"/>
        </w:rPr>
        <w:t xml:space="preserve">Construir ou adequar espaços para CTP, CCA, Coordenações de cursos, </w:t>
      </w:r>
      <w:proofErr w:type="gramStart"/>
      <w:r w:rsidRPr="008A7BC3">
        <w:rPr>
          <w:rFonts w:asciiTheme="minorHAnsi" w:hAnsiTheme="minorHAnsi"/>
          <w:color w:val="000000"/>
          <w:sz w:val="24"/>
          <w:szCs w:val="24"/>
        </w:rPr>
        <w:t>Estágio</w:t>
      </w:r>
      <w:proofErr w:type="gramEnd"/>
    </w:p>
    <w:p w:rsidR="008A7BC3" w:rsidRPr="008A7BC3" w:rsidRDefault="008A7BC3" w:rsidP="008A7BC3">
      <w:pPr>
        <w:pStyle w:val="PargrafodaLista"/>
        <w:spacing w:after="0" w:line="360" w:lineRule="auto"/>
        <w:jc w:val="both"/>
        <w:rPr>
          <w:rFonts w:asciiTheme="minorHAnsi" w:hAnsiTheme="minorHAnsi"/>
          <w:color w:val="000000"/>
          <w:sz w:val="24"/>
          <w:szCs w:val="24"/>
        </w:rPr>
      </w:pP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Indicador de Resultado 03: </w:t>
      </w:r>
      <w:r w:rsidRPr="008A7BC3">
        <w:rPr>
          <w:rFonts w:asciiTheme="minorHAnsi" w:hAnsiTheme="minorHAnsi"/>
        </w:rPr>
        <w:t>Cursos de Tecnologia, Bacharelados e Pós-Graduação.</w:t>
      </w:r>
    </w:p>
    <w:p w:rsidR="00C11245" w:rsidRPr="008A7BC3" w:rsidRDefault="00C11245" w:rsidP="00C11245">
      <w:pPr>
        <w:spacing w:line="360" w:lineRule="auto"/>
        <w:jc w:val="both"/>
        <w:rPr>
          <w:rFonts w:asciiTheme="minorHAnsi" w:hAnsiTheme="minorHAnsi"/>
        </w:rPr>
      </w:pPr>
      <w:proofErr w:type="gramStart"/>
      <w:r w:rsidRPr="008A7BC3">
        <w:rPr>
          <w:rFonts w:asciiTheme="minorHAnsi" w:hAnsiTheme="minorHAnsi"/>
          <w:b/>
        </w:rPr>
        <w:t>Responsável:</w:t>
      </w:r>
      <w:proofErr w:type="gramEnd"/>
      <w:r w:rsidRPr="00C11245">
        <w:rPr>
          <w:rFonts w:asciiTheme="minorHAnsi" w:hAnsiTheme="minorHAnsi"/>
        </w:rPr>
        <w:t>Departamento de Ensino</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Meta: </w:t>
      </w:r>
      <w:r>
        <w:rPr>
          <w:rFonts w:asciiTheme="minorHAnsi" w:hAnsiTheme="minorHAnsi"/>
        </w:rPr>
        <w:t>0</w:t>
      </w:r>
      <w:r w:rsidR="00840C24">
        <w:rPr>
          <w:rFonts w:asciiTheme="minorHAnsi" w:hAnsiTheme="minorHAnsi"/>
        </w:rPr>
        <w:t>3</w:t>
      </w:r>
      <w:r>
        <w:rPr>
          <w:rFonts w:asciiTheme="minorHAnsi" w:hAnsiTheme="minorHAnsi"/>
        </w:rPr>
        <w:t xml:space="preserve"> cursos</w:t>
      </w:r>
    </w:p>
    <w:p w:rsidR="008A7BC3" w:rsidRDefault="008A7BC3" w:rsidP="008A7BC3">
      <w:pPr>
        <w:spacing w:line="360" w:lineRule="auto"/>
        <w:jc w:val="both"/>
        <w:rPr>
          <w:rFonts w:asciiTheme="minorHAnsi" w:hAnsiTheme="minorHAnsi"/>
        </w:rPr>
      </w:pPr>
      <w:r w:rsidRPr="008A7BC3">
        <w:rPr>
          <w:rFonts w:asciiTheme="minorHAnsi" w:hAnsiTheme="minorHAnsi"/>
          <w:b/>
        </w:rPr>
        <w:t>Tipo:</w:t>
      </w:r>
      <w:r w:rsidRPr="008A7BC3">
        <w:rPr>
          <w:rFonts w:asciiTheme="minorHAnsi" w:hAnsiTheme="minorHAnsi"/>
        </w:rPr>
        <w:t xml:space="preserve"> Desdobrável</w:t>
      </w:r>
    </w:p>
    <w:p w:rsidR="00E56C38" w:rsidRPr="008A7BC3" w:rsidRDefault="00E56C38" w:rsidP="008A7BC3">
      <w:pPr>
        <w:spacing w:line="360" w:lineRule="auto"/>
        <w:jc w:val="both"/>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2016</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2017</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2018</w:t>
            </w:r>
          </w:p>
        </w:tc>
      </w:tr>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01 curso</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03 cursos</w:t>
            </w:r>
          </w:p>
        </w:tc>
        <w:tc>
          <w:tcPr>
            <w:tcW w:w="1000" w:type="pct"/>
            <w:vAlign w:val="center"/>
          </w:tcPr>
          <w:p w:rsidR="008A7BC3" w:rsidRPr="008A7BC3" w:rsidRDefault="00840C24" w:rsidP="008A7BC3">
            <w:pPr>
              <w:spacing w:line="360" w:lineRule="auto"/>
              <w:jc w:val="center"/>
              <w:rPr>
                <w:rFonts w:asciiTheme="minorHAnsi" w:hAnsiTheme="minorHAnsi"/>
              </w:rPr>
            </w:pPr>
            <w:r>
              <w:rPr>
                <w:rFonts w:asciiTheme="minorHAnsi" w:hAnsiTheme="minorHAnsi"/>
              </w:rPr>
              <w:t>03</w:t>
            </w:r>
            <w:r w:rsidR="008A7BC3" w:rsidRPr="008A7BC3">
              <w:rPr>
                <w:rFonts w:asciiTheme="minorHAnsi" w:hAnsiTheme="minorHAnsi"/>
              </w:rPr>
              <w:t xml:space="preserve"> cursos</w:t>
            </w:r>
          </w:p>
        </w:tc>
        <w:tc>
          <w:tcPr>
            <w:tcW w:w="1000" w:type="pct"/>
            <w:vAlign w:val="center"/>
          </w:tcPr>
          <w:p w:rsidR="008A7BC3" w:rsidRPr="008A7BC3" w:rsidRDefault="00840C24" w:rsidP="008A7BC3">
            <w:pPr>
              <w:spacing w:line="360" w:lineRule="auto"/>
              <w:jc w:val="center"/>
              <w:rPr>
                <w:rFonts w:asciiTheme="minorHAnsi" w:hAnsiTheme="minorHAnsi"/>
              </w:rPr>
            </w:pPr>
            <w:r>
              <w:rPr>
                <w:rFonts w:asciiTheme="minorHAnsi" w:hAnsiTheme="minorHAnsi"/>
              </w:rPr>
              <w:t>03</w:t>
            </w:r>
            <w:r w:rsidRPr="008A7BC3">
              <w:rPr>
                <w:rFonts w:asciiTheme="minorHAnsi" w:hAnsiTheme="minorHAnsi"/>
              </w:rPr>
              <w:t xml:space="preserve"> cursos</w:t>
            </w:r>
          </w:p>
        </w:tc>
        <w:tc>
          <w:tcPr>
            <w:tcW w:w="1000" w:type="pct"/>
            <w:vAlign w:val="center"/>
          </w:tcPr>
          <w:p w:rsidR="008A7BC3" w:rsidRPr="008A7BC3" w:rsidRDefault="00840C24" w:rsidP="008A7BC3">
            <w:pPr>
              <w:spacing w:line="360" w:lineRule="auto"/>
              <w:jc w:val="center"/>
              <w:rPr>
                <w:rFonts w:asciiTheme="minorHAnsi" w:hAnsiTheme="minorHAnsi"/>
              </w:rPr>
            </w:pPr>
            <w:r>
              <w:rPr>
                <w:rFonts w:asciiTheme="minorHAnsi" w:hAnsiTheme="minorHAnsi"/>
              </w:rPr>
              <w:t>03</w:t>
            </w:r>
            <w:r w:rsidRPr="008A7BC3">
              <w:rPr>
                <w:rFonts w:asciiTheme="minorHAnsi" w:hAnsiTheme="minorHAnsi"/>
              </w:rPr>
              <w:t xml:space="preserve"> cursos</w:t>
            </w:r>
          </w:p>
        </w:tc>
      </w:tr>
    </w:tbl>
    <w:p w:rsidR="008A7BC3" w:rsidRDefault="008A7BC3" w:rsidP="008A7BC3">
      <w:pPr>
        <w:spacing w:line="360" w:lineRule="auto"/>
        <w:jc w:val="both"/>
        <w:rPr>
          <w:rFonts w:asciiTheme="minorHAnsi" w:hAnsiTheme="minorHAnsi"/>
          <w:b/>
        </w:rPr>
      </w:pPr>
    </w:p>
    <w:p w:rsidR="008A7BC3" w:rsidRPr="008A7BC3" w:rsidRDefault="008A7BC3" w:rsidP="008A7BC3">
      <w:pPr>
        <w:spacing w:line="360" w:lineRule="auto"/>
        <w:jc w:val="both"/>
        <w:rPr>
          <w:rFonts w:asciiTheme="minorHAnsi" w:hAnsiTheme="minorHAnsi"/>
          <w:b/>
        </w:rPr>
      </w:pPr>
      <w:r w:rsidRPr="008A7BC3">
        <w:rPr>
          <w:rFonts w:asciiTheme="minorHAnsi" w:hAnsiTheme="minorHAnsi"/>
          <w:b/>
        </w:rPr>
        <w:t>Iniciativas Estratégicas:</w:t>
      </w:r>
    </w:p>
    <w:p w:rsidR="008A7BC3" w:rsidRPr="008A7BC3" w:rsidRDefault="008A7BC3" w:rsidP="008A7BC3">
      <w:pPr>
        <w:pStyle w:val="PargrafodaLista"/>
        <w:numPr>
          <w:ilvl w:val="0"/>
          <w:numId w:val="17"/>
        </w:numPr>
        <w:spacing w:after="0" w:line="360" w:lineRule="auto"/>
        <w:jc w:val="both"/>
        <w:rPr>
          <w:rFonts w:asciiTheme="minorHAnsi" w:hAnsiTheme="minorHAnsi"/>
          <w:color w:val="000000"/>
          <w:sz w:val="24"/>
          <w:szCs w:val="24"/>
        </w:rPr>
      </w:pPr>
      <w:r w:rsidRPr="008A7BC3">
        <w:rPr>
          <w:rFonts w:asciiTheme="minorHAnsi" w:hAnsiTheme="minorHAnsi"/>
          <w:sz w:val="24"/>
          <w:szCs w:val="24"/>
        </w:rPr>
        <w:t>Ampliar o número de salas de aula e laboratórios.</w:t>
      </w:r>
    </w:p>
    <w:p w:rsidR="008A7BC3" w:rsidRPr="008A7BC3" w:rsidRDefault="008A7BC3" w:rsidP="008A7BC3">
      <w:pPr>
        <w:pStyle w:val="PargrafodaLista"/>
        <w:numPr>
          <w:ilvl w:val="0"/>
          <w:numId w:val="17"/>
        </w:numPr>
        <w:spacing w:after="0" w:line="360" w:lineRule="auto"/>
        <w:jc w:val="both"/>
        <w:rPr>
          <w:rFonts w:asciiTheme="minorHAnsi" w:hAnsiTheme="minorHAnsi"/>
          <w:color w:val="000000"/>
          <w:sz w:val="24"/>
          <w:szCs w:val="24"/>
        </w:rPr>
      </w:pPr>
      <w:r w:rsidRPr="008A7BC3">
        <w:rPr>
          <w:rFonts w:asciiTheme="minorHAnsi" w:hAnsiTheme="minorHAnsi"/>
          <w:sz w:val="24"/>
          <w:szCs w:val="24"/>
        </w:rPr>
        <w:t>Aquisição de equipamentos e acervo bibliográfico.</w:t>
      </w:r>
    </w:p>
    <w:p w:rsidR="00840C24" w:rsidRDefault="008A7BC3" w:rsidP="008A7BC3">
      <w:pPr>
        <w:pStyle w:val="PargrafodaLista"/>
        <w:numPr>
          <w:ilvl w:val="0"/>
          <w:numId w:val="17"/>
        </w:numPr>
        <w:spacing w:after="0" w:line="360" w:lineRule="auto"/>
        <w:jc w:val="both"/>
        <w:rPr>
          <w:rFonts w:asciiTheme="minorHAnsi" w:hAnsiTheme="minorHAnsi"/>
          <w:color w:val="000000"/>
          <w:sz w:val="24"/>
          <w:szCs w:val="24"/>
        </w:rPr>
      </w:pPr>
      <w:r w:rsidRPr="00840C24">
        <w:rPr>
          <w:rFonts w:asciiTheme="minorHAnsi" w:hAnsiTheme="minorHAnsi"/>
          <w:color w:val="000000"/>
          <w:sz w:val="24"/>
          <w:szCs w:val="24"/>
        </w:rPr>
        <w:t>Ofertar cursos de tecnologia em hotelaria, gestão em recursos humanos</w:t>
      </w:r>
      <w:r w:rsidR="00840C24">
        <w:rPr>
          <w:rFonts w:asciiTheme="minorHAnsi" w:hAnsiTheme="minorHAnsi"/>
          <w:color w:val="000000"/>
          <w:sz w:val="24"/>
          <w:szCs w:val="24"/>
        </w:rPr>
        <w:t>.</w:t>
      </w:r>
    </w:p>
    <w:p w:rsidR="008A7BC3" w:rsidRPr="00840C24" w:rsidRDefault="008A7BC3" w:rsidP="008A7BC3">
      <w:pPr>
        <w:pStyle w:val="PargrafodaLista"/>
        <w:numPr>
          <w:ilvl w:val="0"/>
          <w:numId w:val="17"/>
        </w:numPr>
        <w:spacing w:after="0" w:line="360" w:lineRule="auto"/>
        <w:jc w:val="both"/>
        <w:rPr>
          <w:rFonts w:asciiTheme="minorHAnsi" w:hAnsiTheme="minorHAnsi"/>
          <w:color w:val="000000"/>
          <w:sz w:val="24"/>
          <w:szCs w:val="24"/>
        </w:rPr>
      </w:pPr>
      <w:r w:rsidRPr="00840C24">
        <w:rPr>
          <w:rFonts w:asciiTheme="minorHAnsi" w:hAnsiTheme="minorHAnsi"/>
          <w:color w:val="000000"/>
          <w:sz w:val="24"/>
          <w:szCs w:val="24"/>
        </w:rPr>
        <w:t>Ofertar curso de especialização em Meio-Ambiente</w:t>
      </w:r>
    </w:p>
    <w:p w:rsidR="008A7BC3" w:rsidRPr="008A7BC3" w:rsidRDefault="008A7BC3" w:rsidP="008A7BC3">
      <w:pPr>
        <w:pStyle w:val="PargrafodaLista"/>
        <w:numPr>
          <w:ilvl w:val="0"/>
          <w:numId w:val="17"/>
        </w:numPr>
        <w:spacing w:after="0" w:line="360" w:lineRule="auto"/>
        <w:jc w:val="both"/>
        <w:rPr>
          <w:rFonts w:asciiTheme="minorHAnsi" w:hAnsiTheme="minorHAnsi"/>
          <w:color w:val="000000"/>
          <w:sz w:val="24"/>
          <w:szCs w:val="24"/>
        </w:rPr>
      </w:pPr>
      <w:r w:rsidRPr="008A7BC3">
        <w:rPr>
          <w:rFonts w:asciiTheme="minorHAnsi" w:hAnsiTheme="minorHAnsi"/>
          <w:color w:val="000000"/>
          <w:sz w:val="24"/>
          <w:szCs w:val="24"/>
        </w:rPr>
        <w:t xml:space="preserve">Construir ou adequar espaços para CTP, CCA, Coordenações de cursos, </w:t>
      </w:r>
      <w:proofErr w:type="gramStart"/>
      <w:r w:rsidRPr="008A7BC3">
        <w:rPr>
          <w:rFonts w:asciiTheme="minorHAnsi" w:hAnsiTheme="minorHAnsi"/>
          <w:color w:val="000000"/>
          <w:sz w:val="24"/>
          <w:szCs w:val="24"/>
        </w:rPr>
        <w:t>Estágio</w:t>
      </w:r>
      <w:proofErr w:type="gramEnd"/>
    </w:p>
    <w:p w:rsidR="008A7BC3" w:rsidRPr="008A7BC3" w:rsidRDefault="008A7BC3" w:rsidP="008A7BC3">
      <w:pPr>
        <w:pStyle w:val="PargrafodaLista"/>
        <w:spacing w:after="0" w:line="360" w:lineRule="auto"/>
        <w:jc w:val="both"/>
        <w:rPr>
          <w:rFonts w:asciiTheme="minorHAnsi" w:hAnsiTheme="minorHAnsi"/>
          <w:sz w:val="24"/>
          <w:szCs w:val="24"/>
        </w:rPr>
      </w:pP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lastRenderedPageBreak/>
        <w:t xml:space="preserve">Indicador de Resultado 04: </w:t>
      </w:r>
      <w:r w:rsidRPr="008A7BC3">
        <w:rPr>
          <w:rFonts w:asciiTheme="minorHAnsi" w:hAnsiTheme="minorHAnsi"/>
        </w:rPr>
        <w:t xml:space="preserve">Total </w:t>
      </w:r>
      <w:proofErr w:type="spellStart"/>
      <w:proofErr w:type="gramStart"/>
      <w:r w:rsidRPr="008A7BC3">
        <w:rPr>
          <w:rFonts w:asciiTheme="minorHAnsi" w:hAnsiTheme="minorHAnsi"/>
        </w:rPr>
        <w:t>deVagas</w:t>
      </w:r>
      <w:proofErr w:type="spellEnd"/>
      <w:proofErr w:type="gramEnd"/>
      <w:r w:rsidRPr="008A7BC3">
        <w:rPr>
          <w:rFonts w:asciiTheme="minorHAnsi" w:hAnsiTheme="minorHAnsi"/>
        </w:rPr>
        <w:t xml:space="preserve"> ofertadas em </w:t>
      </w:r>
      <w:proofErr w:type="spellStart"/>
      <w:r w:rsidRPr="008A7BC3">
        <w:rPr>
          <w:rFonts w:asciiTheme="minorHAnsi" w:hAnsiTheme="minorHAnsi"/>
        </w:rPr>
        <w:t>EaD</w:t>
      </w:r>
      <w:proofErr w:type="spellEnd"/>
      <w:r w:rsidRPr="008A7BC3">
        <w:rPr>
          <w:rFonts w:asciiTheme="minorHAnsi" w:hAnsiTheme="minorHAnsi"/>
        </w:rPr>
        <w:t>.</w:t>
      </w:r>
    </w:p>
    <w:p w:rsidR="00C11245" w:rsidRPr="008A7BC3" w:rsidRDefault="00C11245" w:rsidP="00C11245">
      <w:pPr>
        <w:spacing w:line="360" w:lineRule="auto"/>
        <w:jc w:val="both"/>
        <w:rPr>
          <w:rFonts w:asciiTheme="minorHAnsi" w:hAnsiTheme="minorHAnsi"/>
        </w:rPr>
      </w:pPr>
      <w:proofErr w:type="gramStart"/>
      <w:r w:rsidRPr="008A7BC3">
        <w:rPr>
          <w:rFonts w:asciiTheme="minorHAnsi" w:hAnsiTheme="minorHAnsi"/>
          <w:b/>
        </w:rPr>
        <w:t>Responsável:</w:t>
      </w:r>
      <w:proofErr w:type="gramEnd"/>
      <w:r w:rsidRPr="00C11245">
        <w:rPr>
          <w:rFonts w:asciiTheme="minorHAnsi" w:hAnsiTheme="minorHAnsi"/>
        </w:rPr>
        <w:t>Departamento de Ensino</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Meta: </w:t>
      </w:r>
      <w:r>
        <w:rPr>
          <w:rFonts w:asciiTheme="minorHAnsi" w:hAnsiTheme="minorHAnsi"/>
        </w:rPr>
        <w:t>140</w:t>
      </w:r>
      <w:r w:rsidRPr="008A7BC3">
        <w:rPr>
          <w:rFonts w:asciiTheme="minorHAnsi" w:hAnsiTheme="minorHAnsi"/>
        </w:rPr>
        <w:t xml:space="preserve"> vagas.</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Tipo:</w:t>
      </w:r>
      <w:r w:rsidRPr="008A7BC3">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2016</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2017</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2018</w:t>
            </w:r>
          </w:p>
        </w:tc>
      </w:tr>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35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70</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105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140</w:t>
            </w:r>
          </w:p>
        </w:tc>
      </w:tr>
    </w:tbl>
    <w:p w:rsidR="008A7BC3" w:rsidRDefault="008A7BC3" w:rsidP="008A7BC3">
      <w:pPr>
        <w:spacing w:line="360" w:lineRule="auto"/>
        <w:jc w:val="both"/>
        <w:rPr>
          <w:rFonts w:asciiTheme="minorHAnsi" w:hAnsiTheme="minorHAnsi"/>
          <w:b/>
        </w:rPr>
      </w:pPr>
    </w:p>
    <w:p w:rsidR="008A7BC3" w:rsidRPr="008A7BC3" w:rsidRDefault="008A7BC3" w:rsidP="008A7BC3">
      <w:pPr>
        <w:spacing w:line="360" w:lineRule="auto"/>
        <w:jc w:val="both"/>
        <w:rPr>
          <w:rFonts w:asciiTheme="minorHAnsi" w:hAnsiTheme="minorHAnsi"/>
          <w:b/>
        </w:rPr>
      </w:pPr>
      <w:r w:rsidRPr="008A7BC3">
        <w:rPr>
          <w:rFonts w:asciiTheme="minorHAnsi" w:hAnsiTheme="minorHAnsi"/>
          <w:b/>
        </w:rPr>
        <w:t>Iniciativas Estratégicas:</w:t>
      </w:r>
    </w:p>
    <w:p w:rsidR="008A7BC3" w:rsidRPr="008A7BC3" w:rsidRDefault="008A7BC3" w:rsidP="008A7BC3">
      <w:pPr>
        <w:pStyle w:val="PargrafodaLista"/>
        <w:numPr>
          <w:ilvl w:val="0"/>
          <w:numId w:val="25"/>
        </w:numPr>
        <w:spacing w:after="0" w:line="360" w:lineRule="auto"/>
        <w:jc w:val="both"/>
        <w:rPr>
          <w:rFonts w:asciiTheme="minorHAnsi" w:hAnsiTheme="minorHAnsi"/>
          <w:color w:val="000000"/>
          <w:sz w:val="24"/>
          <w:szCs w:val="24"/>
        </w:rPr>
      </w:pPr>
      <w:r w:rsidRPr="008A7BC3">
        <w:rPr>
          <w:rFonts w:asciiTheme="minorHAnsi" w:hAnsiTheme="minorHAnsi"/>
          <w:sz w:val="24"/>
          <w:szCs w:val="24"/>
        </w:rPr>
        <w:t>Ofertar cursos técnicos à distância em pesca, aquicultura e meio-ambiente.</w:t>
      </w:r>
    </w:p>
    <w:p w:rsidR="008A7BC3" w:rsidRPr="008A7BC3" w:rsidRDefault="008A7BC3" w:rsidP="008A7BC3">
      <w:pPr>
        <w:pStyle w:val="PargrafodaLista"/>
        <w:numPr>
          <w:ilvl w:val="0"/>
          <w:numId w:val="25"/>
        </w:numPr>
        <w:spacing w:after="0" w:line="360" w:lineRule="auto"/>
        <w:jc w:val="both"/>
        <w:rPr>
          <w:rFonts w:asciiTheme="minorHAnsi" w:hAnsiTheme="minorHAnsi"/>
          <w:color w:val="000000"/>
          <w:sz w:val="24"/>
          <w:szCs w:val="24"/>
        </w:rPr>
      </w:pPr>
      <w:r w:rsidRPr="008A7BC3">
        <w:rPr>
          <w:rFonts w:asciiTheme="minorHAnsi" w:hAnsiTheme="minorHAnsi"/>
          <w:color w:val="000000"/>
          <w:sz w:val="24"/>
          <w:szCs w:val="24"/>
        </w:rPr>
        <w:t>Ofertar cursos FIC à distância</w:t>
      </w:r>
    </w:p>
    <w:p w:rsidR="00F73E87" w:rsidRDefault="00F73E87" w:rsidP="00032CE9">
      <w:pPr>
        <w:rPr>
          <w:lang w:val="pt-PT"/>
        </w:rPr>
      </w:pPr>
    </w:p>
    <w:p w:rsidR="008A7BC3" w:rsidRDefault="008A7BC3" w:rsidP="00032CE9">
      <w:pPr>
        <w:rPr>
          <w:lang w:val="pt-PT"/>
        </w:rPr>
      </w:pP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(AL_01) Objetivo:</w:t>
      </w:r>
      <w:r w:rsidRPr="008A7BC3">
        <w:rPr>
          <w:rFonts w:asciiTheme="minorHAnsi" w:hAnsiTheme="minorHAnsi"/>
        </w:rPr>
        <w:t xml:space="preserve"> Fortalecer os cursos ofertados no IFCE.</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Descrição:</w:t>
      </w:r>
      <w:r w:rsidRPr="008A7BC3">
        <w:rPr>
          <w:rFonts w:asciiTheme="minorHAnsi" w:hAnsiTheme="minorHAnsi"/>
        </w:rPr>
        <w:t xml:space="preserve"> Promover a melhoria da qualidade dos cursos ofertados em todos os </w:t>
      </w:r>
      <w:r w:rsidRPr="008A7BC3">
        <w:rPr>
          <w:rFonts w:asciiTheme="minorHAnsi" w:hAnsiTheme="minorHAnsi"/>
          <w:i/>
        </w:rPr>
        <w:t>campi</w:t>
      </w:r>
      <w:r w:rsidRPr="008A7BC3">
        <w:rPr>
          <w:rFonts w:asciiTheme="minorHAnsi" w:hAnsiTheme="minorHAnsi"/>
        </w:rPr>
        <w:t xml:space="preserve"> com processos inovadores de ensino-aprendizagem.</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Indicador de Resultado 01:</w:t>
      </w:r>
      <w:r w:rsidRPr="008A7BC3">
        <w:rPr>
          <w:rFonts w:asciiTheme="minorHAnsi" w:hAnsiTheme="minorHAnsi"/>
        </w:rPr>
        <w:t xml:space="preserve"> Índice Geral de Cursos (IGC)</w:t>
      </w:r>
    </w:p>
    <w:p w:rsidR="00C11245" w:rsidRPr="008A7BC3" w:rsidRDefault="00C11245" w:rsidP="00C11245">
      <w:pPr>
        <w:spacing w:line="360" w:lineRule="auto"/>
        <w:jc w:val="both"/>
        <w:rPr>
          <w:rFonts w:asciiTheme="minorHAnsi" w:hAnsiTheme="minorHAnsi"/>
        </w:rPr>
      </w:pPr>
      <w:proofErr w:type="gramStart"/>
      <w:r w:rsidRPr="008A7BC3">
        <w:rPr>
          <w:rFonts w:asciiTheme="minorHAnsi" w:hAnsiTheme="minorHAnsi"/>
          <w:b/>
        </w:rPr>
        <w:t>Responsável:</w:t>
      </w:r>
      <w:proofErr w:type="gramEnd"/>
      <w:r w:rsidRPr="00C11245">
        <w:rPr>
          <w:rFonts w:asciiTheme="minorHAnsi" w:hAnsiTheme="minorHAnsi"/>
        </w:rPr>
        <w:t>Departamento de Ensino</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Meta: </w:t>
      </w:r>
      <w:r w:rsidRPr="008A7BC3">
        <w:rPr>
          <w:rFonts w:asciiTheme="minorHAnsi" w:hAnsiTheme="minorHAnsi"/>
        </w:rPr>
        <w:t>Obter nota 05</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Tipo:</w:t>
      </w:r>
      <w:r w:rsidRPr="008A7BC3">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2016</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2017</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2018</w:t>
            </w:r>
          </w:p>
        </w:tc>
      </w:tr>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Nota 03</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Nota 03</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Nota 04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Nota 04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Nota 05</w:t>
            </w:r>
          </w:p>
        </w:tc>
      </w:tr>
    </w:tbl>
    <w:p w:rsidR="008A7BC3" w:rsidRDefault="008A7BC3" w:rsidP="008A7BC3">
      <w:pPr>
        <w:spacing w:before="120" w:line="360" w:lineRule="auto"/>
        <w:jc w:val="both"/>
        <w:rPr>
          <w:rFonts w:asciiTheme="minorHAnsi" w:hAnsiTheme="minorHAnsi"/>
          <w:b/>
        </w:rPr>
      </w:pPr>
    </w:p>
    <w:p w:rsidR="008A7BC3" w:rsidRPr="008A7BC3" w:rsidRDefault="008A7BC3" w:rsidP="008A7BC3">
      <w:pPr>
        <w:spacing w:before="120" w:line="360" w:lineRule="auto"/>
        <w:jc w:val="both"/>
        <w:rPr>
          <w:rFonts w:asciiTheme="minorHAnsi" w:hAnsiTheme="minorHAnsi"/>
          <w:b/>
        </w:rPr>
      </w:pPr>
      <w:r w:rsidRPr="008A7BC3">
        <w:rPr>
          <w:rFonts w:asciiTheme="minorHAnsi" w:hAnsiTheme="minorHAnsi"/>
          <w:b/>
        </w:rPr>
        <w:t>Iniciativas Estratégicas:</w:t>
      </w:r>
    </w:p>
    <w:p w:rsidR="008A7BC3" w:rsidRPr="008A7BC3" w:rsidRDefault="008A7BC3" w:rsidP="008A7BC3">
      <w:pPr>
        <w:pStyle w:val="PargrafodaLista"/>
        <w:numPr>
          <w:ilvl w:val="0"/>
          <w:numId w:val="26"/>
        </w:numPr>
        <w:spacing w:after="0" w:line="360" w:lineRule="auto"/>
        <w:jc w:val="both"/>
        <w:rPr>
          <w:rFonts w:asciiTheme="minorHAnsi" w:hAnsiTheme="minorHAnsi"/>
          <w:color w:val="000000"/>
          <w:sz w:val="24"/>
          <w:szCs w:val="24"/>
        </w:rPr>
      </w:pPr>
      <w:r w:rsidRPr="008A7BC3">
        <w:rPr>
          <w:rFonts w:asciiTheme="minorHAnsi" w:hAnsiTheme="minorHAnsi"/>
          <w:color w:val="000000"/>
          <w:sz w:val="24"/>
          <w:szCs w:val="24"/>
        </w:rPr>
        <w:t>Ampliar e melhorar a infraestrutura física de salas de aula, laboratórios e bibliotecas necessárias à condução das atividades dos cursos.</w:t>
      </w:r>
    </w:p>
    <w:p w:rsidR="008A7BC3" w:rsidRPr="008A7BC3" w:rsidRDefault="008A7BC3" w:rsidP="008A7BC3">
      <w:pPr>
        <w:pStyle w:val="PargrafodaLista"/>
        <w:numPr>
          <w:ilvl w:val="0"/>
          <w:numId w:val="26"/>
        </w:numPr>
        <w:spacing w:after="0" w:line="360" w:lineRule="auto"/>
        <w:jc w:val="both"/>
        <w:rPr>
          <w:rFonts w:asciiTheme="minorHAnsi" w:hAnsiTheme="minorHAnsi"/>
          <w:color w:val="000000"/>
          <w:sz w:val="24"/>
          <w:szCs w:val="24"/>
        </w:rPr>
      </w:pPr>
      <w:r w:rsidRPr="008A7BC3">
        <w:rPr>
          <w:rFonts w:asciiTheme="minorHAnsi" w:hAnsiTheme="minorHAnsi"/>
          <w:color w:val="000000"/>
          <w:sz w:val="24"/>
          <w:szCs w:val="24"/>
        </w:rPr>
        <w:t>Ampliar o quantitativo de equipamentos dos laboratórios, visando à melhoria do ensino-aprendizagem.</w:t>
      </w:r>
    </w:p>
    <w:p w:rsidR="008A7BC3" w:rsidRDefault="008A7BC3" w:rsidP="008A7BC3">
      <w:pPr>
        <w:pStyle w:val="PargrafodaLista"/>
        <w:numPr>
          <w:ilvl w:val="0"/>
          <w:numId w:val="26"/>
        </w:numPr>
        <w:spacing w:after="0" w:line="360" w:lineRule="auto"/>
        <w:jc w:val="both"/>
        <w:rPr>
          <w:rFonts w:asciiTheme="minorHAnsi" w:hAnsiTheme="minorHAnsi"/>
          <w:color w:val="000000"/>
          <w:sz w:val="24"/>
          <w:szCs w:val="24"/>
        </w:rPr>
      </w:pPr>
      <w:r w:rsidRPr="008A7BC3">
        <w:rPr>
          <w:rFonts w:asciiTheme="minorHAnsi" w:hAnsiTheme="minorHAnsi"/>
          <w:color w:val="000000"/>
          <w:sz w:val="24"/>
          <w:szCs w:val="24"/>
        </w:rPr>
        <w:t>Ampliar o acervo bibliográfico físico e virtual do IFCE.</w:t>
      </w:r>
    </w:p>
    <w:p w:rsidR="008A7BC3" w:rsidRDefault="008A7BC3" w:rsidP="008A7BC3">
      <w:pPr>
        <w:pStyle w:val="PargrafodaLista"/>
        <w:numPr>
          <w:ilvl w:val="0"/>
          <w:numId w:val="26"/>
        </w:numPr>
        <w:spacing w:after="0" w:line="360" w:lineRule="auto"/>
        <w:jc w:val="both"/>
        <w:rPr>
          <w:rFonts w:asciiTheme="minorHAnsi" w:hAnsiTheme="minorHAnsi"/>
          <w:color w:val="000000"/>
          <w:sz w:val="24"/>
          <w:szCs w:val="24"/>
        </w:rPr>
      </w:pPr>
      <w:r w:rsidRPr="008A7BC3">
        <w:rPr>
          <w:rFonts w:asciiTheme="minorHAnsi" w:hAnsiTheme="minorHAnsi"/>
          <w:color w:val="000000"/>
          <w:sz w:val="24"/>
          <w:szCs w:val="24"/>
        </w:rPr>
        <w:t>Reconhecimento dos cursos de licenciatura</w:t>
      </w:r>
    </w:p>
    <w:p w:rsidR="008A7BC3" w:rsidRPr="008A7BC3" w:rsidRDefault="008A7BC3" w:rsidP="008A7BC3">
      <w:pPr>
        <w:pStyle w:val="PargrafodaLista"/>
        <w:numPr>
          <w:ilvl w:val="0"/>
          <w:numId w:val="26"/>
        </w:numPr>
        <w:spacing w:after="0" w:line="360" w:lineRule="auto"/>
        <w:jc w:val="both"/>
        <w:rPr>
          <w:rFonts w:asciiTheme="minorHAnsi" w:hAnsiTheme="minorHAnsi"/>
          <w:color w:val="000000"/>
          <w:sz w:val="24"/>
          <w:szCs w:val="24"/>
        </w:rPr>
      </w:pPr>
      <w:r w:rsidRPr="008A7BC3">
        <w:rPr>
          <w:rFonts w:asciiTheme="minorHAnsi" w:hAnsiTheme="minorHAnsi"/>
          <w:color w:val="000000"/>
          <w:sz w:val="24"/>
          <w:szCs w:val="24"/>
        </w:rPr>
        <w:t>Credenciamento dos cursos técnicos junto ao CREA</w:t>
      </w:r>
    </w:p>
    <w:p w:rsidR="008A7BC3" w:rsidRDefault="008A7BC3" w:rsidP="00032CE9">
      <w:pPr>
        <w:rPr>
          <w:lang w:val="pt-PT"/>
        </w:rPr>
      </w:pPr>
    </w:p>
    <w:p w:rsidR="008A7BC3" w:rsidRDefault="008A7BC3" w:rsidP="00032CE9">
      <w:pPr>
        <w:rPr>
          <w:lang w:val="pt-PT"/>
        </w:rPr>
      </w:pP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lastRenderedPageBreak/>
        <w:t>(AL_07) Objetivo:</w:t>
      </w:r>
      <w:r w:rsidRPr="008A7BC3">
        <w:rPr>
          <w:rFonts w:asciiTheme="minorHAnsi" w:hAnsiTheme="minorHAnsi"/>
        </w:rPr>
        <w:t xml:space="preserve"> Dotar os </w:t>
      </w:r>
      <w:r w:rsidRPr="008A7BC3">
        <w:rPr>
          <w:rFonts w:asciiTheme="minorHAnsi" w:hAnsiTheme="minorHAnsi"/>
          <w:i/>
        </w:rPr>
        <w:t>campi</w:t>
      </w:r>
      <w:r w:rsidRPr="008A7BC3">
        <w:rPr>
          <w:rFonts w:asciiTheme="minorHAnsi" w:hAnsiTheme="minorHAnsi"/>
        </w:rPr>
        <w:t xml:space="preserve"> de infraestrutura e condições pedagógicas voltadas para as pessoas com deficiências de modo a garantir o êxito acadêmico.</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Descrição:</w:t>
      </w:r>
      <w:r w:rsidRPr="008A7BC3">
        <w:rPr>
          <w:rFonts w:asciiTheme="minorHAnsi" w:hAnsiTheme="minorHAnsi"/>
        </w:rPr>
        <w:t xml:space="preserve"> Adequar os espaços físicos, conforme a NBR 9050/2004, assim como adquirir e/ou elaborar material didático.  </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Indicador de Resultado 01:</w:t>
      </w:r>
      <w:r w:rsidRPr="008A7BC3">
        <w:rPr>
          <w:rFonts w:asciiTheme="minorHAnsi" w:hAnsiTheme="minorHAnsi"/>
        </w:rPr>
        <w:t xml:space="preserve"> Nível de Satisfação do aluno.</w:t>
      </w:r>
    </w:p>
    <w:p w:rsidR="00C11245" w:rsidRPr="008A7BC3" w:rsidRDefault="00C11245" w:rsidP="00C11245">
      <w:pPr>
        <w:spacing w:line="360" w:lineRule="auto"/>
        <w:jc w:val="both"/>
        <w:rPr>
          <w:rFonts w:asciiTheme="minorHAnsi" w:hAnsiTheme="minorHAnsi"/>
        </w:rPr>
      </w:pPr>
      <w:proofErr w:type="gramStart"/>
      <w:r w:rsidRPr="008A7BC3">
        <w:rPr>
          <w:rFonts w:asciiTheme="minorHAnsi" w:hAnsiTheme="minorHAnsi"/>
          <w:b/>
        </w:rPr>
        <w:t>Responsável:</w:t>
      </w:r>
      <w:proofErr w:type="gramEnd"/>
      <w:r w:rsidRPr="004A7A65">
        <w:rPr>
          <w:rFonts w:asciiTheme="minorHAnsi" w:hAnsiTheme="minorHAnsi" w:cs="Arial"/>
        </w:rPr>
        <w:t>Coordenação de Assuntos Estudantis</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Meta: </w:t>
      </w:r>
      <w:r w:rsidRPr="00C11245">
        <w:rPr>
          <w:rFonts w:asciiTheme="minorHAnsi" w:hAnsiTheme="minorHAnsi"/>
        </w:rPr>
        <w:t xml:space="preserve">Nível </w:t>
      </w:r>
      <w:r w:rsidRPr="008A7BC3">
        <w:rPr>
          <w:rFonts w:asciiTheme="minorHAnsi" w:hAnsiTheme="minorHAnsi"/>
        </w:rPr>
        <w:t xml:space="preserve">de satisfação dos alunos de </w:t>
      </w:r>
      <w:r>
        <w:rPr>
          <w:rFonts w:asciiTheme="minorHAnsi" w:hAnsiTheme="minorHAnsi"/>
        </w:rPr>
        <w:t>6</w:t>
      </w:r>
      <w:r w:rsidRPr="008A7BC3">
        <w:rPr>
          <w:rFonts w:asciiTheme="minorHAnsi" w:hAnsiTheme="minorHAnsi"/>
        </w:rPr>
        <w:t>0%</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Tipo:</w:t>
      </w:r>
      <w:r w:rsidRPr="008A7BC3">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2016</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2017</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2018</w:t>
            </w:r>
          </w:p>
        </w:tc>
      </w:tr>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30%</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40%</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50%</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60%</w:t>
            </w:r>
          </w:p>
        </w:tc>
      </w:tr>
    </w:tbl>
    <w:p w:rsidR="008A7BC3" w:rsidRDefault="008A7BC3" w:rsidP="008A7BC3">
      <w:pPr>
        <w:spacing w:line="360" w:lineRule="auto"/>
        <w:jc w:val="both"/>
        <w:rPr>
          <w:rFonts w:asciiTheme="minorHAnsi" w:hAnsiTheme="minorHAnsi"/>
          <w:b/>
        </w:rPr>
      </w:pPr>
    </w:p>
    <w:p w:rsidR="008A7BC3" w:rsidRPr="008A7BC3" w:rsidRDefault="008A7BC3" w:rsidP="008A7BC3">
      <w:pPr>
        <w:spacing w:line="360" w:lineRule="auto"/>
        <w:jc w:val="both"/>
        <w:rPr>
          <w:rFonts w:asciiTheme="minorHAnsi" w:hAnsiTheme="minorHAnsi"/>
          <w:b/>
        </w:rPr>
      </w:pPr>
      <w:r w:rsidRPr="008A7BC3">
        <w:rPr>
          <w:rFonts w:asciiTheme="minorHAnsi" w:hAnsiTheme="minorHAnsi"/>
          <w:b/>
        </w:rPr>
        <w:t>Iniciativas Estratégicas:</w:t>
      </w:r>
    </w:p>
    <w:p w:rsidR="008A7BC3" w:rsidRPr="008A7BC3" w:rsidRDefault="008A7BC3" w:rsidP="008A7BC3">
      <w:pPr>
        <w:pStyle w:val="PargrafodaLista"/>
        <w:numPr>
          <w:ilvl w:val="0"/>
          <w:numId w:val="27"/>
        </w:numPr>
        <w:spacing w:after="0" w:line="360" w:lineRule="auto"/>
        <w:jc w:val="both"/>
        <w:rPr>
          <w:rFonts w:asciiTheme="minorHAnsi" w:hAnsiTheme="minorHAnsi"/>
          <w:sz w:val="24"/>
          <w:szCs w:val="24"/>
        </w:rPr>
      </w:pPr>
      <w:r w:rsidRPr="008A7BC3">
        <w:rPr>
          <w:rFonts w:asciiTheme="minorHAnsi" w:hAnsiTheme="minorHAnsi"/>
          <w:sz w:val="24"/>
          <w:szCs w:val="24"/>
        </w:rPr>
        <w:t>Pesquisar em relação à infraestrutura, recursos humanos e materiais didáticos pedagógicos</w:t>
      </w:r>
      <w:r w:rsidRPr="008A7BC3">
        <w:rPr>
          <w:rFonts w:asciiTheme="minorHAnsi" w:hAnsiTheme="minorHAnsi"/>
          <w:i/>
          <w:sz w:val="24"/>
          <w:szCs w:val="24"/>
        </w:rPr>
        <w:t>.</w:t>
      </w:r>
    </w:p>
    <w:p w:rsidR="008A7BC3" w:rsidRDefault="008A7BC3" w:rsidP="008A7BC3">
      <w:pPr>
        <w:pStyle w:val="PargrafodaLista"/>
        <w:numPr>
          <w:ilvl w:val="0"/>
          <w:numId w:val="27"/>
        </w:numPr>
        <w:spacing w:after="0" w:line="360" w:lineRule="auto"/>
        <w:jc w:val="both"/>
        <w:rPr>
          <w:rFonts w:asciiTheme="minorHAnsi" w:hAnsiTheme="minorHAnsi"/>
          <w:sz w:val="24"/>
          <w:szCs w:val="24"/>
        </w:rPr>
      </w:pPr>
      <w:r w:rsidRPr="008A7BC3">
        <w:rPr>
          <w:rFonts w:asciiTheme="minorHAnsi" w:hAnsiTheme="minorHAnsi"/>
          <w:sz w:val="24"/>
          <w:szCs w:val="24"/>
        </w:rPr>
        <w:t>Realizar levantamento das necessidades com base nos dados da Comissão Própria de Avaliação (CPA).</w:t>
      </w:r>
    </w:p>
    <w:p w:rsidR="008A7BC3" w:rsidRDefault="008A7BC3" w:rsidP="008A7BC3">
      <w:pPr>
        <w:pStyle w:val="PargrafodaLista"/>
        <w:numPr>
          <w:ilvl w:val="0"/>
          <w:numId w:val="27"/>
        </w:numPr>
        <w:spacing w:after="0" w:line="360" w:lineRule="auto"/>
        <w:jc w:val="both"/>
        <w:rPr>
          <w:rFonts w:asciiTheme="minorHAnsi" w:hAnsiTheme="minorHAnsi"/>
          <w:sz w:val="24"/>
          <w:szCs w:val="24"/>
        </w:rPr>
      </w:pPr>
      <w:r w:rsidRPr="008A7BC3">
        <w:rPr>
          <w:rFonts w:asciiTheme="minorHAnsi" w:hAnsiTheme="minorHAnsi"/>
          <w:sz w:val="24"/>
          <w:szCs w:val="24"/>
        </w:rPr>
        <w:t xml:space="preserve">Aquisição de material didático em braile (livros, </w:t>
      </w:r>
      <w:proofErr w:type="spellStart"/>
      <w:r w:rsidRPr="008A7BC3">
        <w:rPr>
          <w:rFonts w:asciiTheme="minorHAnsi" w:hAnsiTheme="minorHAnsi"/>
          <w:sz w:val="24"/>
          <w:szCs w:val="24"/>
        </w:rPr>
        <w:t>audiobooks</w:t>
      </w:r>
      <w:proofErr w:type="spellEnd"/>
      <w:r w:rsidRPr="008A7BC3">
        <w:rPr>
          <w:rFonts w:asciiTheme="minorHAnsi" w:hAnsiTheme="minorHAnsi"/>
          <w:sz w:val="24"/>
          <w:szCs w:val="24"/>
        </w:rPr>
        <w:t>), s</w:t>
      </w:r>
      <w:r>
        <w:rPr>
          <w:rFonts w:asciiTheme="minorHAnsi" w:hAnsiTheme="minorHAnsi"/>
          <w:sz w:val="24"/>
          <w:szCs w:val="24"/>
        </w:rPr>
        <w:t>oftwares de acessibilidade.</w:t>
      </w:r>
    </w:p>
    <w:p w:rsidR="008A7BC3" w:rsidRDefault="008A7BC3" w:rsidP="008A7BC3">
      <w:pPr>
        <w:pStyle w:val="PargrafodaLista"/>
        <w:numPr>
          <w:ilvl w:val="0"/>
          <w:numId w:val="27"/>
        </w:numPr>
        <w:spacing w:after="0" w:line="360" w:lineRule="auto"/>
        <w:jc w:val="both"/>
        <w:rPr>
          <w:rFonts w:asciiTheme="minorHAnsi" w:hAnsiTheme="minorHAnsi"/>
          <w:sz w:val="24"/>
          <w:szCs w:val="24"/>
        </w:rPr>
      </w:pPr>
      <w:r w:rsidRPr="008A7BC3">
        <w:rPr>
          <w:rFonts w:asciiTheme="minorHAnsi" w:hAnsiTheme="minorHAnsi"/>
          <w:sz w:val="24"/>
          <w:szCs w:val="24"/>
        </w:rPr>
        <w:t xml:space="preserve">Adequação do campus para acessibilidade de pessoas com </w:t>
      </w:r>
      <w:r>
        <w:rPr>
          <w:rFonts w:asciiTheme="minorHAnsi" w:hAnsiTheme="minorHAnsi"/>
          <w:sz w:val="24"/>
          <w:szCs w:val="24"/>
        </w:rPr>
        <w:t>deficiência</w:t>
      </w:r>
    </w:p>
    <w:p w:rsidR="008A7BC3" w:rsidRPr="008A7BC3" w:rsidRDefault="00885CF8" w:rsidP="008A7BC3">
      <w:pPr>
        <w:pStyle w:val="PargrafodaLista"/>
        <w:numPr>
          <w:ilvl w:val="0"/>
          <w:numId w:val="27"/>
        </w:numPr>
        <w:spacing w:after="0" w:line="360" w:lineRule="auto"/>
        <w:jc w:val="both"/>
        <w:rPr>
          <w:rFonts w:asciiTheme="minorHAnsi" w:hAnsiTheme="minorHAnsi"/>
          <w:sz w:val="24"/>
          <w:szCs w:val="24"/>
        </w:rPr>
      </w:pPr>
      <w:r w:rsidRPr="008A7BC3">
        <w:rPr>
          <w:rFonts w:asciiTheme="minorHAnsi" w:hAnsiTheme="minorHAnsi"/>
          <w:sz w:val="24"/>
          <w:szCs w:val="24"/>
        </w:rPr>
        <w:t xml:space="preserve">Aquisição de material de consumo para doação </w:t>
      </w:r>
      <w:r>
        <w:rPr>
          <w:rFonts w:asciiTheme="minorHAnsi" w:hAnsiTheme="minorHAnsi"/>
          <w:sz w:val="24"/>
          <w:szCs w:val="24"/>
        </w:rPr>
        <w:t>a</w:t>
      </w:r>
      <w:r w:rsidRPr="008A7BC3">
        <w:rPr>
          <w:rFonts w:asciiTheme="minorHAnsi" w:hAnsiTheme="minorHAnsi"/>
          <w:sz w:val="24"/>
          <w:szCs w:val="24"/>
        </w:rPr>
        <w:t xml:space="preserve"> alunos com deficiência (ex: Punção</w:t>
      </w:r>
      <w:r>
        <w:rPr>
          <w:rFonts w:asciiTheme="minorHAnsi" w:hAnsiTheme="minorHAnsi"/>
          <w:sz w:val="24"/>
          <w:szCs w:val="24"/>
        </w:rPr>
        <w:t>,</w:t>
      </w:r>
      <w:r w:rsidRPr="008A7BC3">
        <w:rPr>
          <w:rFonts w:asciiTheme="minorHAnsi" w:hAnsiTheme="minorHAnsi"/>
          <w:sz w:val="24"/>
          <w:szCs w:val="24"/>
        </w:rPr>
        <w:t xml:space="preserve"> </w:t>
      </w:r>
      <w:proofErr w:type="gramStart"/>
      <w:r w:rsidRPr="008A7BC3">
        <w:rPr>
          <w:rFonts w:asciiTheme="minorHAnsi" w:hAnsiTheme="minorHAnsi"/>
          <w:sz w:val="24"/>
          <w:szCs w:val="24"/>
        </w:rPr>
        <w:t>óculos,</w:t>
      </w:r>
      <w:proofErr w:type="gramEnd"/>
      <w:r w:rsidRPr="008A7BC3">
        <w:rPr>
          <w:rFonts w:asciiTheme="minorHAnsi" w:hAnsiTheme="minorHAnsi"/>
          <w:sz w:val="24"/>
          <w:szCs w:val="24"/>
        </w:rPr>
        <w:t>cadeira de rodas)</w:t>
      </w:r>
    </w:p>
    <w:p w:rsidR="008A7BC3" w:rsidRPr="008A7BC3" w:rsidRDefault="008A7BC3" w:rsidP="008A7BC3">
      <w:pPr>
        <w:spacing w:line="360" w:lineRule="auto"/>
        <w:jc w:val="both"/>
        <w:rPr>
          <w:rFonts w:asciiTheme="minorHAnsi" w:hAnsiTheme="minorHAnsi"/>
          <w:b/>
        </w:rPr>
      </w:pP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Indicador de Resultado 02:</w:t>
      </w:r>
      <w:r w:rsidRPr="008A7BC3">
        <w:rPr>
          <w:rFonts w:asciiTheme="minorHAnsi" w:hAnsiTheme="minorHAnsi"/>
        </w:rPr>
        <w:t xml:space="preserve"> Relação alunos ingressantes com deficiência severa nos termos da Lei n° 8.213/1991 e o total de alunos concludentes com deficiência severa.</w:t>
      </w:r>
    </w:p>
    <w:p w:rsidR="00C11245" w:rsidRPr="008A7BC3" w:rsidRDefault="00C11245" w:rsidP="00C11245">
      <w:pPr>
        <w:spacing w:line="360" w:lineRule="auto"/>
        <w:jc w:val="both"/>
        <w:rPr>
          <w:rFonts w:asciiTheme="minorHAnsi" w:hAnsiTheme="minorHAnsi"/>
        </w:rPr>
      </w:pPr>
      <w:proofErr w:type="gramStart"/>
      <w:r w:rsidRPr="008A7BC3">
        <w:rPr>
          <w:rFonts w:asciiTheme="minorHAnsi" w:hAnsiTheme="minorHAnsi"/>
          <w:b/>
        </w:rPr>
        <w:t>Responsável:</w:t>
      </w:r>
      <w:proofErr w:type="gramEnd"/>
      <w:r w:rsidRPr="004A7A65">
        <w:rPr>
          <w:rFonts w:asciiTheme="minorHAnsi" w:hAnsiTheme="minorHAnsi" w:cs="Arial"/>
        </w:rPr>
        <w:t>Coordenação de Assuntos Estudantis</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Meta: </w:t>
      </w:r>
      <w:r w:rsidRPr="008A7BC3">
        <w:rPr>
          <w:rFonts w:asciiTheme="minorHAnsi" w:hAnsiTheme="minorHAnsi"/>
        </w:rPr>
        <w:t>Obter uma relação de 100%</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Tipo:</w:t>
      </w:r>
      <w:r w:rsidRPr="008A7BC3">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2016</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2017</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2018</w:t>
            </w:r>
          </w:p>
        </w:tc>
      </w:tr>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45%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60%</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75%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100%</w:t>
            </w:r>
          </w:p>
        </w:tc>
      </w:tr>
    </w:tbl>
    <w:p w:rsidR="008A7BC3" w:rsidRDefault="008A7BC3" w:rsidP="008A7BC3">
      <w:pPr>
        <w:spacing w:line="360" w:lineRule="auto"/>
        <w:jc w:val="both"/>
        <w:rPr>
          <w:rFonts w:asciiTheme="minorHAnsi" w:hAnsiTheme="minorHAnsi"/>
          <w:b/>
        </w:rPr>
      </w:pPr>
    </w:p>
    <w:p w:rsidR="008A7BC3" w:rsidRPr="008A7BC3" w:rsidRDefault="008A7BC3" w:rsidP="008A7BC3">
      <w:pPr>
        <w:spacing w:line="360" w:lineRule="auto"/>
        <w:jc w:val="both"/>
        <w:rPr>
          <w:rFonts w:asciiTheme="minorHAnsi" w:hAnsiTheme="minorHAnsi"/>
          <w:b/>
        </w:rPr>
      </w:pPr>
      <w:r w:rsidRPr="008A7BC3">
        <w:rPr>
          <w:rFonts w:asciiTheme="minorHAnsi" w:hAnsiTheme="minorHAnsi"/>
          <w:b/>
        </w:rPr>
        <w:t>Iniciativas Estratégicas:</w:t>
      </w:r>
    </w:p>
    <w:p w:rsidR="008A7BC3" w:rsidRPr="008A7BC3" w:rsidRDefault="008A7BC3" w:rsidP="008A7BC3">
      <w:pPr>
        <w:pStyle w:val="PargrafodaLista"/>
        <w:numPr>
          <w:ilvl w:val="0"/>
          <w:numId w:val="28"/>
        </w:numPr>
        <w:spacing w:after="0" w:line="360" w:lineRule="auto"/>
        <w:jc w:val="both"/>
        <w:rPr>
          <w:rFonts w:asciiTheme="minorHAnsi" w:hAnsiTheme="minorHAnsi"/>
          <w:sz w:val="24"/>
          <w:szCs w:val="24"/>
        </w:rPr>
      </w:pPr>
      <w:r w:rsidRPr="008A7BC3">
        <w:rPr>
          <w:rFonts w:asciiTheme="minorHAnsi" w:hAnsiTheme="minorHAnsi"/>
          <w:sz w:val="24"/>
          <w:szCs w:val="24"/>
        </w:rPr>
        <w:t xml:space="preserve">Criar e/ou estruturar os NAPNE em todos os </w:t>
      </w:r>
      <w:r w:rsidRPr="008A7BC3">
        <w:rPr>
          <w:rFonts w:asciiTheme="minorHAnsi" w:hAnsiTheme="minorHAnsi"/>
          <w:i/>
          <w:sz w:val="24"/>
          <w:szCs w:val="24"/>
        </w:rPr>
        <w:t>campi.</w:t>
      </w:r>
    </w:p>
    <w:p w:rsidR="008A7BC3" w:rsidRPr="008A7BC3" w:rsidRDefault="008A7BC3" w:rsidP="008A7BC3">
      <w:pPr>
        <w:pStyle w:val="PargrafodaLista"/>
        <w:numPr>
          <w:ilvl w:val="0"/>
          <w:numId w:val="28"/>
        </w:numPr>
        <w:spacing w:after="0" w:line="360" w:lineRule="auto"/>
        <w:jc w:val="both"/>
        <w:rPr>
          <w:rFonts w:asciiTheme="minorHAnsi" w:hAnsiTheme="minorHAnsi"/>
          <w:sz w:val="24"/>
          <w:szCs w:val="24"/>
        </w:rPr>
      </w:pPr>
      <w:r w:rsidRPr="008A7BC3">
        <w:rPr>
          <w:rFonts w:asciiTheme="minorHAnsi" w:hAnsiTheme="minorHAnsi"/>
          <w:sz w:val="24"/>
          <w:szCs w:val="24"/>
        </w:rPr>
        <w:lastRenderedPageBreak/>
        <w:t>Promover a oferta de cursos de formação continuada aos servidores e estudantes.</w:t>
      </w:r>
    </w:p>
    <w:p w:rsidR="008A7BC3" w:rsidRDefault="008A7BC3" w:rsidP="008A7BC3">
      <w:pPr>
        <w:pStyle w:val="PargrafodaLista"/>
        <w:numPr>
          <w:ilvl w:val="0"/>
          <w:numId w:val="28"/>
        </w:numPr>
        <w:spacing w:after="0" w:line="360" w:lineRule="auto"/>
        <w:jc w:val="both"/>
        <w:rPr>
          <w:rFonts w:asciiTheme="minorHAnsi" w:hAnsiTheme="minorHAnsi"/>
          <w:sz w:val="24"/>
          <w:szCs w:val="24"/>
        </w:rPr>
      </w:pPr>
      <w:r w:rsidRPr="008A7BC3">
        <w:rPr>
          <w:rFonts w:asciiTheme="minorHAnsi" w:hAnsiTheme="minorHAnsi"/>
          <w:sz w:val="24"/>
          <w:szCs w:val="24"/>
        </w:rPr>
        <w:t>Realizar um censo anual das pessoas com deficiências (PCD) no IFCE e alimentar o SISTEC.</w:t>
      </w:r>
    </w:p>
    <w:p w:rsidR="008A7BC3" w:rsidRDefault="008A7BC3" w:rsidP="008A7BC3">
      <w:pPr>
        <w:pStyle w:val="PargrafodaLista"/>
        <w:numPr>
          <w:ilvl w:val="0"/>
          <w:numId w:val="28"/>
        </w:numPr>
        <w:spacing w:after="0" w:line="360" w:lineRule="auto"/>
        <w:jc w:val="both"/>
        <w:rPr>
          <w:rFonts w:asciiTheme="minorHAnsi" w:hAnsiTheme="minorHAnsi"/>
          <w:sz w:val="24"/>
          <w:szCs w:val="24"/>
        </w:rPr>
      </w:pPr>
      <w:r w:rsidRPr="008A7BC3">
        <w:rPr>
          <w:rFonts w:asciiTheme="minorHAnsi" w:hAnsiTheme="minorHAnsi"/>
          <w:sz w:val="24"/>
          <w:szCs w:val="24"/>
        </w:rPr>
        <w:t xml:space="preserve">Contratação de professor de Libras, de interprete e de professor de Educação </w:t>
      </w:r>
      <w:proofErr w:type="gramStart"/>
      <w:r w:rsidRPr="008A7BC3">
        <w:rPr>
          <w:rFonts w:asciiTheme="minorHAnsi" w:hAnsiTheme="minorHAnsi"/>
          <w:sz w:val="24"/>
          <w:szCs w:val="24"/>
        </w:rPr>
        <w:t>inclusiva</w:t>
      </w:r>
      <w:proofErr w:type="gramEnd"/>
    </w:p>
    <w:p w:rsidR="008A7BC3" w:rsidRPr="008A7BC3" w:rsidRDefault="008A7BC3" w:rsidP="008A7BC3">
      <w:pPr>
        <w:pStyle w:val="PargrafodaLista"/>
        <w:numPr>
          <w:ilvl w:val="0"/>
          <w:numId w:val="28"/>
        </w:numPr>
        <w:spacing w:after="0" w:line="360" w:lineRule="auto"/>
        <w:jc w:val="both"/>
        <w:rPr>
          <w:rFonts w:asciiTheme="minorHAnsi" w:hAnsiTheme="minorHAnsi"/>
          <w:sz w:val="24"/>
          <w:szCs w:val="24"/>
        </w:rPr>
      </w:pPr>
      <w:r w:rsidRPr="008A7BC3">
        <w:rPr>
          <w:rFonts w:asciiTheme="minorHAnsi" w:hAnsiTheme="minorHAnsi"/>
          <w:sz w:val="24"/>
          <w:szCs w:val="24"/>
        </w:rPr>
        <w:t>Elaboração de Eventos periódicos sobre educação inclusiva e acessibilidade conforme calendário de inclusão</w:t>
      </w:r>
    </w:p>
    <w:p w:rsidR="008A7BC3" w:rsidRDefault="008A7BC3" w:rsidP="00032CE9">
      <w:pPr>
        <w:rPr>
          <w:lang w:val="pt-PT"/>
        </w:rPr>
      </w:pP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(AL_09) Objetivo:</w:t>
      </w:r>
      <w:r w:rsidRPr="008A7BC3">
        <w:rPr>
          <w:rFonts w:asciiTheme="minorHAnsi" w:hAnsiTheme="minorHAnsi"/>
        </w:rPr>
        <w:t xml:space="preserve"> Formar integralmente o cidadão com conhecimentos científicos, tecnológicos, políticos, culturais e éticos.</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Descrição:</w:t>
      </w:r>
      <w:r w:rsidRPr="008A7BC3">
        <w:rPr>
          <w:rFonts w:asciiTheme="minorHAnsi" w:hAnsiTheme="minorHAnsi"/>
        </w:rPr>
        <w:t xml:space="preserve"> Produzir e transferir conhecimentos, técnicas e habilidades embasadas em preceitos éticos e científicos focados na formação de cidadãos com capacidade crítica e autônoma para a promoção do desenvolvimento regional e sustentável.  </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Indicador de Resultado 01:</w:t>
      </w:r>
      <w:r w:rsidRPr="008A7BC3">
        <w:rPr>
          <w:rFonts w:asciiTheme="minorHAnsi" w:hAnsiTheme="minorHAnsi"/>
        </w:rPr>
        <w:t xml:space="preserve"> Total de alunos formados em Cursos de Nível Técnicos, Superior e de Pós-Graduação.</w:t>
      </w:r>
    </w:p>
    <w:p w:rsidR="00C11245" w:rsidRPr="008A7BC3" w:rsidRDefault="00C11245" w:rsidP="00C11245">
      <w:pPr>
        <w:spacing w:line="360" w:lineRule="auto"/>
        <w:jc w:val="both"/>
        <w:rPr>
          <w:rFonts w:asciiTheme="minorHAnsi" w:hAnsiTheme="minorHAnsi"/>
        </w:rPr>
      </w:pPr>
      <w:proofErr w:type="gramStart"/>
      <w:r w:rsidRPr="008A7BC3">
        <w:rPr>
          <w:rFonts w:asciiTheme="minorHAnsi" w:hAnsiTheme="minorHAnsi"/>
          <w:b/>
        </w:rPr>
        <w:t>Responsável:</w:t>
      </w:r>
      <w:proofErr w:type="gramEnd"/>
      <w:r w:rsidRPr="00C11245">
        <w:rPr>
          <w:rFonts w:asciiTheme="minorHAnsi" w:hAnsiTheme="minorHAnsi"/>
        </w:rPr>
        <w:t>Departamento de Ensino</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Meta: </w:t>
      </w:r>
      <w:r>
        <w:rPr>
          <w:rFonts w:asciiTheme="minorHAnsi" w:hAnsiTheme="minorHAnsi"/>
        </w:rPr>
        <w:t>300</w:t>
      </w:r>
      <w:r w:rsidRPr="008A7BC3">
        <w:rPr>
          <w:rFonts w:asciiTheme="minorHAnsi" w:hAnsiTheme="minorHAnsi"/>
        </w:rPr>
        <w:t xml:space="preserve"> concluintes</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Tipo:</w:t>
      </w:r>
      <w:r w:rsidRPr="008A7BC3">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2016</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2017</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2018</w:t>
            </w:r>
          </w:p>
        </w:tc>
      </w:tr>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80</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120</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150</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220</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300</w:t>
            </w:r>
          </w:p>
        </w:tc>
      </w:tr>
    </w:tbl>
    <w:p w:rsidR="008A7BC3" w:rsidRDefault="008A7BC3" w:rsidP="008A7BC3">
      <w:pPr>
        <w:spacing w:line="360" w:lineRule="auto"/>
        <w:jc w:val="both"/>
        <w:rPr>
          <w:rFonts w:asciiTheme="minorHAnsi" w:hAnsiTheme="minorHAnsi"/>
          <w:b/>
        </w:rPr>
      </w:pPr>
    </w:p>
    <w:p w:rsidR="008A7BC3" w:rsidRPr="008A7BC3" w:rsidRDefault="008A7BC3" w:rsidP="008A7BC3">
      <w:pPr>
        <w:spacing w:line="360" w:lineRule="auto"/>
        <w:jc w:val="both"/>
        <w:rPr>
          <w:rFonts w:asciiTheme="minorHAnsi" w:hAnsiTheme="minorHAnsi"/>
          <w:b/>
        </w:rPr>
      </w:pPr>
      <w:r w:rsidRPr="008A7BC3">
        <w:rPr>
          <w:rFonts w:asciiTheme="minorHAnsi" w:hAnsiTheme="minorHAnsi"/>
          <w:b/>
        </w:rPr>
        <w:t>Iniciativas Estratégicas:</w:t>
      </w:r>
    </w:p>
    <w:p w:rsidR="008A7BC3" w:rsidRPr="008A7BC3" w:rsidRDefault="008A7BC3" w:rsidP="008A7BC3">
      <w:pPr>
        <w:pStyle w:val="PargrafodaLista"/>
        <w:numPr>
          <w:ilvl w:val="0"/>
          <w:numId w:val="29"/>
        </w:numPr>
        <w:spacing w:after="0" w:line="360" w:lineRule="auto"/>
        <w:jc w:val="both"/>
        <w:rPr>
          <w:rFonts w:asciiTheme="minorHAnsi" w:hAnsiTheme="minorHAnsi"/>
          <w:sz w:val="24"/>
          <w:szCs w:val="24"/>
        </w:rPr>
      </w:pPr>
      <w:r w:rsidRPr="008A7BC3">
        <w:rPr>
          <w:rFonts w:asciiTheme="minorHAnsi" w:hAnsiTheme="minorHAnsi"/>
          <w:sz w:val="24"/>
          <w:szCs w:val="24"/>
        </w:rPr>
        <w:t>Ampliar a oferta de cursos em todos os níveis</w:t>
      </w:r>
      <w:r w:rsidRPr="008A7BC3">
        <w:rPr>
          <w:rFonts w:asciiTheme="minorHAnsi" w:hAnsiTheme="minorHAnsi"/>
          <w:i/>
          <w:sz w:val="24"/>
          <w:szCs w:val="24"/>
        </w:rPr>
        <w:t>.</w:t>
      </w:r>
    </w:p>
    <w:p w:rsidR="008A7BC3" w:rsidRDefault="008A7BC3" w:rsidP="008A7BC3">
      <w:pPr>
        <w:pStyle w:val="PargrafodaLista"/>
        <w:numPr>
          <w:ilvl w:val="0"/>
          <w:numId w:val="29"/>
        </w:numPr>
        <w:spacing w:after="0" w:line="360" w:lineRule="auto"/>
        <w:jc w:val="both"/>
        <w:rPr>
          <w:rFonts w:asciiTheme="minorHAnsi" w:hAnsiTheme="minorHAnsi"/>
          <w:sz w:val="24"/>
          <w:szCs w:val="24"/>
        </w:rPr>
      </w:pPr>
      <w:r w:rsidRPr="008A7BC3">
        <w:rPr>
          <w:rFonts w:asciiTheme="minorHAnsi" w:hAnsiTheme="minorHAnsi"/>
          <w:sz w:val="24"/>
          <w:szCs w:val="24"/>
        </w:rPr>
        <w:t>Diminuir as taxas de evasão e retenção escolar.</w:t>
      </w:r>
    </w:p>
    <w:p w:rsidR="008A7BC3" w:rsidRPr="008A7BC3" w:rsidRDefault="008A7BC3" w:rsidP="008A7BC3">
      <w:pPr>
        <w:pStyle w:val="PargrafodaLista"/>
        <w:spacing w:after="0" w:line="360" w:lineRule="auto"/>
        <w:jc w:val="both"/>
        <w:rPr>
          <w:rFonts w:asciiTheme="minorHAnsi" w:hAnsiTheme="minorHAnsi"/>
          <w:sz w:val="24"/>
          <w:szCs w:val="24"/>
        </w:rPr>
      </w:pP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Indicador de Resultado 02:</w:t>
      </w:r>
      <w:r w:rsidRPr="008A7BC3">
        <w:rPr>
          <w:rFonts w:asciiTheme="minorHAnsi" w:hAnsiTheme="minorHAnsi"/>
        </w:rPr>
        <w:t xml:space="preserve"> Total de alunos no mercado de trabalho na área de formação.</w:t>
      </w:r>
    </w:p>
    <w:p w:rsidR="00C11245" w:rsidRPr="008A7BC3" w:rsidRDefault="00C11245" w:rsidP="00C11245">
      <w:pPr>
        <w:spacing w:line="360" w:lineRule="auto"/>
        <w:jc w:val="both"/>
        <w:rPr>
          <w:rFonts w:asciiTheme="minorHAnsi" w:hAnsiTheme="minorHAnsi"/>
        </w:rPr>
      </w:pPr>
      <w:proofErr w:type="gramStart"/>
      <w:r w:rsidRPr="008A7BC3">
        <w:rPr>
          <w:rFonts w:asciiTheme="minorHAnsi" w:hAnsiTheme="minorHAnsi"/>
          <w:b/>
        </w:rPr>
        <w:t>Responsável:</w:t>
      </w:r>
      <w:proofErr w:type="gramEnd"/>
      <w:r w:rsidRPr="00C11245">
        <w:rPr>
          <w:rFonts w:asciiTheme="minorHAnsi" w:hAnsiTheme="minorHAnsi"/>
        </w:rPr>
        <w:t>Departamento de Ensino</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Meta: </w:t>
      </w:r>
      <w:r w:rsidR="000D4997">
        <w:rPr>
          <w:rFonts w:asciiTheme="minorHAnsi" w:hAnsiTheme="minorHAnsi"/>
        </w:rPr>
        <w:t>25</w:t>
      </w:r>
      <w:r w:rsidRPr="008A7BC3">
        <w:rPr>
          <w:rFonts w:asciiTheme="minorHAnsi" w:hAnsiTheme="minorHAnsi"/>
        </w:rPr>
        <w:t>% dos alunos</w:t>
      </w:r>
    </w:p>
    <w:p w:rsidR="008A7BC3" w:rsidRPr="008A7BC3" w:rsidRDefault="008A7BC3" w:rsidP="008A7BC3">
      <w:pPr>
        <w:spacing w:line="360" w:lineRule="auto"/>
        <w:jc w:val="both"/>
        <w:rPr>
          <w:rFonts w:asciiTheme="minorHAnsi" w:hAnsiTheme="minorHAnsi"/>
        </w:rPr>
      </w:pPr>
      <w:proofErr w:type="gramStart"/>
      <w:r w:rsidRPr="008A7BC3">
        <w:rPr>
          <w:rFonts w:asciiTheme="minorHAnsi" w:hAnsiTheme="minorHAnsi"/>
          <w:b/>
        </w:rPr>
        <w:t>Tipo:</w:t>
      </w:r>
      <w:proofErr w:type="gramEnd"/>
      <w:r>
        <w:rPr>
          <w:rFonts w:asciiTheme="minorHAnsi" w:hAnsiTheme="minorHAnsi"/>
        </w:rPr>
        <w:t>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2016</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2017</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2018</w:t>
            </w:r>
          </w:p>
        </w:tc>
      </w:tr>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1</w:t>
            </w:r>
            <w:r w:rsidRPr="008A7BC3">
              <w:rPr>
                <w:rFonts w:asciiTheme="minorHAnsi" w:hAnsiTheme="minorHAnsi"/>
              </w:rPr>
              <w:t>0%</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15</w:t>
            </w:r>
            <w:r w:rsidRPr="008A7BC3">
              <w:rPr>
                <w:rFonts w:asciiTheme="minorHAnsi" w:hAnsiTheme="minorHAnsi"/>
              </w:rPr>
              <w:t>%</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20</w:t>
            </w:r>
            <w:r w:rsidRPr="008A7BC3">
              <w:rPr>
                <w:rFonts w:asciiTheme="minorHAnsi" w:hAnsiTheme="minorHAnsi"/>
              </w:rPr>
              <w:t>%</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25</w:t>
            </w:r>
            <w:r w:rsidRPr="008A7BC3">
              <w:rPr>
                <w:rFonts w:asciiTheme="minorHAnsi" w:hAnsiTheme="minorHAnsi"/>
              </w:rPr>
              <w:t>%</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25</w:t>
            </w:r>
            <w:r w:rsidRPr="008A7BC3">
              <w:rPr>
                <w:rFonts w:asciiTheme="minorHAnsi" w:hAnsiTheme="minorHAnsi"/>
              </w:rPr>
              <w:t>%</w:t>
            </w:r>
          </w:p>
        </w:tc>
      </w:tr>
    </w:tbl>
    <w:p w:rsidR="008A7BC3" w:rsidRDefault="008A7BC3" w:rsidP="008A7BC3">
      <w:pPr>
        <w:spacing w:line="360" w:lineRule="auto"/>
        <w:jc w:val="both"/>
        <w:rPr>
          <w:rFonts w:asciiTheme="minorHAnsi" w:hAnsiTheme="minorHAnsi"/>
          <w:b/>
        </w:rPr>
      </w:pPr>
    </w:p>
    <w:p w:rsidR="008A7BC3" w:rsidRPr="008A7BC3" w:rsidRDefault="008A7BC3" w:rsidP="008A7BC3">
      <w:pPr>
        <w:spacing w:line="360" w:lineRule="auto"/>
        <w:jc w:val="both"/>
        <w:rPr>
          <w:rFonts w:asciiTheme="minorHAnsi" w:hAnsiTheme="minorHAnsi"/>
          <w:b/>
        </w:rPr>
      </w:pPr>
      <w:r w:rsidRPr="008A7BC3">
        <w:rPr>
          <w:rFonts w:asciiTheme="minorHAnsi" w:hAnsiTheme="minorHAnsi"/>
          <w:b/>
        </w:rPr>
        <w:t>Iniciativas Estratégicas:</w:t>
      </w:r>
    </w:p>
    <w:p w:rsidR="008A7BC3" w:rsidRPr="008A7BC3" w:rsidRDefault="008A7BC3" w:rsidP="008A7BC3">
      <w:pPr>
        <w:pStyle w:val="PargrafodaLista"/>
        <w:numPr>
          <w:ilvl w:val="0"/>
          <w:numId w:val="30"/>
        </w:numPr>
        <w:spacing w:after="0" w:line="360" w:lineRule="auto"/>
        <w:jc w:val="both"/>
        <w:rPr>
          <w:rFonts w:asciiTheme="minorHAnsi" w:hAnsiTheme="minorHAnsi"/>
          <w:sz w:val="24"/>
          <w:szCs w:val="24"/>
        </w:rPr>
      </w:pPr>
      <w:r w:rsidRPr="008A7BC3">
        <w:rPr>
          <w:rFonts w:asciiTheme="minorHAnsi" w:hAnsiTheme="minorHAnsi"/>
          <w:sz w:val="24"/>
          <w:szCs w:val="24"/>
        </w:rPr>
        <w:t>Realizar um plano de acompanhamento e pesquisa mercadológica</w:t>
      </w:r>
      <w:r w:rsidRPr="008A7BC3">
        <w:rPr>
          <w:rFonts w:asciiTheme="minorHAnsi" w:hAnsiTheme="minorHAnsi"/>
          <w:i/>
          <w:sz w:val="24"/>
          <w:szCs w:val="24"/>
        </w:rPr>
        <w:t>.</w:t>
      </w:r>
    </w:p>
    <w:p w:rsidR="008A7BC3" w:rsidRPr="008A7BC3" w:rsidRDefault="008A7BC3" w:rsidP="008A7BC3">
      <w:pPr>
        <w:pStyle w:val="PargrafodaLista"/>
        <w:numPr>
          <w:ilvl w:val="0"/>
          <w:numId w:val="30"/>
        </w:numPr>
        <w:spacing w:after="0" w:line="360" w:lineRule="auto"/>
        <w:jc w:val="both"/>
        <w:rPr>
          <w:rFonts w:asciiTheme="minorHAnsi" w:hAnsiTheme="minorHAnsi"/>
          <w:sz w:val="24"/>
          <w:szCs w:val="24"/>
        </w:rPr>
      </w:pPr>
      <w:r w:rsidRPr="008A7BC3">
        <w:rPr>
          <w:rFonts w:asciiTheme="minorHAnsi" w:hAnsiTheme="minorHAnsi"/>
          <w:sz w:val="24"/>
          <w:szCs w:val="24"/>
        </w:rPr>
        <w:lastRenderedPageBreak/>
        <w:t>Designar responsável da comissão de avaliação.</w:t>
      </w:r>
    </w:p>
    <w:p w:rsidR="008A7BC3" w:rsidRDefault="008A7BC3" w:rsidP="008A7BC3">
      <w:pPr>
        <w:pStyle w:val="PargrafodaLista"/>
        <w:numPr>
          <w:ilvl w:val="0"/>
          <w:numId w:val="30"/>
        </w:numPr>
        <w:spacing w:after="0" w:line="360" w:lineRule="auto"/>
        <w:jc w:val="both"/>
        <w:rPr>
          <w:rFonts w:asciiTheme="minorHAnsi" w:hAnsiTheme="minorHAnsi"/>
          <w:sz w:val="24"/>
          <w:szCs w:val="24"/>
        </w:rPr>
      </w:pPr>
      <w:r w:rsidRPr="008A7BC3">
        <w:rPr>
          <w:rFonts w:asciiTheme="minorHAnsi" w:hAnsiTheme="minorHAnsi"/>
          <w:sz w:val="24"/>
          <w:szCs w:val="24"/>
        </w:rPr>
        <w:t>Aplicar questionários e entrevistas com egressos e locais de trabalho</w:t>
      </w:r>
    </w:p>
    <w:p w:rsidR="008A7BC3" w:rsidRPr="008A7BC3" w:rsidRDefault="008A7BC3" w:rsidP="008A7BC3">
      <w:pPr>
        <w:pStyle w:val="PargrafodaLista"/>
        <w:numPr>
          <w:ilvl w:val="0"/>
          <w:numId w:val="30"/>
        </w:numPr>
        <w:spacing w:after="0" w:line="360" w:lineRule="auto"/>
        <w:jc w:val="both"/>
        <w:rPr>
          <w:rFonts w:asciiTheme="minorHAnsi" w:hAnsiTheme="minorHAnsi"/>
          <w:sz w:val="24"/>
          <w:szCs w:val="24"/>
        </w:rPr>
      </w:pPr>
      <w:r w:rsidRPr="008A7BC3">
        <w:rPr>
          <w:rFonts w:asciiTheme="minorHAnsi" w:hAnsiTheme="minorHAnsi"/>
          <w:sz w:val="24"/>
          <w:szCs w:val="24"/>
        </w:rPr>
        <w:t>Incentivar o empreendedorismo e melhorar relação com empresas</w:t>
      </w:r>
    </w:p>
    <w:p w:rsidR="008A7BC3" w:rsidRDefault="008A7BC3" w:rsidP="00032CE9">
      <w:pPr>
        <w:rPr>
          <w:lang w:val="pt-PT"/>
        </w:rPr>
      </w:pP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(AL_14) Objetivo: </w:t>
      </w:r>
      <w:r w:rsidRPr="008A7BC3">
        <w:rPr>
          <w:rFonts w:asciiTheme="minorHAnsi" w:hAnsiTheme="minorHAnsi"/>
        </w:rPr>
        <w:t>Estimular a organização interna das entidades de mobilização estudantil.</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Descrição: </w:t>
      </w:r>
      <w:r w:rsidRPr="008A7BC3">
        <w:rPr>
          <w:rFonts w:asciiTheme="minorHAnsi" w:hAnsiTheme="minorHAnsi"/>
        </w:rPr>
        <w:t xml:space="preserve">Apoiar a criação dos Centros Acadêmicos e Grêmios em todos os </w:t>
      </w:r>
      <w:r w:rsidRPr="008A7BC3">
        <w:rPr>
          <w:rFonts w:asciiTheme="minorHAnsi" w:hAnsiTheme="minorHAnsi"/>
          <w:i/>
        </w:rPr>
        <w:t>campi</w:t>
      </w:r>
      <w:r w:rsidRPr="008A7BC3">
        <w:rPr>
          <w:rFonts w:asciiTheme="minorHAnsi" w:hAnsiTheme="minorHAnsi"/>
        </w:rPr>
        <w:t xml:space="preserve">.  </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Indicador de Resultado 01: </w:t>
      </w:r>
      <w:r w:rsidRPr="008A7BC3">
        <w:rPr>
          <w:rFonts w:asciiTheme="minorHAnsi" w:hAnsiTheme="minorHAnsi"/>
        </w:rPr>
        <w:t>Criação de Grêmios.</w:t>
      </w:r>
    </w:p>
    <w:p w:rsidR="00C11245" w:rsidRPr="008A7BC3" w:rsidRDefault="00C11245" w:rsidP="00C11245">
      <w:pPr>
        <w:spacing w:line="360" w:lineRule="auto"/>
        <w:jc w:val="both"/>
        <w:rPr>
          <w:rFonts w:asciiTheme="minorHAnsi" w:hAnsiTheme="minorHAnsi"/>
        </w:rPr>
      </w:pPr>
      <w:proofErr w:type="gramStart"/>
      <w:r w:rsidRPr="008A7BC3">
        <w:rPr>
          <w:rFonts w:asciiTheme="minorHAnsi" w:hAnsiTheme="minorHAnsi"/>
          <w:b/>
        </w:rPr>
        <w:t>Responsável:</w:t>
      </w:r>
      <w:proofErr w:type="gramEnd"/>
      <w:r w:rsidRPr="004A7A65">
        <w:rPr>
          <w:rFonts w:asciiTheme="minorHAnsi" w:hAnsiTheme="minorHAnsi" w:cs="Arial"/>
        </w:rPr>
        <w:t>Coordenação de Assuntos Estudantis</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Meta: </w:t>
      </w:r>
      <w:r>
        <w:rPr>
          <w:rFonts w:asciiTheme="minorHAnsi" w:hAnsiTheme="minorHAnsi"/>
        </w:rPr>
        <w:t>Implantar 01 Grêmio</w:t>
      </w:r>
      <w:r w:rsidRPr="008A7BC3">
        <w:rPr>
          <w:rFonts w:asciiTheme="minorHAnsi" w:hAnsiTheme="minorHAnsi"/>
        </w:rPr>
        <w:t>.</w:t>
      </w:r>
    </w:p>
    <w:p w:rsidR="008A7BC3" w:rsidRDefault="008A7BC3" w:rsidP="008A7BC3">
      <w:pPr>
        <w:spacing w:line="360" w:lineRule="auto"/>
        <w:jc w:val="both"/>
        <w:rPr>
          <w:rFonts w:asciiTheme="minorHAnsi" w:hAnsiTheme="minorHAnsi"/>
        </w:rPr>
      </w:pPr>
      <w:r w:rsidRPr="008A7BC3">
        <w:rPr>
          <w:rFonts w:asciiTheme="minorHAnsi" w:hAnsiTheme="minorHAnsi"/>
          <w:b/>
        </w:rPr>
        <w:t>Tipo:</w:t>
      </w:r>
      <w:r w:rsidRPr="008A7BC3">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2016</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2017</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2018</w:t>
            </w:r>
          </w:p>
        </w:tc>
      </w:tr>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01</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w:t>
            </w:r>
          </w:p>
        </w:tc>
      </w:tr>
    </w:tbl>
    <w:p w:rsidR="008A7BC3" w:rsidRPr="008A7BC3" w:rsidRDefault="008A7BC3" w:rsidP="008A7BC3">
      <w:pPr>
        <w:spacing w:line="360" w:lineRule="auto"/>
        <w:jc w:val="both"/>
        <w:rPr>
          <w:rFonts w:asciiTheme="minorHAnsi" w:hAnsiTheme="minorHAnsi"/>
          <w:b/>
        </w:rPr>
      </w:pPr>
    </w:p>
    <w:p w:rsidR="008A7BC3" w:rsidRPr="008A7BC3" w:rsidRDefault="008A7BC3" w:rsidP="008A7BC3">
      <w:pPr>
        <w:spacing w:line="360" w:lineRule="auto"/>
        <w:jc w:val="both"/>
        <w:rPr>
          <w:rFonts w:asciiTheme="minorHAnsi" w:hAnsiTheme="minorHAnsi"/>
          <w:b/>
        </w:rPr>
      </w:pPr>
      <w:r w:rsidRPr="008A7BC3">
        <w:rPr>
          <w:rFonts w:asciiTheme="minorHAnsi" w:hAnsiTheme="minorHAnsi"/>
          <w:b/>
        </w:rPr>
        <w:t>Iniciativas Estratégicas:</w:t>
      </w:r>
    </w:p>
    <w:p w:rsidR="008A7BC3" w:rsidRPr="008A7BC3" w:rsidRDefault="008A7BC3" w:rsidP="008A7BC3">
      <w:pPr>
        <w:pStyle w:val="PargrafodaLista"/>
        <w:numPr>
          <w:ilvl w:val="0"/>
          <w:numId w:val="18"/>
        </w:numPr>
        <w:spacing w:after="0" w:line="360" w:lineRule="auto"/>
        <w:jc w:val="both"/>
        <w:rPr>
          <w:rFonts w:asciiTheme="minorHAnsi" w:hAnsiTheme="minorHAnsi"/>
          <w:sz w:val="24"/>
          <w:szCs w:val="24"/>
        </w:rPr>
      </w:pPr>
      <w:r w:rsidRPr="008A7BC3">
        <w:rPr>
          <w:rFonts w:asciiTheme="minorHAnsi" w:hAnsiTheme="minorHAnsi"/>
          <w:sz w:val="24"/>
          <w:szCs w:val="24"/>
        </w:rPr>
        <w:t>Realizar campanhas informativas acerca da legislação vigente</w:t>
      </w:r>
      <w:r w:rsidRPr="008A7BC3">
        <w:rPr>
          <w:rFonts w:asciiTheme="minorHAnsi" w:hAnsiTheme="minorHAnsi"/>
          <w:i/>
          <w:sz w:val="24"/>
          <w:szCs w:val="24"/>
        </w:rPr>
        <w:t>.</w:t>
      </w:r>
    </w:p>
    <w:p w:rsidR="008A7BC3" w:rsidRPr="008A7BC3" w:rsidRDefault="008A7BC3" w:rsidP="008A7BC3">
      <w:pPr>
        <w:pStyle w:val="PargrafodaLista"/>
        <w:numPr>
          <w:ilvl w:val="0"/>
          <w:numId w:val="18"/>
        </w:numPr>
        <w:spacing w:after="0" w:line="360" w:lineRule="auto"/>
        <w:jc w:val="both"/>
        <w:rPr>
          <w:rFonts w:asciiTheme="minorHAnsi" w:hAnsiTheme="minorHAnsi"/>
          <w:sz w:val="24"/>
          <w:szCs w:val="24"/>
        </w:rPr>
      </w:pPr>
      <w:r w:rsidRPr="008A7BC3">
        <w:rPr>
          <w:rFonts w:asciiTheme="minorHAnsi" w:hAnsiTheme="minorHAnsi"/>
          <w:sz w:val="24"/>
          <w:szCs w:val="24"/>
        </w:rPr>
        <w:t>Salas para os representantes estudantis</w:t>
      </w:r>
    </w:p>
    <w:p w:rsidR="008A7BC3" w:rsidRPr="008A7BC3" w:rsidRDefault="008A7BC3" w:rsidP="00E56C38">
      <w:pPr>
        <w:jc w:val="both"/>
        <w:rPr>
          <w:rFonts w:asciiTheme="minorHAnsi" w:hAnsiTheme="minorHAnsi"/>
        </w:rPr>
      </w:pP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Indicador de Resultado 02: </w:t>
      </w:r>
      <w:r w:rsidRPr="008A7BC3">
        <w:rPr>
          <w:rFonts w:asciiTheme="minorHAnsi" w:hAnsiTheme="minorHAnsi"/>
        </w:rPr>
        <w:t>Criação de Centros Acadêmicos.</w:t>
      </w:r>
    </w:p>
    <w:p w:rsidR="00C11245" w:rsidRPr="008A7BC3" w:rsidRDefault="00C11245" w:rsidP="00C11245">
      <w:pPr>
        <w:spacing w:line="360" w:lineRule="auto"/>
        <w:jc w:val="both"/>
        <w:rPr>
          <w:rFonts w:asciiTheme="minorHAnsi" w:hAnsiTheme="minorHAnsi"/>
        </w:rPr>
      </w:pPr>
      <w:proofErr w:type="gramStart"/>
      <w:r w:rsidRPr="008A7BC3">
        <w:rPr>
          <w:rFonts w:asciiTheme="minorHAnsi" w:hAnsiTheme="minorHAnsi"/>
          <w:b/>
        </w:rPr>
        <w:t>Responsável:</w:t>
      </w:r>
      <w:proofErr w:type="gramEnd"/>
      <w:r w:rsidRPr="004A7A65">
        <w:rPr>
          <w:rFonts w:asciiTheme="minorHAnsi" w:hAnsiTheme="minorHAnsi" w:cs="Arial"/>
        </w:rPr>
        <w:t>Coordenação de Assuntos Estudantis</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 xml:space="preserve">Meta: </w:t>
      </w:r>
      <w:proofErr w:type="gramStart"/>
      <w:r>
        <w:rPr>
          <w:rFonts w:asciiTheme="minorHAnsi" w:hAnsiTheme="minorHAnsi"/>
        </w:rPr>
        <w:t>05</w:t>
      </w:r>
      <w:r w:rsidRPr="008A7BC3">
        <w:rPr>
          <w:rFonts w:asciiTheme="minorHAnsi" w:hAnsiTheme="minorHAnsi"/>
        </w:rPr>
        <w:t>Centro</w:t>
      </w:r>
      <w:r>
        <w:rPr>
          <w:rFonts w:asciiTheme="minorHAnsi" w:hAnsiTheme="minorHAnsi"/>
        </w:rPr>
        <w:t>s</w:t>
      </w:r>
      <w:proofErr w:type="gramEnd"/>
      <w:r>
        <w:rPr>
          <w:rFonts w:asciiTheme="minorHAnsi" w:hAnsiTheme="minorHAnsi"/>
        </w:rPr>
        <w:t xml:space="preserve"> </w:t>
      </w:r>
      <w:r w:rsidRPr="008A7BC3">
        <w:rPr>
          <w:rFonts w:asciiTheme="minorHAnsi" w:hAnsiTheme="minorHAnsi"/>
        </w:rPr>
        <w:t>Acadêmico</w:t>
      </w:r>
      <w:r>
        <w:rPr>
          <w:rFonts w:asciiTheme="minorHAnsi" w:hAnsiTheme="minorHAnsi"/>
        </w:rPr>
        <w:t>s</w:t>
      </w:r>
    </w:p>
    <w:p w:rsidR="008A7BC3" w:rsidRPr="008A7BC3" w:rsidRDefault="008A7BC3" w:rsidP="008A7BC3">
      <w:pPr>
        <w:spacing w:line="360" w:lineRule="auto"/>
        <w:jc w:val="both"/>
        <w:rPr>
          <w:rFonts w:asciiTheme="minorHAnsi" w:hAnsiTheme="minorHAnsi"/>
        </w:rPr>
      </w:pPr>
      <w:r w:rsidRPr="008A7BC3">
        <w:rPr>
          <w:rFonts w:asciiTheme="minorHAnsi" w:hAnsiTheme="minorHAnsi"/>
          <w:b/>
        </w:rPr>
        <w:t>Tipo:</w:t>
      </w:r>
      <w:r w:rsidRPr="008A7BC3">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2014</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2015</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2016</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2017</w:t>
            </w:r>
          </w:p>
        </w:tc>
        <w:tc>
          <w:tcPr>
            <w:tcW w:w="1000" w:type="pct"/>
            <w:vAlign w:val="center"/>
          </w:tcPr>
          <w:p w:rsidR="008A7BC3" w:rsidRPr="008A7BC3" w:rsidRDefault="008A7BC3" w:rsidP="008A7BC3">
            <w:pPr>
              <w:spacing w:line="360" w:lineRule="auto"/>
              <w:jc w:val="center"/>
              <w:rPr>
                <w:rFonts w:asciiTheme="minorHAnsi" w:hAnsiTheme="minorHAnsi"/>
              </w:rPr>
            </w:pPr>
            <w:r w:rsidRPr="008A7BC3">
              <w:rPr>
                <w:rFonts w:asciiTheme="minorHAnsi" w:hAnsiTheme="minorHAnsi"/>
              </w:rPr>
              <w:t>Ano 2018</w:t>
            </w:r>
          </w:p>
        </w:tc>
      </w:tr>
      <w:tr w:rsidR="008A7BC3" w:rsidRPr="008A7BC3" w:rsidTr="008A7BC3">
        <w:trPr>
          <w:jc w:val="center"/>
        </w:trPr>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01</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01</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01</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01</w:t>
            </w:r>
          </w:p>
        </w:tc>
        <w:tc>
          <w:tcPr>
            <w:tcW w:w="1000" w:type="pct"/>
            <w:vAlign w:val="center"/>
          </w:tcPr>
          <w:p w:rsidR="008A7BC3" w:rsidRPr="008A7BC3" w:rsidRDefault="008A7BC3" w:rsidP="008A7BC3">
            <w:pPr>
              <w:spacing w:line="360" w:lineRule="auto"/>
              <w:jc w:val="center"/>
              <w:rPr>
                <w:rFonts w:asciiTheme="minorHAnsi" w:hAnsiTheme="minorHAnsi"/>
              </w:rPr>
            </w:pPr>
            <w:r>
              <w:rPr>
                <w:rFonts w:asciiTheme="minorHAnsi" w:hAnsiTheme="minorHAnsi"/>
              </w:rPr>
              <w:t>01</w:t>
            </w:r>
          </w:p>
        </w:tc>
      </w:tr>
    </w:tbl>
    <w:p w:rsidR="008A7BC3" w:rsidRPr="008A7BC3" w:rsidRDefault="008A7BC3" w:rsidP="008A7BC3">
      <w:pPr>
        <w:spacing w:line="360" w:lineRule="auto"/>
        <w:jc w:val="both"/>
        <w:rPr>
          <w:rFonts w:asciiTheme="minorHAnsi" w:hAnsiTheme="minorHAnsi"/>
          <w:b/>
        </w:rPr>
      </w:pPr>
      <w:r w:rsidRPr="008A7BC3">
        <w:rPr>
          <w:rFonts w:asciiTheme="minorHAnsi" w:hAnsiTheme="minorHAnsi"/>
          <w:b/>
        </w:rPr>
        <w:t>Iniciativas Estratégicas:</w:t>
      </w:r>
    </w:p>
    <w:p w:rsidR="008A7BC3" w:rsidRPr="008A7BC3" w:rsidRDefault="008A7BC3" w:rsidP="008A7BC3">
      <w:pPr>
        <w:pStyle w:val="PargrafodaLista"/>
        <w:numPr>
          <w:ilvl w:val="0"/>
          <w:numId w:val="31"/>
        </w:numPr>
        <w:spacing w:after="0" w:line="360" w:lineRule="auto"/>
        <w:jc w:val="both"/>
        <w:rPr>
          <w:rFonts w:asciiTheme="minorHAnsi" w:hAnsiTheme="minorHAnsi"/>
          <w:sz w:val="24"/>
          <w:szCs w:val="24"/>
        </w:rPr>
      </w:pPr>
      <w:r w:rsidRPr="008A7BC3">
        <w:rPr>
          <w:rFonts w:asciiTheme="minorHAnsi" w:hAnsiTheme="minorHAnsi"/>
          <w:sz w:val="24"/>
          <w:szCs w:val="24"/>
        </w:rPr>
        <w:t>Realizar campanhas informativas acerca da legislação vigente.</w:t>
      </w:r>
    </w:p>
    <w:p w:rsidR="008A7BC3" w:rsidRPr="008A7BC3" w:rsidRDefault="008A7BC3" w:rsidP="008A7BC3">
      <w:pPr>
        <w:pStyle w:val="PargrafodaLista"/>
        <w:numPr>
          <w:ilvl w:val="0"/>
          <w:numId w:val="31"/>
        </w:numPr>
        <w:spacing w:after="0" w:line="360" w:lineRule="auto"/>
        <w:jc w:val="both"/>
        <w:rPr>
          <w:rFonts w:asciiTheme="minorHAnsi" w:hAnsiTheme="minorHAnsi"/>
          <w:sz w:val="24"/>
          <w:szCs w:val="24"/>
        </w:rPr>
      </w:pPr>
      <w:r w:rsidRPr="008A7BC3">
        <w:rPr>
          <w:rFonts w:asciiTheme="minorHAnsi" w:hAnsiTheme="minorHAnsi"/>
          <w:sz w:val="24"/>
          <w:szCs w:val="24"/>
        </w:rPr>
        <w:t>Salas para os representantes estudantis</w:t>
      </w:r>
    </w:p>
    <w:p w:rsidR="008A7BC3" w:rsidRDefault="008A7BC3" w:rsidP="00032CE9">
      <w:pPr>
        <w:rPr>
          <w:lang w:val="pt-PT"/>
        </w:rPr>
      </w:pPr>
    </w:p>
    <w:p w:rsidR="00A9708B" w:rsidRPr="00A9708B" w:rsidRDefault="00A9708B" w:rsidP="00A9708B">
      <w:pPr>
        <w:spacing w:line="360" w:lineRule="auto"/>
        <w:jc w:val="both"/>
        <w:rPr>
          <w:rFonts w:asciiTheme="minorHAnsi" w:hAnsiTheme="minorHAnsi"/>
        </w:rPr>
      </w:pPr>
      <w:r w:rsidRPr="00A9708B">
        <w:rPr>
          <w:rFonts w:asciiTheme="minorHAnsi" w:hAnsiTheme="minorHAnsi"/>
          <w:b/>
        </w:rPr>
        <w:t>(AL_03) Objetivo:</w:t>
      </w:r>
      <w:r w:rsidRPr="00A9708B">
        <w:rPr>
          <w:rFonts w:asciiTheme="minorHAnsi" w:hAnsiTheme="minorHAnsi"/>
        </w:rPr>
        <w:t xml:space="preserve"> Reduzir as taxas de evasão e retenção de alunos.</w:t>
      </w:r>
    </w:p>
    <w:p w:rsidR="00A9708B" w:rsidRPr="00A9708B" w:rsidRDefault="00A9708B" w:rsidP="00A9708B">
      <w:pPr>
        <w:spacing w:line="360" w:lineRule="auto"/>
        <w:jc w:val="both"/>
        <w:rPr>
          <w:rFonts w:asciiTheme="minorHAnsi" w:hAnsiTheme="minorHAnsi"/>
        </w:rPr>
      </w:pPr>
      <w:r w:rsidRPr="00A9708B">
        <w:rPr>
          <w:rFonts w:asciiTheme="minorHAnsi" w:hAnsiTheme="minorHAnsi"/>
          <w:b/>
        </w:rPr>
        <w:t>Descrição:</w:t>
      </w:r>
      <w:r w:rsidRPr="00A9708B">
        <w:rPr>
          <w:rFonts w:asciiTheme="minorHAnsi" w:hAnsiTheme="minorHAnsi"/>
        </w:rPr>
        <w:t xml:space="preserve"> Aumentar o índice de permanência e êxito dos alunos através de fortalecimento e reestruturação do planejamento, acompanhamento e avaliação das ações pedagógicas.</w:t>
      </w:r>
    </w:p>
    <w:p w:rsidR="00A9708B" w:rsidRPr="00A9708B" w:rsidRDefault="00A9708B" w:rsidP="00A9708B">
      <w:pPr>
        <w:spacing w:line="360" w:lineRule="auto"/>
        <w:jc w:val="both"/>
        <w:rPr>
          <w:rFonts w:asciiTheme="minorHAnsi" w:hAnsiTheme="minorHAnsi"/>
        </w:rPr>
      </w:pPr>
      <w:r w:rsidRPr="00A9708B">
        <w:rPr>
          <w:rFonts w:asciiTheme="minorHAnsi" w:hAnsiTheme="minorHAnsi"/>
          <w:b/>
        </w:rPr>
        <w:t>Indicador de Resultado 01:</w:t>
      </w:r>
      <w:r w:rsidRPr="00A9708B">
        <w:rPr>
          <w:rFonts w:asciiTheme="minorHAnsi" w:hAnsiTheme="minorHAnsi"/>
        </w:rPr>
        <w:t xml:space="preserve"> Índice de Evasão Escolar</w:t>
      </w:r>
    </w:p>
    <w:p w:rsidR="00A9708B" w:rsidRPr="00A9708B" w:rsidRDefault="00A9708B" w:rsidP="00A9708B">
      <w:pPr>
        <w:spacing w:line="360" w:lineRule="auto"/>
        <w:jc w:val="both"/>
        <w:rPr>
          <w:rFonts w:asciiTheme="minorHAnsi" w:hAnsiTheme="minorHAnsi"/>
        </w:rPr>
      </w:pPr>
      <w:proofErr w:type="gramStart"/>
      <w:r w:rsidRPr="00A9708B">
        <w:rPr>
          <w:rFonts w:asciiTheme="minorHAnsi" w:hAnsiTheme="minorHAnsi"/>
          <w:b/>
        </w:rPr>
        <w:t>Responsável:</w:t>
      </w:r>
      <w:proofErr w:type="gramEnd"/>
      <w:r w:rsidR="00C11245" w:rsidRPr="00C11245">
        <w:rPr>
          <w:rFonts w:asciiTheme="minorHAnsi" w:hAnsiTheme="minorHAnsi"/>
        </w:rPr>
        <w:t>Ensino, Pesquisa, Extensão e assistência</w:t>
      </w:r>
    </w:p>
    <w:p w:rsidR="00A9708B" w:rsidRPr="00A9708B" w:rsidRDefault="00A9708B" w:rsidP="00A9708B">
      <w:pPr>
        <w:spacing w:line="360" w:lineRule="auto"/>
        <w:jc w:val="both"/>
        <w:rPr>
          <w:rFonts w:asciiTheme="minorHAnsi" w:hAnsiTheme="minorHAnsi"/>
        </w:rPr>
      </w:pPr>
      <w:r w:rsidRPr="00A9708B">
        <w:rPr>
          <w:rFonts w:asciiTheme="minorHAnsi" w:hAnsiTheme="minorHAnsi"/>
          <w:b/>
        </w:rPr>
        <w:t xml:space="preserve">Meta: </w:t>
      </w:r>
      <w:r w:rsidRPr="00A9708B">
        <w:rPr>
          <w:rFonts w:asciiTheme="minorHAnsi" w:hAnsiTheme="minorHAnsi"/>
        </w:rPr>
        <w:t>Reduzir o nível de evasão para 20%</w:t>
      </w:r>
    </w:p>
    <w:p w:rsidR="00A9708B" w:rsidRPr="00A9708B" w:rsidRDefault="00A9708B" w:rsidP="00A9708B">
      <w:pPr>
        <w:spacing w:line="360" w:lineRule="auto"/>
        <w:jc w:val="both"/>
        <w:rPr>
          <w:rFonts w:asciiTheme="minorHAnsi" w:hAnsiTheme="minorHAnsi"/>
        </w:rPr>
      </w:pPr>
      <w:r w:rsidRPr="00A9708B">
        <w:rPr>
          <w:rFonts w:asciiTheme="minorHAnsi" w:hAnsiTheme="minorHAnsi"/>
          <w:b/>
        </w:rPr>
        <w:lastRenderedPageBreak/>
        <w:t>Tipo:</w:t>
      </w:r>
      <w:r w:rsidRPr="00A9708B">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A9708B" w:rsidRPr="00A9708B" w:rsidTr="00A9708B">
        <w:trPr>
          <w:jc w:val="center"/>
        </w:trPr>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2014</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2015</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2016</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2017</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2018</w:t>
            </w:r>
          </w:p>
        </w:tc>
      </w:tr>
      <w:tr w:rsidR="00A9708B" w:rsidRPr="00A9708B" w:rsidTr="00A9708B">
        <w:trPr>
          <w:jc w:val="center"/>
        </w:trPr>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40%</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35%</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30%</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25%</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20%</w:t>
            </w:r>
          </w:p>
        </w:tc>
      </w:tr>
    </w:tbl>
    <w:p w:rsidR="00A9708B" w:rsidRDefault="00A9708B" w:rsidP="00A9708B">
      <w:pPr>
        <w:spacing w:line="360" w:lineRule="auto"/>
        <w:jc w:val="both"/>
        <w:rPr>
          <w:rFonts w:asciiTheme="minorHAnsi" w:hAnsiTheme="minorHAnsi"/>
          <w:b/>
        </w:rPr>
      </w:pPr>
    </w:p>
    <w:p w:rsidR="00A9708B" w:rsidRPr="00A9708B" w:rsidRDefault="00A9708B" w:rsidP="00A9708B">
      <w:pPr>
        <w:spacing w:line="360" w:lineRule="auto"/>
        <w:jc w:val="both"/>
        <w:rPr>
          <w:rFonts w:asciiTheme="minorHAnsi" w:hAnsiTheme="minorHAnsi"/>
          <w:b/>
        </w:rPr>
      </w:pPr>
      <w:r w:rsidRPr="00A9708B">
        <w:rPr>
          <w:rFonts w:asciiTheme="minorHAnsi" w:hAnsiTheme="minorHAnsi"/>
          <w:b/>
        </w:rPr>
        <w:t>Iniciativas Estratégicas:</w:t>
      </w:r>
    </w:p>
    <w:p w:rsidR="00A9708B" w:rsidRPr="00A9708B" w:rsidRDefault="00A9708B" w:rsidP="00A9708B">
      <w:pPr>
        <w:pStyle w:val="PargrafodaLista"/>
        <w:numPr>
          <w:ilvl w:val="0"/>
          <w:numId w:val="32"/>
        </w:numPr>
        <w:spacing w:after="0" w:line="360" w:lineRule="auto"/>
        <w:jc w:val="both"/>
        <w:rPr>
          <w:rFonts w:asciiTheme="minorHAnsi" w:hAnsiTheme="minorHAnsi"/>
          <w:color w:val="000000"/>
          <w:sz w:val="24"/>
          <w:szCs w:val="24"/>
        </w:rPr>
      </w:pPr>
      <w:r w:rsidRPr="00A9708B">
        <w:rPr>
          <w:rFonts w:asciiTheme="minorHAnsi" w:hAnsiTheme="minorHAnsi"/>
          <w:sz w:val="24"/>
          <w:szCs w:val="24"/>
        </w:rPr>
        <w:t>Elaborar diagnóstico para detectar as principais causas da evasão.</w:t>
      </w:r>
    </w:p>
    <w:p w:rsidR="00A9708B" w:rsidRPr="00A9708B" w:rsidRDefault="00A9708B" w:rsidP="00A9708B">
      <w:pPr>
        <w:pStyle w:val="PargrafodaLista"/>
        <w:numPr>
          <w:ilvl w:val="0"/>
          <w:numId w:val="32"/>
        </w:numPr>
        <w:spacing w:after="0" w:line="360" w:lineRule="auto"/>
        <w:jc w:val="both"/>
        <w:rPr>
          <w:rFonts w:asciiTheme="minorHAnsi" w:hAnsiTheme="minorHAnsi"/>
          <w:color w:val="000000"/>
          <w:sz w:val="24"/>
          <w:szCs w:val="24"/>
        </w:rPr>
      </w:pPr>
      <w:r w:rsidRPr="00A9708B">
        <w:rPr>
          <w:rFonts w:asciiTheme="minorHAnsi" w:hAnsiTheme="minorHAnsi"/>
          <w:sz w:val="24"/>
          <w:szCs w:val="24"/>
        </w:rPr>
        <w:t>Ampliar as ofertas de bolsas de ensino, pesquisa e extensão.</w:t>
      </w:r>
    </w:p>
    <w:p w:rsidR="00A9708B" w:rsidRPr="00A9708B" w:rsidRDefault="00A9708B" w:rsidP="00A9708B">
      <w:pPr>
        <w:pStyle w:val="PargrafodaLista"/>
        <w:numPr>
          <w:ilvl w:val="0"/>
          <w:numId w:val="32"/>
        </w:numPr>
        <w:spacing w:after="0" w:line="360" w:lineRule="auto"/>
        <w:jc w:val="both"/>
        <w:rPr>
          <w:rFonts w:asciiTheme="minorHAnsi" w:hAnsiTheme="minorHAnsi"/>
          <w:sz w:val="24"/>
          <w:szCs w:val="24"/>
        </w:rPr>
      </w:pPr>
      <w:r w:rsidRPr="00A9708B">
        <w:rPr>
          <w:rFonts w:asciiTheme="minorHAnsi" w:hAnsiTheme="minorHAnsi"/>
          <w:sz w:val="24"/>
          <w:szCs w:val="24"/>
        </w:rPr>
        <w:t xml:space="preserve">Ampliar e construir restaurantes acadêmicos, ginásios poliesportivos, espaços culturais em todos os </w:t>
      </w:r>
      <w:r w:rsidRPr="00A9708B">
        <w:rPr>
          <w:rFonts w:asciiTheme="minorHAnsi" w:hAnsiTheme="minorHAnsi"/>
          <w:i/>
          <w:sz w:val="24"/>
          <w:szCs w:val="24"/>
        </w:rPr>
        <w:t>campi</w:t>
      </w:r>
      <w:r w:rsidRPr="00A9708B">
        <w:rPr>
          <w:rFonts w:asciiTheme="minorHAnsi" w:hAnsiTheme="minorHAnsi"/>
          <w:sz w:val="24"/>
          <w:szCs w:val="24"/>
        </w:rPr>
        <w:t>.</w:t>
      </w:r>
    </w:p>
    <w:p w:rsidR="00A9708B" w:rsidRDefault="00A9708B" w:rsidP="00A9708B">
      <w:pPr>
        <w:pStyle w:val="PargrafodaLista"/>
        <w:numPr>
          <w:ilvl w:val="0"/>
          <w:numId w:val="32"/>
        </w:numPr>
        <w:spacing w:after="0" w:line="360" w:lineRule="auto"/>
        <w:jc w:val="both"/>
        <w:rPr>
          <w:rFonts w:asciiTheme="minorHAnsi" w:hAnsiTheme="minorHAnsi"/>
          <w:sz w:val="24"/>
          <w:szCs w:val="24"/>
        </w:rPr>
      </w:pPr>
      <w:r w:rsidRPr="00A9708B">
        <w:rPr>
          <w:rFonts w:asciiTheme="minorHAnsi" w:hAnsiTheme="minorHAnsi"/>
          <w:sz w:val="24"/>
          <w:szCs w:val="24"/>
        </w:rPr>
        <w:t>Articular junto às prefeituras a viabilização de res</w:t>
      </w:r>
      <w:r>
        <w:rPr>
          <w:rFonts w:asciiTheme="minorHAnsi" w:hAnsiTheme="minorHAnsi"/>
          <w:sz w:val="24"/>
          <w:szCs w:val="24"/>
        </w:rPr>
        <w:t xml:space="preserve">idências para os estudantes do </w:t>
      </w:r>
      <w:r w:rsidRPr="00A9708B">
        <w:rPr>
          <w:rFonts w:asciiTheme="minorHAnsi" w:hAnsiTheme="minorHAnsi"/>
          <w:i/>
          <w:sz w:val="24"/>
          <w:szCs w:val="24"/>
        </w:rPr>
        <w:t>campus</w:t>
      </w:r>
      <w:r w:rsidRPr="00A9708B">
        <w:rPr>
          <w:rFonts w:asciiTheme="minorHAnsi" w:hAnsiTheme="minorHAnsi"/>
          <w:sz w:val="24"/>
          <w:szCs w:val="24"/>
        </w:rPr>
        <w:t>.</w:t>
      </w:r>
    </w:p>
    <w:p w:rsidR="00A9708B" w:rsidRPr="00A9708B" w:rsidRDefault="00A9708B" w:rsidP="00A9708B">
      <w:pPr>
        <w:pStyle w:val="PargrafodaLista"/>
        <w:numPr>
          <w:ilvl w:val="0"/>
          <w:numId w:val="32"/>
        </w:numPr>
        <w:spacing w:after="0" w:line="360" w:lineRule="auto"/>
        <w:jc w:val="both"/>
        <w:rPr>
          <w:rFonts w:asciiTheme="minorHAnsi" w:hAnsiTheme="minorHAnsi"/>
          <w:sz w:val="24"/>
          <w:szCs w:val="24"/>
        </w:rPr>
      </w:pPr>
      <w:r w:rsidRPr="00A9708B">
        <w:rPr>
          <w:rFonts w:asciiTheme="minorHAnsi" w:hAnsiTheme="minorHAnsi"/>
          <w:sz w:val="24"/>
          <w:szCs w:val="24"/>
        </w:rPr>
        <w:t>Ampliar oferta de auxílios destinados à assistência estudantil</w:t>
      </w:r>
    </w:p>
    <w:p w:rsidR="00A9708B" w:rsidRPr="00A9708B" w:rsidRDefault="00A9708B" w:rsidP="00A9708B">
      <w:pPr>
        <w:spacing w:line="360" w:lineRule="auto"/>
        <w:jc w:val="both"/>
        <w:rPr>
          <w:rFonts w:asciiTheme="minorHAnsi" w:hAnsiTheme="minorHAnsi"/>
        </w:rPr>
      </w:pPr>
    </w:p>
    <w:p w:rsidR="00A9708B" w:rsidRPr="00A9708B" w:rsidRDefault="00A9708B" w:rsidP="00A9708B">
      <w:pPr>
        <w:spacing w:line="360" w:lineRule="auto"/>
        <w:jc w:val="both"/>
        <w:rPr>
          <w:rFonts w:asciiTheme="minorHAnsi" w:hAnsiTheme="minorHAnsi"/>
        </w:rPr>
      </w:pPr>
      <w:r w:rsidRPr="00A9708B">
        <w:rPr>
          <w:rFonts w:asciiTheme="minorHAnsi" w:hAnsiTheme="minorHAnsi"/>
          <w:b/>
        </w:rPr>
        <w:t>Indicador de Resultado 02:</w:t>
      </w:r>
      <w:r w:rsidRPr="00A9708B">
        <w:rPr>
          <w:rFonts w:asciiTheme="minorHAnsi" w:hAnsiTheme="minorHAnsi"/>
        </w:rPr>
        <w:t xml:space="preserve"> Índice de Retenção Escolar</w:t>
      </w:r>
    </w:p>
    <w:p w:rsidR="00C11245" w:rsidRPr="00A9708B" w:rsidRDefault="00C11245" w:rsidP="00C11245">
      <w:pPr>
        <w:spacing w:line="360" w:lineRule="auto"/>
        <w:jc w:val="both"/>
        <w:rPr>
          <w:rFonts w:asciiTheme="minorHAnsi" w:hAnsiTheme="minorHAnsi"/>
        </w:rPr>
      </w:pPr>
      <w:proofErr w:type="gramStart"/>
      <w:r w:rsidRPr="00A9708B">
        <w:rPr>
          <w:rFonts w:asciiTheme="minorHAnsi" w:hAnsiTheme="minorHAnsi"/>
          <w:b/>
        </w:rPr>
        <w:t>Responsável:</w:t>
      </w:r>
      <w:proofErr w:type="gramEnd"/>
      <w:r w:rsidRPr="00C11245">
        <w:rPr>
          <w:rFonts w:asciiTheme="minorHAnsi" w:hAnsiTheme="minorHAnsi"/>
        </w:rPr>
        <w:t>Ensino, Pesquisa, Extensão e assistência</w:t>
      </w:r>
    </w:p>
    <w:p w:rsidR="00A9708B" w:rsidRPr="00A9708B" w:rsidRDefault="00A9708B" w:rsidP="00A9708B">
      <w:pPr>
        <w:spacing w:line="360" w:lineRule="auto"/>
        <w:jc w:val="both"/>
        <w:rPr>
          <w:rFonts w:asciiTheme="minorHAnsi" w:hAnsiTheme="minorHAnsi"/>
        </w:rPr>
      </w:pPr>
      <w:r w:rsidRPr="00A9708B">
        <w:rPr>
          <w:rFonts w:asciiTheme="minorHAnsi" w:hAnsiTheme="minorHAnsi"/>
          <w:b/>
        </w:rPr>
        <w:t xml:space="preserve">Meta: </w:t>
      </w:r>
      <w:r w:rsidRPr="00A9708B">
        <w:rPr>
          <w:rFonts w:asciiTheme="minorHAnsi" w:hAnsiTheme="minorHAnsi"/>
        </w:rPr>
        <w:t>Reduzir o nível de retenção para 30% até 2018.</w:t>
      </w:r>
    </w:p>
    <w:p w:rsidR="00A9708B" w:rsidRPr="00A9708B" w:rsidRDefault="00A9708B" w:rsidP="00A9708B">
      <w:pPr>
        <w:spacing w:line="360" w:lineRule="auto"/>
        <w:jc w:val="both"/>
        <w:rPr>
          <w:rFonts w:asciiTheme="minorHAnsi" w:hAnsiTheme="minorHAnsi"/>
        </w:rPr>
      </w:pPr>
      <w:r w:rsidRPr="00A9708B">
        <w:rPr>
          <w:rFonts w:asciiTheme="minorHAnsi" w:hAnsiTheme="minorHAnsi"/>
          <w:b/>
        </w:rPr>
        <w:t>Tipo:</w:t>
      </w:r>
      <w:r w:rsidRPr="00A9708B">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A9708B" w:rsidRPr="00A9708B" w:rsidTr="00A9708B">
        <w:trPr>
          <w:jc w:val="center"/>
        </w:trPr>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2014</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2015</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2016</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2017</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2018</w:t>
            </w:r>
          </w:p>
        </w:tc>
      </w:tr>
      <w:tr w:rsidR="00A9708B" w:rsidRPr="00A9708B" w:rsidTr="00A9708B">
        <w:trPr>
          <w:jc w:val="center"/>
        </w:trPr>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50%</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45%</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40%</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35%</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30%</w:t>
            </w:r>
          </w:p>
        </w:tc>
      </w:tr>
    </w:tbl>
    <w:p w:rsidR="00A9708B" w:rsidRDefault="00A9708B" w:rsidP="00A9708B">
      <w:pPr>
        <w:spacing w:line="360" w:lineRule="auto"/>
        <w:jc w:val="both"/>
        <w:rPr>
          <w:rFonts w:asciiTheme="minorHAnsi" w:hAnsiTheme="minorHAnsi"/>
          <w:b/>
        </w:rPr>
      </w:pPr>
    </w:p>
    <w:p w:rsidR="00A9708B" w:rsidRPr="00A9708B" w:rsidRDefault="00A9708B" w:rsidP="00A9708B">
      <w:pPr>
        <w:spacing w:line="360" w:lineRule="auto"/>
        <w:jc w:val="both"/>
        <w:rPr>
          <w:rFonts w:asciiTheme="minorHAnsi" w:hAnsiTheme="minorHAnsi"/>
          <w:b/>
        </w:rPr>
      </w:pPr>
      <w:r w:rsidRPr="00A9708B">
        <w:rPr>
          <w:rFonts w:asciiTheme="minorHAnsi" w:hAnsiTheme="minorHAnsi"/>
          <w:b/>
        </w:rPr>
        <w:t>Iniciativas Estratégicas:</w:t>
      </w:r>
    </w:p>
    <w:p w:rsidR="00A9708B" w:rsidRPr="00A9708B" w:rsidRDefault="00A9708B" w:rsidP="00A9708B">
      <w:pPr>
        <w:pStyle w:val="PargrafodaLista"/>
        <w:numPr>
          <w:ilvl w:val="0"/>
          <w:numId w:val="33"/>
        </w:numPr>
        <w:spacing w:after="0" w:line="360" w:lineRule="auto"/>
        <w:jc w:val="both"/>
        <w:rPr>
          <w:rFonts w:asciiTheme="minorHAnsi" w:hAnsiTheme="minorHAnsi"/>
          <w:color w:val="000000"/>
          <w:sz w:val="24"/>
          <w:szCs w:val="24"/>
        </w:rPr>
      </w:pPr>
      <w:proofErr w:type="gramStart"/>
      <w:r w:rsidRPr="00A9708B">
        <w:rPr>
          <w:rFonts w:asciiTheme="minorHAnsi" w:hAnsiTheme="minorHAnsi"/>
          <w:sz w:val="24"/>
          <w:szCs w:val="24"/>
        </w:rPr>
        <w:t>Implementar</w:t>
      </w:r>
      <w:proofErr w:type="gramEnd"/>
      <w:r w:rsidRPr="00A9708B">
        <w:rPr>
          <w:rFonts w:asciiTheme="minorHAnsi" w:hAnsiTheme="minorHAnsi"/>
          <w:sz w:val="24"/>
          <w:szCs w:val="24"/>
        </w:rPr>
        <w:t xml:space="preserve"> o processo de recuperação paralela nos cursos.</w:t>
      </w:r>
    </w:p>
    <w:p w:rsidR="00A9708B" w:rsidRPr="00A9708B" w:rsidRDefault="00A9708B" w:rsidP="00A9708B">
      <w:pPr>
        <w:pStyle w:val="PargrafodaLista"/>
        <w:numPr>
          <w:ilvl w:val="0"/>
          <w:numId w:val="33"/>
        </w:numPr>
        <w:spacing w:after="0" w:line="360" w:lineRule="auto"/>
        <w:jc w:val="both"/>
        <w:rPr>
          <w:rFonts w:asciiTheme="minorHAnsi" w:hAnsiTheme="minorHAnsi"/>
          <w:color w:val="000000"/>
          <w:sz w:val="24"/>
          <w:szCs w:val="24"/>
        </w:rPr>
      </w:pPr>
      <w:proofErr w:type="gramStart"/>
      <w:r w:rsidRPr="00A9708B">
        <w:rPr>
          <w:rFonts w:asciiTheme="minorHAnsi" w:hAnsiTheme="minorHAnsi"/>
          <w:sz w:val="24"/>
          <w:szCs w:val="24"/>
        </w:rPr>
        <w:t>Implementar</w:t>
      </w:r>
      <w:proofErr w:type="gramEnd"/>
      <w:r w:rsidRPr="00A9708B">
        <w:rPr>
          <w:rFonts w:asciiTheme="minorHAnsi" w:hAnsiTheme="minorHAnsi"/>
          <w:sz w:val="24"/>
          <w:szCs w:val="24"/>
        </w:rPr>
        <w:t xml:space="preserve"> o programa de desempenho acadêmico em todos os </w:t>
      </w:r>
      <w:r w:rsidRPr="00A9708B">
        <w:rPr>
          <w:rFonts w:asciiTheme="minorHAnsi" w:hAnsiTheme="minorHAnsi"/>
          <w:i/>
          <w:sz w:val="24"/>
          <w:szCs w:val="24"/>
        </w:rPr>
        <w:t>campi</w:t>
      </w:r>
      <w:r w:rsidRPr="00A9708B">
        <w:rPr>
          <w:rFonts w:asciiTheme="minorHAnsi" w:hAnsiTheme="minorHAnsi"/>
          <w:sz w:val="24"/>
          <w:szCs w:val="24"/>
        </w:rPr>
        <w:t>.</w:t>
      </w:r>
    </w:p>
    <w:p w:rsidR="00A9708B" w:rsidRPr="00A9708B" w:rsidRDefault="00A9708B" w:rsidP="00A9708B">
      <w:pPr>
        <w:pStyle w:val="PargrafodaLista"/>
        <w:numPr>
          <w:ilvl w:val="0"/>
          <w:numId w:val="33"/>
        </w:numPr>
        <w:spacing w:after="0" w:line="360" w:lineRule="auto"/>
        <w:jc w:val="both"/>
        <w:rPr>
          <w:rFonts w:asciiTheme="minorHAnsi" w:hAnsiTheme="minorHAnsi"/>
          <w:color w:val="000000"/>
          <w:sz w:val="24"/>
          <w:szCs w:val="24"/>
        </w:rPr>
      </w:pPr>
      <w:r w:rsidRPr="00A9708B">
        <w:rPr>
          <w:rFonts w:asciiTheme="minorHAnsi" w:hAnsiTheme="minorHAnsi"/>
          <w:sz w:val="24"/>
          <w:szCs w:val="24"/>
        </w:rPr>
        <w:t xml:space="preserve">Realizar ações pedagógicas, socioculturais e científicas nos </w:t>
      </w:r>
      <w:r w:rsidRPr="00A9708B">
        <w:rPr>
          <w:rFonts w:asciiTheme="minorHAnsi" w:hAnsiTheme="minorHAnsi"/>
          <w:i/>
          <w:sz w:val="24"/>
          <w:szCs w:val="24"/>
        </w:rPr>
        <w:t>campi.</w:t>
      </w:r>
    </w:p>
    <w:p w:rsidR="00A9708B" w:rsidRDefault="00A9708B" w:rsidP="00A9708B">
      <w:pPr>
        <w:pStyle w:val="PargrafodaLista"/>
        <w:numPr>
          <w:ilvl w:val="0"/>
          <w:numId w:val="33"/>
        </w:numPr>
        <w:spacing w:after="0" w:line="360" w:lineRule="auto"/>
        <w:jc w:val="both"/>
        <w:rPr>
          <w:rFonts w:asciiTheme="minorHAnsi" w:hAnsiTheme="minorHAnsi"/>
          <w:color w:val="000000"/>
          <w:sz w:val="24"/>
          <w:szCs w:val="24"/>
        </w:rPr>
      </w:pPr>
      <w:r w:rsidRPr="00A9708B">
        <w:rPr>
          <w:rFonts w:asciiTheme="minorHAnsi" w:hAnsiTheme="minorHAnsi"/>
          <w:color w:val="000000"/>
          <w:sz w:val="24"/>
          <w:szCs w:val="24"/>
        </w:rPr>
        <w:t xml:space="preserve">Implantar projeto de acompanhamento pedagógico (CTP/ </w:t>
      </w:r>
      <w:r>
        <w:rPr>
          <w:rFonts w:asciiTheme="minorHAnsi" w:hAnsiTheme="minorHAnsi"/>
          <w:color w:val="000000"/>
          <w:sz w:val="24"/>
          <w:szCs w:val="24"/>
        </w:rPr>
        <w:t>Coordenação d</w:t>
      </w:r>
      <w:r w:rsidRPr="00A9708B">
        <w:rPr>
          <w:rFonts w:asciiTheme="minorHAnsi" w:hAnsiTheme="minorHAnsi"/>
          <w:color w:val="000000"/>
          <w:sz w:val="24"/>
          <w:szCs w:val="24"/>
        </w:rPr>
        <w:t>os Cursos)</w:t>
      </w:r>
    </w:p>
    <w:p w:rsidR="00A9708B" w:rsidRPr="00A9708B" w:rsidRDefault="00A9708B" w:rsidP="00A9708B">
      <w:pPr>
        <w:pStyle w:val="PargrafodaLista"/>
        <w:numPr>
          <w:ilvl w:val="0"/>
          <w:numId w:val="33"/>
        </w:numPr>
        <w:spacing w:after="0" w:line="360" w:lineRule="auto"/>
        <w:jc w:val="both"/>
        <w:rPr>
          <w:rFonts w:asciiTheme="minorHAnsi" w:hAnsiTheme="minorHAnsi"/>
          <w:color w:val="000000"/>
          <w:sz w:val="24"/>
          <w:szCs w:val="24"/>
        </w:rPr>
      </w:pPr>
      <w:r w:rsidRPr="00A9708B">
        <w:rPr>
          <w:rFonts w:asciiTheme="minorHAnsi" w:hAnsiTheme="minorHAnsi"/>
          <w:color w:val="000000"/>
          <w:sz w:val="24"/>
          <w:szCs w:val="24"/>
        </w:rPr>
        <w:t>Melhorar as condições de trabalho da equipe multidisciplinar da Assistência Estudantil</w:t>
      </w:r>
    </w:p>
    <w:p w:rsidR="00A9708B" w:rsidRPr="00A9708B" w:rsidRDefault="00A9708B" w:rsidP="00A9708B">
      <w:pPr>
        <w:pStyle w:val="PargrafodaLista"/>
        <w:spacing w:after="0" w:line="360" w:lineRule="auto"/>
        <w:jc w:val="both"/>
        <w:rPr>
          <w:rFonts w:asciiTheme="minorHAnsi" w:hAnsiTheme="minorHAnsi"/>
          <w:sz w:val="24"/>
          <w:szCs w:val="24"/>
        </w:rPr>
      </w:pPr>
    </w:p>
    <w:p w:rsidR="00A9708B" w:rsidRPr="00A9708B" w:rsidRDefault="00A9708B" w:rsidP="00A9708B">
      <w:pPr>
        <w:spacing w:line="360" w:lineRule="auto"/>
        <w:jc w:val="both"/>
        <w:rPr>
          <w:rFonts w:asciiTheme="minorHAnsi" w:hAnsiTheme="minorHAnsi"/>
        </w:rPr>
      </w:pPr>
      <w:r w:rsidRPr="00A9708B">
        <w:rPr>
          <w:rFonts w:asciiTheme="minorHAnsi" w:hAnsiTheme="minorHAnsi"/>
          <w:b/>
        </w:rPr>
        <w:t>Indicador de Resultado 03:</w:t>
      </w:r>
      <w:r w:rsidRPr="00A9708B">
        <w:rPr>
          <w:rFonts w:asciiTheme="minorHAnsi" w:hAnsiTheme="minorHAnsi"/>
        </w:rPr>
        <w:t xml:space="preserve"> Central de estágio</w:t>
      </w:r>
    </w:p>
    <w:p w:rsidR="00A9708B" w:rsidRPr="00A9708B" w:rsidRDefault="00A9708B" w:rsidP="00A9708B">
      <w:pPr>
        <w:spacing w:line="360" w:lineRule="auto"/>
        <w:jc w:val="both"/>
        <w:rPr>
          <w:rFonts w:asciiTheme="minorHAnsi" w:hAnsiTheme="minorHAnsi"/>
        </w:rPr>
      </w:pPr>
      <w:proofErr w:type="gramStart"/>
      <w:r w:rsidRPr="00A9708B">
        <w:rPr>
          <w:rFonts w:asciiTheme="minorHAnsi" w:hAnsiTheme="minorHAnsi"/>
          <w:b/>
        </w:rPr>
        <w:t>Responsável:</w:t>
      </w:r>
      <w:proofErr w:type="gramEnd"/>
      <w:r w:rsidR="00C11245" w:rsidRPr="00C11245">
        <w:rPr>
          <w:rFonts w:asciiTheme="minorHAnsi" w:hAnsiTheme="minorHAnsi"/>
        </w:rPr>
        <w:t>Departamento de Ensino, Coordenação de Extensão</w:t>
      </w:r>
    </w:p>
    <w:p w:rsidR="00A9708B" w:rsidRPr="00A9708B" w:rsidRDefault="00A9708B" w:rsidP="00A9708B">
      <w:pPr>
        <w:spacing w:line="360" w:lineRule="auto"/>
        <w:jc w:val="both"/>
        <w:rPr>
          <w:rFonts w:asciiTheme="minorHAnsi" w:hAnsiTheme="minorHAnsi"/>
        </w:rPr>
      </w:pPr>
      <w:r w:rsidRPr="00A9708B">
        <w:rPr>
          <w:rFonts w:asciiTheme="minorHAnsi" w:hAnsiTheme="minorHAnsi"/>
          <w:b/>
        </w:rPr>
        <w:t xml:space="preserve">Meta: </w:t>
      </w:r>
      <w:r>
        <w:rPr>
          <w:rFonts w:asciiTheme="minorHAnsi" w:hAnsiTheme="minorHAnsi"/>
        </w:rPr>
        <w:t>Implantar a Central de Estágio</w:t>
      </w:r>
      <w:r w:rsidRPr="00A9708B">
        <w:rPr>
          <w:rFonts w:asciiTheme="minorHAnsi" w:hAnsiTheme="minorHAnsi"/>
        </w:rPr>
        <w:t>.</w:t>
      </w:r>
    </w:p>
    <w:p w:rsidR="00A9708B" w:rsidRPr="00A9708B" w:rsidRDefault="00A9708B" w:rsidP="00A9708B">
      <w:pPr>
        <w:spacing w:line="360" w:lineRule="auto"/>
        <w:jc w:val="both"/>
        <w:rPr>
          <w:rFonts w:asciiTheme="minorHAnsi" w:hAnsiTheme="minorHAnsi"/>
        </w:rPr>
      </w:pPr>
      <w:proofErr w:type="gramStart"/>
      <w:r w:rsidRPr="00A9708B">
        <w:rPr>
          <w:rFonts w:asciiTheme="minorHAnsi" w:hAnsiTheme="minorHAnsi"/>
          <w:b/>
        </w:rPr>
        <w:t>Tipo:</w:t>
      </w:r>
      <w:proofErr w:type="gramEnd"/>
      <w:r w:rsidR="00687ED8">
        <w:rPr>
          <w:rFonts w:asciiTheme="minorHAnsi" w:hAnsiTheme="minorHAnsi"/>
        </w:rPr>
        <w:t>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A9708B" w:rsidRPr="00A9708B" w:rsidTr="00A9708B">
        <w:trPr>
          <w:jc w:val="center"/>
        </w:trPr>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2014</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2015</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2016</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2017</w:t>
            </w:r>
          </w:p>
        </w:tc>
        <w:tc>
          <w:tcPr>
            <w:tcW w:w="1000" w:type="pct"/>
            <w:vAlign w:val="center"/>
          </w:tcPr>
          <w:p w:rsidR="00A9708B" w:rsidRPr="00A9708B" w:rsidRDefault="00A9708B" w:rsidP="00A9708B">
            <w:pPr>
              <w:spacing w:line="360" w:lineRule="auto"/>
              <w:jc w:val="center"/>
              <w:rPr>
                <w:rFonts w:asciiTheme="minorHAnsi" w:hAnsiTheme="minorHAnsi"/>
              </w:rPr>
            </w:pPr>
            <w:r w:rsidRPr="00A9708B">
              <w:rPr>
                <w:rFonts w:asciiTheme="minorHAnsi" w:hAnsiTheme="minorHAnsi"/>
              </w:rPr>
              <w:t>Ano 2018</w:t>
            </w:r>
          </w:p>
        </w:tc>
      </w:tr>
      <w:tr w:rsidR="00A9708B" w:rsidRPr="00A9708B" w:rsidTr="00A9708B">
        <w:trPr>
          <w:jc w:val="center"/>
        </w:trPr>
        <w:tc>
          <w:tcPr>
            <w:tcW w:w="1000" w:type="pct"/>
            <w:vAlign w:val="center"/>
          </w:tcPr>
          <w:p w:rsidR="00A9708B" w:rsidRPr="00A9708B" w:rsidRDefault="00A9708B" w:rsidP="00A9708B">
            <w:pPr>
              <w:spacing w:line="360" w:lineRule="auto"/>
              <w:jc w:val="center"/>
              <w:rPr>
                <w:rFonts w:asciiTheme="minorHAnsi" w:hAnsiTheme="minorHAnsi"/>
              </w:rPr>
            </w:pPr>
            <w:r>
              <w:rPr>
                <w:rFonts w:asciiTheme="minorHAnsi" w:hAnsiTheme="minorHAnsi"/>
              </w:rPr>
              <w:lastRenderedPageBreak/>
              <w:t>-</w:t>
            </w:r>
          </w:p>
        </w:tc>
        <w:tc>
          <w:tcPr>
            <w:tcW w:w="1000" w:type="pct"/>
            <w:vAlign w:val="center"/>
          </w:tcPr>
          <w:p w:rsidR="00A9708B" w:rsidRPr="00A9708B" w:rsidRDefault="00A9708B" w:rsidP="00A9708B">
            <w:pPr>
              <w:spacing w:line="360" w:lineRule="auto"/>
              <w:jc w:val="center"/>
              <w:rPr>
                <w:rFonts w:asciiTheme="minorHAnsi" w:hAnsiTheme="minorHAnsi"/>
              </w:rPr>
            </w:pPr>
            <w:r>
              <w:rPr>
                <w:rFonts w:asciiTheme="minorHAnsi" w:hAnsiTheme="minorHAnsi"/>
              </w:rPr>
              <w:t>01</w:t>
            </w:r>
          </w:p>
        </w:tc>
        <w:tc>
          <w:tcPr>
            <w:tcW w:w="1000" w:type="pct"/>
            <w:vAlign w:val="center"/>
          </w:tcPr>
          <w:p w:rsidR="00A9708B" w:rsidRPr="00A9708B" w:rsidRDefault="00A9708B" w:rsidP="00A9708B">
            <w:pPr>
              <w:spacing w:line="360" w:lineRule="auto"/>
              <w:jc w:val="center"/>
              <w:rPr>
                <w:rFonts w:asciiTheme="minorHAnsi" w:hAnsiTheme="minorHAnsi"/>
              </w:rPr>
            </w:pPr>
            <w:r>
              <w:rPr>
                <w:rFonts w:asciiTheme="minorHAnsi" w:hAnsiTheme="minorHAnsi"/>
              </w:rPr>
              <w:t>-</w:t>
            </w:r>
          </w:p>
        </w:tc>
        <w:tc>
          <w:tcPr>
            <w:tcW w:w="1000" w:type="pct"/>
            <w:vAlign w:val="center"/>
          </w:tcPr>
          <w:p w:rsidR="00A9708B" w:rsidRPr="00A9708B" w:rsidRDefault="00A9708B" w:rsidP="00A9708B">
            <w:pPr>
              <w:spacing w:line="360" w:lineRule="auto"/>
              <w:jc w:val="center"/>
              <w:rPr>
                <w:rFonts w:asciiTheme="minorHAnsi" w:hAnsiTheme="minorHAnsi"/>
              </w:rPr>
            </w:pPr>
            <w:r>
              <w:rPr>
                <w:rFonts w:asciiTheme="minorHAnsi" w:hAnsiTheme="minorHAnsi"/>
              </w:rPr>
              <w:t>-</w:t>
            </w:r>
          </w:p>
        </w:tc>
        <w:tc>
          <w:tcPr>
            <w:tcW w:w="1000" w:type="pct"/>
            <w:vAlign w:val="center"/>
          </w:tcPr>
          <w:p w:rsidR="00A9708B" w:rsidRPr="00A9708B" w:rsidRDefault="00A9708B" w:rsidP="00A9708B">
            <w:pPr>
              <w:spacing w:line="360" w:lineRule="auto"/>
              <w:jc w:val="center"/>
              <w:rPr>
                <w:rFonts w:asciiTheme="minorHAnsi" w:hAnsiTheme="minorHAnsi"/>
              </w:rPr>
            </w:pPr>
            <w:r>
              <w:rPr>
                <w:rFonts w:asciiTheme="minorHAnsi" w:hAnsiTheme="minorHAnsi"/>
              </w:rPr>
              <w:t>-</w:t>
            </w:r>
          </w:p>
        </w:tc>
      </w:tr>
    </w:tbl>
    <w:p w:rsidR="00A9708B" w:rsidRDefault="00A9708B" w:rsidP="00A9708B">
      <w:pPr>
        <w:spacing w:line="360" w:lineRule="auto"/>
        <w:jc w:val="both"/>
        <w:rPr>
          <w:rFonts w:asciiTheme="minorHAnsi" w:hAnsiTheme="minorHAnsi"/>
          <w:b/>
        </w:rPr>
      </w:pPr>
    </w:p>
    <w:p w:rsidR="00A9708B" w:rsidRPr="00A9708B" w:rsidRDefault="00A9708B" w:rsidP="00A9708B">
      <w:pPr>
        <w:spacing w:line="360" w:lineRule="auto"/>
        <w:jc w:val="both"/>
        <w:rPr>
          <w:rFonts w:asciiTheme="minorHAnsi" w:hAnsiTheme="minorHAnsi"/>
          <w:b/>
        </w:rPr>
      </w:pPr>
      <w:r w:rsidRPr="00A9708B">
        <w:rPr>
          <w:rFonts w:asciiTheme="minorHAnsi" w:hAnsiTheme="minorHAnsi"/>
          <w:b/>
        </w:rPr>
        <w:t>Iniciativas Estratégicas:</w:t>
      </w:r>
    </w:p>
    <w:p w:rsidR="00A9708B" w:rsidRPr="00A9708B" w:rsidRDefault="00A9708B" w:rsidP="00A9708B">
      <w:pPr>
        <w:pStyle w:val="PargrafodaLista"/>
        <w:numPr>
          <w:ilvl w:val="0"/>
          <w:numId w:val="34"/>
        </w:numPr>
        <w:spacing w:after="0" w:line="360" w:lineRule="auto"/>
        <w:jc w:val="both"/>
        <w:rPr>
          <w:rFonts w:asciiTheme="minorHAnsi" w:hAnsiTheme="minorHAnsi"/>
          <w:color w:val="000000"/>
          <w:sz w:val="24"/>
          <w:szCs w:val="24"/>
        </w:rPr>
      </w:pPr>
      <w:r w:rsidRPr="00A9708B">
        <w:rPr>
          <w:rFonts w:asciiTheme="minorHAnsi" w:hAnsiTheme="minorHAnsi"/>
          <w:sz w:val="24"/>
          <w:szCs w:val="24"/>
        </w:rPr>
        <w:t>Criar estrutura administrativa para central de estágios</w:t>
      </w:r>
    </w:p>
    <w:p w:rsidR="00A9708B" w:rsidRPr="00A9708B" w:rsidRDefault="00A9708B" w:rsidP="00A9708B">
      <w:pPr>
        <w:pStyle w:val="PargrafodaLista"/>
        <w:numPr>
          <w:ilvl w:val="0"/>
          <w:numId w:val="34"/>
        </w:numPr>
        <w:spacing w:after="0" w:line="360" w:lineRule="auto"/>
        <w:jc w:val="both"/>
        <w:rPr>
          <w:rFonts w:asciiTheme="minorHAnsi" w:hAnsiTheme="minorHAnsi"/>
          <w:color w:val="000000"/>
          <w:sz w:val="24"/>
          <w:szCs w:val="24"/>
        </w:rPr>
      </w:pPr>
      <w:r w:rsidRPr="00A9708B">
        <w:rPr>
          <w:rFonts w:asciiTheme="minorHAnsi" w:hAnsiTheme="minorHAnsi"/>
          <w:sz w:val="24"/>
          <w:szCs w:val="24"/>
        </w:rPr>
        <w:t>Relação empresarial para prospecção de estágio /pratica profissional.</w:t>
      </w:r>
    </w:p>
    <w:p w:rsidR="008A7BC3" w:rsidRDefault="008A7BC3" w:rsidP="006B7275">
      <w:pPr>
        <w:spacing w:line="360" w:lineRule="auto"/>
        <w:rPr>
          <w:lang w:val="pt-PT"/>
        </w:rPr>
      </w:pP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t>(AL_08) Objetivo:</w:t>
      </w:r>
      <w:r w:rsidRPr="00E3325A">
        <w:rPr>
          <w:rFonts w:asciiTheme="minorHAnsi" w:hAnsiTheme="minorHAnsi"/>
        </w:rPr>
        <w:t xml:space="preserve"> Aumentar a oferta de cursos de extensão e prestação de serviços à comunidade.</w:t>
      </w: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t>Descrição:</w:t>
      </w:r>
      <w:r w:rsidRPr="00E3325A">
        <w:rPr>
          <w:rFonts w:asciiTheme="minorHAnsi" w:hAnsiTheme="minorHAnsi"/>
        </w:rPr>
        <w:t xml:space="preserve"> Ampliar o atendimento a comunidade por meio da realização de cursos de extensão e prestação de serviços.  </w:t>
      </w: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t>Indicador de Resultado 01:</w:t>
      </w:r>
      <w:r w:rsidRPr="00E3325A">
        <w:rPr>
          <w:rFonts w:asciiTheme="minorHAnsi" w:hAnsiTheme="minorHAnsi"/>
        </w:rPr>
        <w:t xml:space="preserve"> Cursos e serviços prestados</w:t>
      </w:r>
    </w:p>
    <w:p w:rsidR="00E3325A" w:rsidRPr="00E3325A" w:rsidRDefault="00E3325A" w:rsidP="00E3325A">
      <w:pPr>
        <w:spacing w:line="360" w:lineRule="auto"/>
        <w:jc w:val="both"/>
        <w:rPr>
          <w:rFonts w:asciiTheme="minorHAnsi" w:hAnsiTheme="minorHAnsi"/>
        </w:rPr>
      </w:pPr>
      <w:proofErr w:type="gramStart"/>
      <w:r w:rsidRPr="00E3325A">
        <w:rPr>
          <w:rFonts w:asciiTheme="minorHAnsi" w:hAnsiTheme="minorHAnsi"/>
          <w:b/>
        </w:rPr>
        <w:t>Responsável:</w:t>
      </w:r>
      <w:proofErr w:type="gramEnd"/>
      <w:r w:rsidR="00C11245" w:rsidRPr="00C11245">
        <w:rPr>
          <w:rFonts w:asciiTheme="minorHAnsi" w:hAnsiTheme="minorHAnsi"/>
        </w:rPr>
        <w:t>Coordenação de Extensão</w:t>
      </w:r>
      <w:r w:rsidRPr="00E3325A">
        <w:rPr>
          <w:rFonts w:asciiTheme="minorHAnsi" w:hAnsiTheme="minorHAnsi"/>
        </w:rPr>
        <w:t>.</w:t>
      </w: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t xml:space="preserve">Meta: </w:t>
      </w:r>
      <w:r>
        <w:rPr>
          <w:rFonts w:asciiTheme="minorHAnsi" w:hAnsiTheme="minorHAnsi"/>
        </w:rPr>
        <w:t>50</w:t>
      </w:r>
      <w:r w:rsidRPr="00E3325A">
        <w:rPr>
          <w:rFonts w:asciiTheme="minorHAnsi" w:hAnsiTheme="minorHAnsi"/>
        </w:rPr>
        <w:t xml:space="preserve"> cursos e/ou prestação de serviços.</w:t>
      </w: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t>Tipo:</w:t>
      </w:r>
      <w:r w:rsidRPr="00E3325A">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E3325A" w:rsidRPr="00E3325A" w:rsidTr="00E3325A">
        <w:trPr>
          <w:jc w:val="center"/>
        </w:trPr>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2014</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2015</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2016</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2017</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2018</w:t>
            </w:r>
          </w:p>
        </w:tc>
      </w:tr>
      <w:tr w:rsidR="00E3325A" w:rsidRPr="00E3325A" w:rsidTr="00E3325A">
        <w:trPr>
          <w:jc w:val="center"/>
        </w:trPr>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10</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10</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10</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10</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10</w:t>
            </w:r>
          </w:p>
        </w:tc>
      </w:tr>
    </w:tbl>
    <w:p w:rsidR="00E3325A" w:rsidRDefault="00E3325A" w:rsidP="00E3325A">
      <w:pPr>
        <w:spacing w:line="360" w:lineRule="auto"/>
        <w:jc w:val="both"/>
        <w:rPr>
          <w:rFonts w:asciiTheme="minorHAnsi" w:hAnsiTheme="minorHAnsi"/>
          <w:b/>
        </w:rPr>
      </w:pPr>
    </w:p>
    <w:p w:rsidR="00E3325A" w:rsidRPr="00E3325A" w:rsidRDefault="00E3325A" w:rsidP="00E3325A">
      <w:pPr>
        <w:spacing w:line="360" w:lineRule="auto"/>
        <w:jc w:val="both"/>
        <w:rPr>
          <w:rFonts w:asciiTheme="minorHAnsi" w:hAnsiTheme="minorHAnsi"/>
          <w:b/>
        </w:rPr>
      </w:pPr>
      <w:r w:rsidRPr="00E3325A">
        <w:rPr>
          <w:rFonts w:asciiTheme="minorHAnsi" w:hAnsiTheme="minorHAnsi"/>
          <w:b/>
        </w:rPr>
        <w:t>Iniciativas Estratégicas:</w:t>
      </w:r>
    </w:p>
    <w:p w:rsidR="00E3325A" w:rsidRPr="00E3325A" w:rsidRDefault="00E3325A" w:rsidP="00E3325A">
      <w:pPr>
        <w:pStyle w:val="PargrafodaLista"/>
        <w:numPr>
          <w:ilvl w:val="0"/>
          <w:numId w:val="35"/>
        </w:numPr>
        <w:spacing w:after="0" w:line="360" w:lineRule="auto"/>
        <w:jc w:val="both"/>
        <w:rPr>
          <w:rFonts w:asciiTheme="minorHAnsi" w:hAnsiTheme="minorHAnsi"/>
          <w:sz w:val="24"/>
          <w:szCs w:val="24"/>
        </w:rPr>
      </w:pPr>
      <w:r w:rsidRPr="00E3325A">
        <w:rPr>
          <w:rFonts w:asciiTheme="minorHAnsi" w:hAnsiTheme="minorHAnsi"/>
          <w:sz w:val="24"/>
          <w:szCs w:val="24"/>
        </w:rPr>
        <w:t>Pesquisar em relação à infraestrutura, recursos humanos e materiais didáticos pedagógicos</w:t>
      </w:r>
      <w:r w:rsidRPr="00E3325A">
        <w:rPr>
          <w:rFonts w:asciiTheme="minorHAnsi" w:hAnsiTheme="minorHAnsi"/>
          <w:i/>
          <w:sz w:val="24"/>
          <w:szCs w:val="24"/>
        </w:rPr>
        <w:t>.</w:t>
      </w:r>
    </w:p>
    <w:p w:rsidR="006B7275" w:rsidRDefault="00E3325A" w:rsidP="00E3325A">
      <w:pPr>
        <w:pStyle w:val="PargrafodaLista"/>
        <w:numPr>
          <w:ilvl w:val="0"/>
          <w:numId w:val="35"/>
        </w:numPr>
        <w:spacing w:after="0" w:line="360" w:lineRule="auto"/>
        <w:jc w:val="both"/>
        <w:rPr>
          <w:rFonts w:asciiTheme="minorHAnsi" w:hAnsiTheme="minorHAnsi"/>
          <w:sz w:val="24"/>
          <w:szCs w:val="24"/>
        </w:rPr>
      </w:pPr>
      <w:r w:rsidRPr="006B7275">
        <w:rPr>
          <w:rFonts w:asciiTheme="minorHAnsi" w:hAnsiTheme="minorHAnsi"/>
          <w:sz w:val="24"/>
          <w:szCs w:val="24"/>
        </w:rPr>
        <w:t>Realizar levantamento das necessidades com base nos dados da Comissão Própria de Avaliação (CPA).</w:t>
      </w:r>
    </w:p>
    <w:p w:rsidR="00E3325A" w:rsidRPr="006B7275" w:rsidRDefault="00E3325A" w:rsidP="00E3325A">
      <w:pPr>
        <w:pStyle w:val="PargrafodaLista"/>
        <w:numPr>
          <w:ilvl w:val="0"/>
          <w:numId w:val="35"/>
        </w:numPr>
        <w:spacing w:after="0" w:line="360" w:lineRule="auto"/>
        <w:jc w:val="both"/>
        <w:rPr>
          <w:rFonts w:asciiTheme="minorHAnsi" w:hAnsiTheme="minorHAnsi"/>
          <w:sz w:val="24"/>
          <w:szCs w:val="24"/>
        </w:rPr>
      </w:pPr>
      <w:r w:rsidRPr="006B7275">
        <w:rPr>
          <w:rFonts w:asciiTheme="minorHAnsi" w:hAnsiTheme="minorHAnsi"/>
          <w:sz w:val="24"/>
          <w:szCs w:val="24"/>
        </w:rPr>
        <w:t xml:space="preserve">Promover cursos FIC no segmento de projeto sociais, empreendedorismo, alimentação, artesanato, meio ambiente, informática e na área </w:t>
      </w:r>
      <w:proofErr w:type="gramStart"/>
      <w:r w:rsidRPr="006B7275">
        <w:rPr>
          <w:rFonts w:asciiTheme="minorHAnsi" w:hAnsiTheme="minorHAnsi"/>
          <w:sz w:val="24"/>
          <w:szCs w:val="24"/>
        </w:rPr>
        <w:t>social</w:t>
      </w:r>
      <w:proofErr w:type="gramEnd"/>
    </w:p>
    <w:p w:rsidR="00E3325A" w:rsidRDefault="00E3325A" w:rsidP="00E3325A">
      <w:pPr>
        <w:pStyle w:val="PargrafodaLista"/>
        <w:numPr>
          <w:ilvl w:val="0"/>
          <w:numId w:val="35"/>
        </w:numPr>
        <w:spacing w:after="0" w:line="360" w:lineRule="auto"/>
        <w:jc w:val="both"/>
        <w:rPr>
          <w:rFonts w:asciiTheme="minorHAnsi" w:hAnsiTheme="minorHAnsi"/>
          <w:sz w:val="24"/>
          <w:szCs w:val="24"/>
        </w:rPr>
      </w:pPr>
      <w:r w:rsidRPr="00E3325A">
        <w:rPr>
          <w:rFonts w:asciiTheme="minorHAnsi" w:hAnsiTheme="minorHAnsi"/>
          <w:sz w:val="24"/>
          <w:szCs w:val="24"/>
        </w:rPr>
        <w:t xml:space="preserve">Realizar mapeamento </w:t>
      </w:r>
      <w:proofErr w:type="spellStart"/>
      <w:r w:rsidRPr="00E3325A">
        <w:rPr>
          <w:rFonts w:asciiTheme="minorHAnsi" w:hAnsiTheme="minorHAnsi"/>
          <w:sz w:val="24"/>
          <w:szCs w:val="24"/>
        </w:rPr>
        <w:t>sócio-econômico</w:t>
      </w:r>
      <w:proofErr w:type="spellEnd"/>
      <w:r w:rsidRPr="00E3325A">
        <w:rPr>
          <w:rFonts w:asciiTheme="minorHAnsi" w:hAnsiTheme="minorHAnsi"/>
          <w:sz w:val="24"/>
          <w:szCs w:val="24"/>
        </w:rPr>
        <w:t xml:space="preserve"> e cultural das comunidades do entorno do </w:t>
      </w:r>
      <w:r w:rsidRPr="00E3325A">
        <w:rPr>
          <w:rFonts w:asciiTheme="minorHAnsi" w:hAnsiTheme="minorHAnsi"/>
          <w:i/>
          <w:sz w:val="24"/>
          <w:szCs w:val="24"/>
        </w:rPr>
        <w:t>campus</w:t>
      </w:r>
      <w:r w:rsidRPr="00E3325A">
        <w:rPr>
          <w:rFonts w:asciiTheme="minorHAnsi" w:hAnsiTheme="minorHAnsi"/>
          <w:sz w:val="24"/>
          <w:szCs w:val="24"/>
        </w:rPr>
        <w:t xml:space="preserve"> com o intuito de desenvolver projetos comunitários</w:t>
      </w:r>
    </w:p>
    <w:p w:rsidR="00E3325A" w:rsidRPr="00E3325A" w:rsidRDefault="00E3325A" w:rsidP="00E3325A">
      <w:pPr>
        <w:pStyle w:val="PargrafodaLista"/>
        <w:numPr>
          <w:ilvl w:val="0"/>
          <w:numId w:val="35"/>
        </w:numPr>
        <w:spacing w:after="0" w:line="360" w:lineRule="auto"/>
        <w:jc w:val="both"/>
        <w:rPr>
          <w:rFonts w:asciiTheme="minorHAnsi" w:hAnsiTheme="minorHAnsi"/>
          <w:sz w:val="24"/>
          <w:szCs w:val="24"/>
        </w:rPr>
      </w:pPr>
      <w:r w:rsidRPr="00E3325A">
        <w:rPr>
          <w:rFonts w:asciiTheme="minorHAnsi" w:hAnsiTheme="minorHAnsi"/>
          <w:sz w:val="24"/>
          <w:szCs w:val="24"/>
        </w:rPr>
        <w:t xml:space="preserve">Contratar equipe de apoio (estagiários, bolsistas) para articulação permanente junto à população local, poder público, servidores e alunos, para realização dos projetos </w:t>
      </w:r>
      <w:proofErr w:type="gramStart"/>
      <w:r w:rsidRPr="00E3325A">
        <w:rPr>
          <w:rFonts w:asciiTheme="minorHAnsi" w:hAnsiTheme="minorHAnsi"/>
          <w:sz w:val="24"/>
          <w:szCs w:val="24"/>
        </w:rPr>
        <w:t>comunitários</w:t>
      </w:r>
      <w:proofErr w:type="gramEnd"/>
    </w:p>
    <w:p w:rsidR="00E3325A" w:rsidRDefault="00E3325A" w:rsidP="00032CE9">
      <w:pPr>
        <w:rPr>
          <w:lang w:val="pt-PT"/>
        </w:rPr>
      </w:pP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t>(AL_13) Objetivo:</w:t>
      </w:r>
      <w:r w:rsidRPr="00E3325A">
        <w:rPr>
          <w:rFonts w:asciiTheme="minorHAnsi" w:hAnsiTheme="minorHAnsi"/>
        </w:rPr>
        <w:t xml:space="preserve"> Fortalecer a cultura empreendedora nas regiões de atuação do IFCE.</w:t>
      </w: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t>Descrição:</w:t>
      </w:r>
      <w:r w:rsidRPr="00E3325A">
        <w:rPr>
          <w:rFonts w:asciiTheme="minorHAnsi" w:hAnsiTheme="minorHAnsi"/>
        </w:rPr>
        <w:t xml:space="preserve"> Proporcionar a ampliação da política empreendedora no IFCE por meio da implantação de Incubadoras.  </w:t>
      </w: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lastRenderedPageBreak/>
        <w:t>Indicador de Resultado 01:</w:t>
      </w:r>
      <w:r w:rsidRPr="00E3325A">
        <w:rPr>
          <w:rFonts w:asciiTheme="minorHAnsi" w:hAnsiTheme="minorHAnsi"/>
        </w:rPr>
        <w:t xml:space="preserve"> Incubadoras implantadas.</w:t>
      </w:r>
    </w:p>
    <w:p w:rsidR="00C11245" w:rsidRPr="00E3325A" w:rsidRDefault="00C11245" w:rsidP="00C11245">
      <w:pPr>
        <w:spacing w:line="360" w:lineRule="auto"/>
        <w:jc w:val="both"/>
        <w:rPr>
          <w:rFonts w:asciiTheme="minorHAnsi" w:hAnsiTheme="minorHAnsi"/>
        </w:rPr>
      </w:pPr>
      <w:proofErr w:type="gramStart"/>
      <w:r w:rsidRPr="00E3325A">
        <w:rPr>
          <w:rFonts w:asciiTheme="minorHAnsi" w:hAnsiTheme="minorHAnsi"/>
          <w:b/>
        </w:rPr>
        <w:t>Responsável:</w:t>
      </w:r>
      <w:proofErr w:type="gramEnd"/>
      <w:r w:rsidRPr="00C11245">
        <w:rPr>
          <w:rFonts w:asciiTheme="minorHAnsi" w:hAnsiTheme="minorHAnsi"/>
        </w:rPr>
        <w:t>Coordenação de Extensão</w:t>
      </w:r>
      <w:r w:rsidRPr="00E3325A">
        <w:rPr>
          <w:rFonts w:asciiTheme="minorHAnsi" w:hAnsiTheme="minorHAnsi"/>
        </w:rPr>
        <w:t>.</w:t>
      </w: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t xml:space="preserve">Meta: </w:t>
      </w:r>
      <w:r w:rsidRPr="00E3325A">
        <w:rPr>
          <w:rFonts w:asciiTheme="minorHAnsi" w:hAnsiTheme="minorHAnsi"/>
        </w:rPr>
        <w:t>Implantar</w:t>
      </w:r>
      <w:r>
        <w:rPr>
          <w:rFonts w:asciiTheme="minorHAnsi" w:hAnsiTheme="minorHAnsi"/>
        </w:rPr>
        <w:t xml:space="preserve"> 01</w:t>
      </w:r>
      <w:r w:rsidRPr="00E3325A">
        <w:rPr>
          <w:rFonts w:asciiTheme="minorHAnsi" w:hAnsiTheme="minorHAnsi"/>
        </w:rPr>
        <w:t xml:space="preserve"> incubadora</w:t>
      </w:r>
    </w:p>
    <w:p w:rsidR="00E3325A" w:rsidRDefault="00E3325A" w:rsidP="00E3325A">
      <w:pPr>
        <w:spacing w:line="360" w:lineRule="auto"/>
        <w:jc w:val="both"/>
        <w:rPr>
          <w:rFonts w:asciiTheme="minorHAnsi" w:hAnsiTheme="minorHAnsi"/>
        </w:rPr>
      </w:pPr>
      <w:r w:rsidRPr="00E3325A">
        <w:rPr>
          <w:rFonts w:asciiTheme="minorHAnsi" w:hAnsiTheme="minorHAnsi"/>
          <w:b/>
        </w:rPr>
        <w:t>Tipo:</w:t>
      </w:r>
      <w:r w:rsidRPr="00E3325A">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E3325A" w:rsidRPr="00E3325A" w:rsidTr="00E3325A">
        <w:trPr>
          <w:jc w:val="center"/>
        </w:trPr>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2014</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2015</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2016</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2017</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2018</w:t>
            </w:r>
          </w:p>
        </w:tc>
      </w:tr>
      <w:tr w:rsidR="00E3325A" w:rsidRPr="00E3325A" w:rsidTr="00E3325A">
        <w:trPr>
          <w:jc w:val="center"/>
        </w:trPr>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01</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w:t>
            </w:r>
          </w:p>
        </w:tc>
      </w:tr>
    </w:tbl>
    <w:p w:rsidR="00E3325A" w:rsidRDefault="00E3325A" w:rsidP="00E3325A">
      <w:pPr>
        <w:spacing w:line="360" w:lineRule="auto"/>
        <w:jc w:val="both"/>
        <w:rPr>
          <w:rFonts w:asciiTheme="minorHAnsi" w:hAnsiTheme="minorHAnsi"/>
          <w:b/>
        </w:rPr>
      </w:pPr>
    </w:p>
    <w:p w:rsidR="00E3325A" w:rsidRPr="00E3325A" w:rsidRDefault="00E3325A" w:rsidP="00E3325A">
      <w:pPr>
        <w:spacing w:line="360" w:lineRule="auto"/>
        <w:jc w:val="both"/>
        <w:rPr>
          <w:rFonts w:asciiTheme="minorHAnsi" w:hAnsiTheme="minorHAnsi"/>
          <w:b/>
        </w:rPr>
      </w:pPr>
      <w:r w:rsidRPr="00E3325A">
        <w:rPr>
          <w:rFonts w:asciiTheme="minorHAnsi" w:hAnsiTheme="minorHAnsi"/>
          <w:b/>
        </w:rPr>
        <w:t>Iniciativas Estratégicas:</w:t>
      </w:r>
    </w:p>
    <w:p w:rsidR="00E3325A" w:rsidRPr="00E3325A" w:rsidRDefault="00E3325A" w:rsidP="00E3325A">
      <w:pPr>
        <w:pStyle w:val="PargrafodaLista"/>
        <w:numPr>
          <w:ilvl w:val="0"/>
          <w:numId w:val="36"/>
        </w:numPr>
        <w:spacing w:after="0" w:line="360" w:lineRule="auto"/>
        <w:jc w:val="both"/>
        <w:rPr>
          <w:rFonts w:asciiTheme="minorHAnsi" w:hAnsiTheme="minorHAnsi"/>
          <w:sz w:val="24"/>
          <w:szCs w:val="24"/>
        </w:rPr>
      </w:pPr>
      <w:r w:rsidRPr="00E3325A">
        <w:rPr>
          <w:rFonts w:asciiTheme="minorHAnsi" w:hAnsiTheme="minorHAnsi"/>
          <w:sz w:val="24"/>
          <w:szCs w:val="24"/>
        </w:rPr>
        <w:t>Elaborar projeto de implantação de incubadoras</w:t>
      </w:r>
      <w:r w:rsidRPr="00E3325A">
        <w:rPr>
          <w:rFonts w:asciiTheme="minorHAnsi" w:hAnsiTheme="minorHAnsi"/>
          <w:i/>
          <w:sz w:val="24"/>
          <w:szCs w:val="24"/>
        </w:rPr>
        <w:t>.</w:t>
      </w:r>
    </w:p>
    <w:p w:rsidR="00E3325A" w:rsidRPr="00E3325A" w:rsidRDefault="00E3325A" w:rsidP="00E3325A">
      <w:pPr>
        <w:pStyle w:val="PargrafodaLista"/>
        <w:numPr>
          <w:ilvl w:val="0"/>
          <w:numId w:val="36"/>
        </w:numPr>
        <w:spacing w:after="0" w:line="360" w:lineRule="auto"/>
        <w:jc w:val="both"/>
        <w:rPr>
          <w:rFonts w:asciiTheme="minorHAnsi" w:hAnsiTheme="minorHAnsi"/>
          <w:sz w:val="24"/>
          <w:szCs w:val="24"/>
        </w:rPr>
      </w:pPr>
      <w:r w:rsidRPr="00E3325A">
        <w:rPr>
          <w:rFonts w:asciiTheme="minorHAnsi" w:hAnsiTheme="minorHAnsi"/>
          <w:sz w:val="24"/>
          <w:szCs w:val="24"/>
        </w:rPr>
        <w:t>Capacitar o núcleo gestor das incubadoras.</w:t>
      </w:r>
    </w:p>
    <w:p w:rsidR="00E3325A" w:rsidRDefault="00E3325A" w:rsidP="00E3325A">
      <w:pPr>
        <w:pStyle w:val="PargrafodaLista"/>
        <w:numPr>
          <w:ilvl w:val="0"/>
          <w:numId w:val="36"/>
        </w:numPr>
        <w:spacing w:after="0" w:line="360" w:lineRule="auto"/>
        <w:jc w:val="both"/>
        <w:rPr>
          <w:rFonts w:asciiTheme="minorHAnsi" w:hAnsiTheme="minorHAnsi"/>
          <w:sz w:val="24"/>
          <w:szCs w:val="24"/>
        </w:rPr>
      </w:pPr>
      <w:r w:rsidRPr="00E3325A">
        <w:rPr>
          <w:rFonts w:asciiTheme="minorHAnsi" w:hAnsiTheme="minorHAnsi"/>
          <w:sz w:val="24"/>
          <w:szCs w:val="24"/>
        </w:rPr>
        <w:t>Articular parcerias para financiamento das Incubadoras.</w:t>
      </w:r>
    </w:p>
    <w:p w:rsidR="00E3325A" w:rsidRPr="00E3325A" w:rsidRDefault="00E3325A" w:rsidP="00E3325A">
      <w:pPr>
        <w:pStyle w:val="PargrafodaLista"/>
        <w:numPr>
          <w:ilvl w:val="0"/>
          <w:numId w:val="36"/>
        </w:numPr>
        <w:spacing w:after="0" w:line="360" w:lineRule="auto"/>
        <w:jc w:val="both"/>
        <w:rPr>
          <w:rFonts w:asciiTheme="minorHAnsi" w:hAnsiTheme="minorHAnsi"/>
          <w:sz w:val="24"/>
          <w:szCs w:val="24"/>
        </w:rPr>
      </w:pPr>
      <w:r w:rsidRPr="00E3325A">
        <w:rPr>
          <w:rFonts w:asciiTheme="minorHAnsi" w:hAnsiTheme="minorHAnsi"/>
          <w:sz w:val="24"/>
          <w:szCs w:val="24"/>
        </w:rPr>
        <w:t xml:space="preserve">Formalizar a incubadora do </w:t>
      </w:r>
      <w:r w:rsidRPr="00E3325A">
        <w:rPr>
          <w:rFonts w:asciiTheme="minorHAnsi" w:hAnsiTheme="minorHAnsi"/>
          <w:i/>
          <w:sz w:val="24"/>
          <w:szCs w:val="24"/>
        </w:rPr>
        <w:t>campus</w:t>
      </w:r>
    </w:p>
    <w:p w:rsidR="00E3325A" w:rsidRPr="00E3325A" w:rsidRDefault="00E3325A" w:rsidP="00E3325A">
      <w:pPr>
        <w:pStyle w:val="PargrafodaLista"/>
        <w:numPr>
          <w:ilvl w:val="0"/>
          <w:numId w:val="36"/>
        </w:numPr>
        <w:spacing w:after="0" w:line="360" w:lineRule="auto"/>
        <w:jc w:val="both"/>
        <w:rPr>
          <w:rFonts w:asciiTheme="minorHAnsi" w:hAnsiTheme="minorHAnsi"/>
          <w:sz w:val="24"/>
          <w:szCs w:val="24"/>
        </w:rPr>
      </w:pPr>
      <w:r w:rsidRPr="00E3325A">
        <w:rPr>
          <w:rFonts w:asciiTheme="minorHAnsi" w:hAnsiTheme="minorHAnsi"/>
          <w:sz w:val="24"/>
          <w:szCs w:val="24"/>
        </w:rPr>
        <w:t xml:space="preserve">Solicitar espaço, materiais e </w:t>
      </w:r>
      <w:proofErr w:type="gramStart"/>
      <w:r w:rsidRPr="00E3325A">
        <w:rPr>
          <w:rFonts w:asciiTheme="minorHAnsi" w:hAnsiTheme="minorHAnsi"/>
          <w:sz w:val="24"/>
          <w:szCs w:val="24"/>
        </w:rPr>
        <w:t>equipamentos</w:t>
      </w:r>
      <w:proofErr w:type="gramEnd"/>
    </w:p>
    <w:p w:rsidR="00E3325A" w:rsidRPr="00E3325A" w:rsidRDefault="00E3325A" w:rsidP="00E3325A">
      <w:pPr>
        <w:spacing w:line="360" w:lineRule="auto"/>
        <w:ind w:left="360"/>
        <w:jc w:val="both"/>
        <w:rPr>
          <w:rFonts w:asciiTheme="minorHAnsi" w:hAnsiTheme="minorHAnsi"/>
        </w:rPr>
      </w:pP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t xml:space="preserve">Indicador de Resultado 02: </w:t>
      </w:r>
      <w:r w:rsidRPr="00E3325A">
        <w:rPr>
          <w:rFonts w:asciiTheme="minorHAnsi" w:hAnsiTheme="minorHAnsi"/>
        </w:rPr>
        <w:t>Empresas incubadas.</w:t>
      </w:r>
    </w:p>
    <w:p w:rsidR="00C11245" w:rsidRPr="00E3325A" w:rsidRDefault="00C11245" w:rsidP="00C11245">
      <w:pPr>
        <w:spacing w:line="360" w:lineRule="auto"/>
        <w:jc w:val="both"/>
        <w:rPr>
          <w:rFonts w:asciiTheme="minorHAnsi" w:hAnsiTheme="minorHAnsi"/>
        </w:rPr>
      </w:pPr>
      <w:proofErr w:type="gramStart"/>
      <w:r w:rsidRPr="00E3325A">
        <w:rPr>
          <w:rFonts w:asciiTheme="minorHAnsi" w:hAnsiTheme="minorHAnsi"/>
          <w:b/>
        </w:rPr>
        <w:t>Responsável:</w:t>
      </w:r>
      <w:proofErr w:type="gramEnd"/>
      <w:r w:rsidRPr="00C11245">
        <w:rPr>
          <w:rFonts w:asciiTheme="minorHAnsi" w:hAnsiTheme="minorHAnsi"/>
        </w:rPr>
        <w:t>Coordenação de Extensão</w:t>
      </w:r>
      <w:r w:rsidRPr="00E3325A">
        <w:rPr>
          <w:rFonts w:asciiTheme="minorHAnsi" w:hAnsiTheme="minorHAnsi"/>
        </w:rPr>
        <w:t>.</w:t>
      </w: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t xml:space="preserve">Meta: </w:t>
      </w:r>
      <w:r>
        <w:rPr>
          <w:rFonts w:asciiTheme="minorHAnsi" w:hAnsiTheme="minorHAnsi"/>
        </w:rPr>
        <w:t>09</w:t>
      </w:r>
      <w:r w:rsidRPr="00E3325A">
        <w:rPr>
          <w:rFonts w:asciiTheme="minorHAnsi" w:hAnsiTheme="minorHAnsi"/>
        </w:rPr>
        <w:t xml:space="preserve"> empresas incubadas</w:t>
      </w:r>
    </w:p>
    <w:p w:rsidR="00E3325A" w:rsidRPr="00E3325A" w:rsidRDefault="00E3325A" w:rsidP="00E3325A">
      <w:pPr>
        <w:spacing w:line="360" w:lineRule="auto"/>
        <w:jc w:val="both"/>
        <w:rPr>
          <w:rFonts w:asciiTheme="minorHAnsi" w:hAnsiTheme="minorHAnsi"/>
        </w:rPr>
      </w:pPr>
      <w:r w:rsidRPr="00E3325A">
        <w:rPr>
          <w:rFonts w:asciiTheme="minorHAnsi" w:hAnsiTheme="minorHAnsi"/>
          <w:b/>
        </w:rPr>
        <w:t>Tipo:</w:t>
      </w:r>
      <w:r w:rsidRPr="00E3325A">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E3325A" w:rsidRPr="00E3325A" w:rsidTr="00E3325A">
        <w:trPr>
          <w:jc w:val="center"/>
        </w:trPr>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2014</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2015</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2016</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2017</w:t>
            </w:r>
          </w:p>
        </w:tc>
        <w:tc>
          <w:tcPr>
            <w:tcW w:w="1000" w:type="pct"/>
            <w:vAlign w:val="center"/>
          </w:tcPr>
          <w:p w:rsidR="00E3325A" w:rsidRPr="00E3325A" w:rsidRDefault="00E3325A" w:rsidP="00E3325A">
            <w:pPr>
              <w:spacing w:line="360" w:lineRule="auto"/>
              <w:jc w:val="center"/>
              <w:rPr>
                <w:rFonts w:asciiTheme="minorHAnsi" w:hAnsiTheme="minorHAnsi"/>
              </w:rPr>
            </w:pPr>
            <w:r w:rsidRPr="00E3325A">
              <w:rPr>
                <w:rFonts w:asciiTheme="minorHAnsi" w:hAnsiTheme="minorHAnsi"/>
              </w:rPr>
              <w:t>Ano 2018</w:t>
            </w:r>
          </w:p>
        </w:tc>
      </w:tr>
      <w:tr w:rsidR="00E3325A" w:rsidRPr="00E3325A" w:rsidTr="00E3325A">
        <w:trPr>
          <w:jc w:val="center"/>
        </w:trPr>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03</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03</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w:t>
            </w:r>
          </w:p>
        </w:tc>
        <w:tc>
          <w:tcPr>
            <w:tcW w:w="1000" w:type="pct"/>
            <w:vAlign w:val="center"/>
          </w:tcPr>
          <w:p w:rsidR="00E3325A" w:rsidRPr="00E3325A" w:rsidRDefault="00E3325A" w:rsidP="00E3325A">
            <w:pPr>
              <w:spacing w:line="360" w:lineRule="auto"/>
              <w:jc w:val="center"/>
              <w:rPr>
                <w:rFonts w:asciiTheme="minorHAnsi" w:hAnsiTheme="minorHAnsi"/>
              </w:rPr>
            </w:pPr>
            <w:r>
              <w:rPr>
                <w:rFonts w:asciiTheme="minorHAnsi" w:hAnsiTheme="minorHAnsi"/>
              </w:rPr>
              <w:t>03</w:t>
            </w:r>
          </w:p>
        </w:tc>
      </w:tr>
    </w:tbl>
    <w:p w:rsidR="00E3325A" w:rsidRDefault="00E3325A" w:rsidP="00E3325A">
      <w:pPr>
        <w:spacing w:line="360" w:lineRule="auto"/>
        <w:jc w:val="both"/>
        <w:rPr>
          <w:rFonts w:asciiTheme="minorHAnsi" w:hAnsiTheme="minorHAnsi"/>
          <w:b/>
        </w:rPr>
      </w:pPr>
    </w:p>
    <w:p w:rsidR="006B7275" w:rsidRPr="00E3325A" w:rsidRDefault="006B7275" w:rsidP="00E3325A">
      <w:pPr>
        <w:spacing w:line="360" w:lineRule="auto"/>
        <w:jc w:val="both"/>
        <w:rPr>
          <w:rFonts w:asciiTheme="minorHAnsi" w:hAnsiTheme="minorHAnsi"/>
          <w:b/>
        </w:rPr>
      </w:pPr>
    </w:p>
    <w:p w:rsidR="00E3325A" w:rsidRPr="00E3325A" w:rsidRDefault="00E3325A" w:rsidP="00E3325A">
      <w:pPr>
        <w:spacing w:line="360" w:lineRule="auto"/>
        <w:jc w:val="both"/>
        <w:rPr>
          <w:rFonts w:asciiTheme="minorHAnsi" w:hAnsiTheme="minorHAnsi"/>
          <w:b/>
        </w:rPr>
      </w:pPr>
      <w:r w:rsidRPr="00E3325A">
        <w:rPr>
          <w:rFonts w:asciiTheme="minorHAnsi" w:hAnsiTheme="minorHAnsi"/>
          <w:b/>
        </w:rPr>
        <w:t>Iniciativas Estratégicas:</w:t>
      </w:r>
    </w:p>
    <w:p w:rsidR="00E3325A" w:rsidRPr="00E3325A" w:rsidRDefault="00E3325A" w:rsidP="00E3325A">
      <w:pPr>
        <w:pStyle w:val="PargrafodaLista"/>
        <w:numPr>
          <w:ilvl w:val="0"/>
          <w:numId w:val="37"/>
        </w:numPr>
        <w:spacing w:after="0" w:line="360" w:lineRule="auto"/>
        <w:jc w:val="both"/>
        <w:rPr>
          <w:rFonts w:asciiTheme="minorHAnsi" w:hAnsiTheme="minorHAnsi"/>
          <w:sz w:val="24"/>
          <w:szCs w:val="24"/>
        </w:rPr>
      </w:pPr>
      <w:r w:rsidRPr="00E3325A">
        <w:rPr>
          <w:rFonts w:asciiTheme="minorHAnsi" w:hAnsiTheme="minorHAnsi"/>
          <w:sz w:val="24"/>
          <w:szCs w:val="24"/>
        </w:rPr>
        <w:t>Estimular a integração da disciplina de Empreendedorismo com as ações das incubadoras</w:t>
      </w:r>
      <w:r w:rsidRPr="00E3325A">
        <w:rPr>
          <w:rFonts w:asciiTheme="minorHAnsi" w:hAnsiTheme="minorHAnsi"/>
          <w:i/>
          <w:sz w:val="24"/>
          <w:szCs w:val="24"/>
        </w:rPr>
        <w:t>.</w:t>
      </w:r>
    </w:p>
    <w:p w:rsidR="00E3325A" w:rsidRDefault="00E3325A" w:rsidP="00E3325A">
      <w:pPr>
        <w:pStyle w:val="PargrafodaLista"/>
        <w:numPr>
          <w:ilvl w:val="0"/>
          <w:numId w:val="37"/>
        </w:numPr>
        <w:spacing w:after="0" w:line="360" w:lineRule="auto"/>
        <w:jc w:val="both"/>
        <w:rPr>
          <w:rFonts w:asciiTheme="minorHAnsi" w:hAnsiTheme="minorHAnsi"/>
          <w:sz w:val="24"/>
          <w:szCs w:val="24"/>
        </w:rPr>
      </w:pPr>
      <w:r w:rsidRPr="00E3325A">
        <w:rPr>
          <w:rFonts w:asciiTheme="minorHAnsi" w:hAnsiTheme="minorHAnsi"/>
          <w:sz w:val="24"/>
          <w:szCs w:val="24"/>
        </w:rPr>
        <w:t>Disseminar as ideias empreendedoras via planos de negócios.</w:t>
      </w:r>
    </w:p>
    <w:p w:rsidR="00E3325A" w:rsidRPr="00E3325A" w:rsidRDefault="00E3325A" w:rsidP="00E3325A">
      <w:pPr>
        <w:pStyle w:val="PargrafodaLista"/>
        <w:numPr>
          <w:ilvl w:val="0"/>
          <w:numId w:val="37"/>
        </w:numPr>
        <w:spacing w:after="0" w:line="360" w:lineRule="auto"/>
        <w:jc w:val="both"/>
        <w:rPr>
          <w:rFonts w:asciiTheme="minorHAnsi" w:hAnsiTheme="minorHAnsi"/>
          <w:sz w:val="24"/>
          <w:szCs w:val="24"/>
        </w:rPr>
      </w:pPr>
      <w:r w:rsidRPr="00E3325A">
        <w:rPr>
          <w:rFonts w:asciiTheme="minorHAnsi" w:hAnsiTheme="minorHAnsi"/>
          <w:sz w:val="24"/>
          <w:szCs w:val="24"/>
        </w:rPr>
        <w:t>Apoiar o registro das empresas incubadas</w:t>
      </w:r>
    </w:p>
    <w:p w:rsidR="008A7BC3" w:rsidRDefault="008A7BC3" w:rsidP="00032CE9">
      <w:pPr>
        <w:rPr>
          <w:lang w:val="pt-PT"/>
        </w:rPr>
      </w:pPr>
    </w:p>
    <w:p w:rsidR="00A0773E" w:rsidRPr="00A0773E" w:rsidRDefault="00A0773E" w:rsidP="00A0773E">
      <w:pPr>
        <w:spacing w:line="360" w:lineRule="auto"/>
        <w:jc w:val="both"/>
        <w:rPr>
          <w:rFonts w:asciiTheme="minorHAnsi" w:hAnsiTheme="minorHAnsi"/>
        </w:rPr>
      </w:pPr>
      <w:r w:rsidRPr="00A0773E">
        <w:rPr>
          <w:rFonts w:asciiTheme="minorHAnsi" w:hAnsiTheme="minorHAnsi"/>
          <w:b/>
        </w:rPr>
        <w:t xml:space="preserve">(AL_05) Objetivo: </w:t>
      </w:r>
      <w:r w:rsidRPr="00A0773E">
        <w:rPr>
          <w:rFonts w:asciiTheme="minorHAnsi" w:hAnsiTheme="minorHAnsi"/>
        </w:rPr>
        <w:t>Favorecer o percurso formativo do aluno por meio da oferta e bom funcionamento dos Restaurantes Acadêmicos.</w:t>
      </w:r>
    </w:p>
    <w:p w:rsidR="00A0773E" w:rsidRPr="00A0773E" w:rsidRDefault="00A0773E" w:rsidP="00A0773E">
      <w:pPr>
        <w:spacing w:line="360" w:lineRule="auto"/>
        <w:jc w:val="both"/>
        <w:rPr>
          <w:rFonts w:asciiTheme="minorHAnsi" w:hAnsiTheme="minorHAnsi"/>
        </w:rPr>
      </w:pPr>
      <w:r w:rsidRPr="00A0773E">
        <w:rPr>
          <w:rFonts w:asciiTheme="minorHAnsi" w:hAnsiTheme="minorHAnsi"/>
          <w:b/>
        </w:rPr>
        <w:t xml:space="preserve">Descrição: </w:t>
      </w:r>
      <w:r w:rsidRPr="00A0773E">
        <w:rPr>
          <w:rFonts w:asciiTheme="minorHAnsi" w:hAnsiTheme="minorHAnsi"/>
        </w:rPr>
        <w:t>Construir e/ou ampliar a infraestrutura física adequada, assim como definir o modelo de gestão destes restaurantes, equipar e contratar profissionais da área nutricional e gastronômica.</w:t>
      </w:r>
    </w:p>
    <w:p w:rsidR="00A0773E" w:rsidRPr="00A0773E" w:rsidRDefault="00A0773E" w:rsidP="00A0773E">
      <w:pPr>
        <w:spacing w:line="360" w:lineRule="auto"/>
        <w:jc w:val="both"/>
        <w:rPr>
          <w:rFonts w:asciiTheme="minorHAnsi" w:hAnsiTheme="minorHAnsi"/>
        </w:rPr>
      </w:pPr>
      <w:r w:rsidRPr="00A0773E">
        <w:rPr>
          <w:rFonts w:asciiTheme="minorHAnsi" w:hAnsiTheme="minorHAnsi"/>
          <w:b/>
        </w:rPr>
        <w:lastRenderedPageBreak/>
        <w:t xml:space="preserve">Indicador de Resultado 01: </w:t>
      </w:r>
      <w:r w:rsidRPr="00A0773E">
        <w:rPr>
          <w:rFonts w:asciiTheme="minorHAnsi" w:hAnsiTheme="minorHAnsi"/>
        </w:rPr>
        <w:t>Restaurantes Acadêmicos em funcionamento.</w:t>
      </w:r>
    </w:p>
    <w:p w:rsidR="00A0773E" w:rsidRPr="00A0773E" w:rsidRDefault="00A0773E" w:rsidP="00A0773E">
      <w:pPr>
        <w:spacing w:line="360" w:lineRule="auto"/>
        <w:jc w:val="both"/>
        <w:rPr>
          <w:rFonts w:asciiTheme="minorHAnsi" w:hAnsiTheme="minorHAnsi"/>
        </w:rPr>
      </w:pPr>
      <w:r w:rsidRPr="00A0773E">
        <w:rPr>
          <w:rFonts w:asciiTheme="minorHAnsi" w:hAnsiTheme="minorHAnsi"/>
          <w:b/>
        </w:rPr>
        <w:t xml:space="preserve">Responsável: </w:t>
      </w:r>
      <w:r w:rsidRPr="00A0773E">
        <w:rPr>
          <w:rFonts w:asciiTheme="minorHAnsi" w:hAnsiTheme="minorHAnsi"/>
        </w:rPr>
        <w:t>Coordenadoria de Assistência Estudantil.</w:t>
      </w:r>
    </w:p>
    <w:p w:rsidR="00A0773E" w:rsidRPr="00A0773E" w:rsidRDefault="00A0773E" w:rsidP="00A0773E">
      <w:pPr>
        <w:spacing w:line="360" w:lineRule="auto"/>
        <w:jc w:val="both"/>
        <w:rPr>
          <w:rFonts w:asciiTheme="minorHAnsi" w:hAnsiTheme="minorHAnsi"/>
        </w:rPr>
      </w:pPr>
      <w:r w:rsidRPr="00A0773E">
        <w:rPr>
          <w:rFonts w:asciiTheme="minorHAnsi" w:hAnsiTheme="minorHAnsi"/>
          <w:b/>
        </w:rPr>
        <w:t xml:space="preserve">Meta: </w:t>
      </w:r>
      <w:r>
        <w:rPr>
          <w:rFonts w:asciiTheme="minorHAnsi" w:hAnsiTheme="minorHAnsi"/>
        </w:rPr>
        <w:t>Implantar 01 restaurante acadêmico</w:t>
      </w:r>
      <w:r w:rsidRPr="00A0773E">
        <w:rPr>
          <w:rFonts w:asciiTheme="minorHAnsi" w:hAnsiTheme="minorHAnsi"/>
        </w:rPr>
        <w:t>.</w:t>
      </w:r>
    </w:p>
    <w:p w:rsidR="00A0773E" w:rsidRPr="00A0773E" w:rsidRDefault="00A0773E" w:rsidP="00A0773E">
      <w:pPr>
        <w:spacing w:line="360" w:lineRule="auto"/>
        <w:jc w:val="both"/>
        <w:rPr>
          <w:rFonts w:asciiTheme="minorHAnsi" w:hAnsiTheme="minorHAnsi"/>
        </w:rPr>
      </w:pPr>
      <w:r w:rsidRPr="00A0773E">
        <w:rPr>
          <w:rFonts w:asciiTheme="minorHAnsi" w:hAnsiTheme="minorHAnsi"/>
          <w:b/>
        </w:rPr>
        <w:t>Tipo:</w:t>
      </w:r>
      <w:r w:rsidRPr="00A0773E">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A0773E" w:rsidRPr="00A0773E" w:rsidTr="00A0773E">
        <w:trPr>
          <w:jc w:val="center"/>
        </w:trPr>
        <w:tc>
          <w:tcPr>
            <w:tcW w:w="1000" w:type="pct"/>
            <w:vAlign w:val="center"/>
          </w:tcPr>
          <w:p w:rsidR="00A0773E" w:rsidRPr="00A0773E" w:rsidRDefault="00A0773E" w:rsidP="00A0773E">
            <w:pPr>
              <w:spacing w:line="360" w:lineRule="auto"/>
              <w:jc w:val="center"/>
              <w:rPr>
                <w:rFonts w:asciiTheme="minorHAnsi" w:hAnsiTheme="minorHAnsi"/>
              </w:rPr>
            </w:pPr>
            <w:r w:rsidRPr="00A0773E">
              <w:rPr>
                <w:rFonts w:asciiTheme="minorHAnsi" w:hAnsiTheme="minorHAnsi"/>
              </w:rPr>
              <w:t>Ano 2014</w:t>
            </w:r>
          </w:p>
        </w:tc>
        <w:tc>
          <w:tcPr>
            <w:tcW w:w="1000" w:type="pct"/>
            <w:vAlign w:val="center"/>
          </w:tcPr>
          <w:p w:rsidR="00A0773E" w:rsidRPr="00A0773E" w:rsidRDefault="00A0773E" w:rsidP="00A0773E">
            <w:pPr>
              <w:spacing w:line="360" w:lineRule="auto"/>
              <w:jc w:val="center"/>
              <w:rPr>
                <w:rFonts w:asciiTheme="minorHAnsi" w:hAnsiTheme="minorHAnsi"/>
              </w:rPr>
            </w:pPr>
            <w:r w:rsidRPr="00A0773E">
              <w:rPr>
                <w:rFonts w:asciiTheme="minorHAnsi" w:hAnsiTheme="minorHAnsi"/>
              </w:rPr>
              <w:t>Ano 2015</w:t>
            </w:r>
          </w:p>
        </w:tc>
        <w:tc>
          <w:tcPr>
            <w:tcW w:w="1000" w:type="pct"/>
            <w:vAlign w:val="center"/>
          </w:tcPr>
          <w:p w:rsidR="00A0773E" w:rsidRPr="00A0773E" w:rsidRDefault="00A0773E" w:rsidP="00A0773E">
            <w:pPr>
              <w:spacing w:line="360" w:lineRule="auto"/>
              <w:jc w:val="center"/>
              <w:rPr>
                <w:rFonts w:asciiTheme="minorHAnsi" w:hAnsiTheme="minorHAnsi"/>
              </w:rPr>
            </w:pPr>
            <w:r w:rsidRPr="00A0773E">
              <w:rPr>
                <w:rFonts w:asciiTheme="minorHAnsi" w:hAnsiTheme="minorHAnsi"/>
              </w:rPr>
              <w:t>Ano 2016</w:t>
            </w:r>
          </w:p>
        </w:tc>
        <w:tc>
          <w:tcPr>
            <w:tcW w:w="1000" w:type="pct"/>
            <w:vAlign w:val="center"/>
          </w:tcPr>
          <w:p w:rsidR="00A0773E" w:rsidRPr="00A0773E" w:rsidRDefault="00A0773E" w:rsidP="00A0773E">
            <w:pPr>
              <w:spacing w:line="360" w:lineRule="auto"/>
              <w:jc w:val="center"/>
              <w:rPr>
                <w:rFonts w:asciiTheme="minorHAnsi" w:hAnsiTheme="minorHAnsi"/>
              </w:rPr>
            </w:pPr>
            <w:r w:rsidRPr="00A0773E">
              <w:rPr>
                <w:rFonts w:asciiTheme="minorHAnsi" w:hAnsiTheme="minorHAnsi"/>
              </w:rPr>
              <w:t>Ano 2017</w:t>
            </w:r>
          </w:p>
        </w:tc>
        <w:tc>
          <w:tcPr>
            <w:tcW w:w="1000" w:type="pct"/>
            <w:vAlign w:val="center"/>
          </w:tcPr>
          <w:p w:rsidR="00A0773E" w:rsidRPr="00A0773E" w:rsidRDefault="00A0773E" w:rsidP="00A0773E">
            <w:pPr>
              <w:spacing w:line="360" w:lineRule="auto"/>
              <w:jc w:val="center"/>
              <w:rPr>
                <w:rFonts w:asciiTheme="minorHAnsi" w:hAnsiTheme="minorHAnsi"/>
              </w:rPr>
            </w:pPr>
            <w:r w:rsidRPr="00A0773E">
              <w:rPr>
                <w:rFonts w:asciiTheme="minorHAnsi" w:hAnsiTheme="minorHAnsi"/>
              </w:rPr>
              <w:t>Ano 2018</w:t>
            </w:r>
          </w:p>
        </w:tc>
      </w:tr>
      <w:tr w:rsidR="00A0773E" w:rsidRPr="00A0773E" w:rsidTr="00A0773E">
        <w:trPr>
          <w:jc w:val="center"/>
        </w:trPr>
        <w:tc>
          <w:tcPr>
            <w:tcW w:w="1000" w:type="pct"/>
            <w:vAlign w:val="center"/>
          </w:tcPr>
          <w:p w:rsidR="00A0773E" w:rsidRPr="00A0773E" w:rsidRDefault="00A0773E" w:rsidP="00A0773E">
            <w:pPr>
              <w:spacing w:line="360" w:lineRule="auto"/>
              <w:jc w:val="center"/>
              <w:rPr>
                <w:rFonts w:asciiTheme="minorHAnsi" w:hAnsiTheme="minorHAnsi"/>
              </w:rPr>
            </w:pPr>
            <w:r>
              <w:rPr>
                <w:rFonts w:asciiTheme="minorHAnsi" w:hAnsiTheme="minorHAnsi"/>
              </w:rPr>
              <w:t>-</w:t>
            </w:r>
          </w:p>
        </w:tc>
        <w:tc>
          <w:tcPr>
            <w:tcW w:w="1000" w:type="pct"/>
            <w:vAlign w:val="center"/>
          </w:tcPr>
          <w:p w:rsidR="00A0773E" w:rsidRPr="00A0773E" w:rsidRDefault="00A0773E" w:rsidP="00A0773E">
            <w:pPr>
              <w:spacing w:line="360" w:lineRule="auto"/>
              <w:jc w:val="center"/>
              <w:rPr>
                <w:rFonts w:asciiTheme="minorHAnsi" w:hAnsiTheme="minorHAnsi"/>
              </w:rPr>
            </w:pPr>
            <w:r>
              <w:rPr>
                <w:rFonts w:asciiTheme="minorHAnsi" w:hAnsiTheme="minorHAnsi"/>
              </w:rPr>
              <w:t>-</w:t>
            </w:r>
          </w:p>
        </w:tc>
        <w:tc>
          <w:tcPr>
            <w:tcW w:w="1000" w:type="pct"/>
            <w:vAlign w:val="center"/>
          </w:tcPr>
          <w:p w:rsidR="00A0773E" w:rsidRPr="00A0773E" w:rsidRDefault="00A0773E" w:rsidP="00A0773E">
            <w:pPr>
              <w:spacing w:line="360" w:lineRule="auto"/>
              <w:jc w:val="center"/>
              <w:rPr>
                <w:rFonts w:asciiTheme="minorHAnsi" w:hAnsiTheme="minorHAnsi"/>
              </w:rPr>
            </w:pPr>
            <w:r>
              <w:rPr>
                <w:rFonts w:asciiTheme="minorHAnsi" w:hAnsiTheme="minorHAnsi"/>
              </w:rPr>
              <w:t>01</w:t>
            </w:r>
          </w:p>
        </w:tc>
        <w:tc>
          <w:tcPr>
            <w:tcW w:w="1000" w:type="pct"/>
            <w:vAlign w:val="center"/>
          </w:tcPr>
          <w:p w:rsidR="00A0773E" w:rsidRPr="00A0773E" w:rsidRDefault="00A0773E" w:rsidP="00A0773E">
            <w:pPr>
              <w:spacing w:line="360" w:lineRule="auto"/>
              <w:jc w:val="center"/>
              <w:rPr>
                <w:rFonts w:asciiTheme="minorHAnsi" w:hAnsiTheme="minorHAnsi"/>
              </w:rPr>
            </w:pPr>
            <w:r>
              <w:rPr>
                <w:rFonts w:asciiTheme="minorHAnsi" w:hAnsiTheme="minorHAnsi"/>
              </w:rPr>
              <w:t>-</w:t>
            </w:r>
          </w:p>
        </w:tc>
        <w:tc>
          <w:tcPr>
            <w:tcW w:w="1000" w:type="pct"/>
            <w:vAlign w:val="center"/>
          </w:tcPr>
          <w:p w:rsidR="00A0773E" w:rsidRPr="00A0773E" w:rsidRDefault="00A0773E" w:rsidP="00A0773E">
            <w:pPr>
              <w:spacing w:line="360" w:lineRule="auto"/>
              <w:jc w:val="center"/>
              <w:rPr>
                <w:rFonts w:asciiTheme="minorHAnsi" w:hAnsiTheme="minorHAnsi"/>
              </w:rPr>
            </w:pPr>
            <w:r>
              <w:rPr>
                <w:rFonts w:asciiTheme="minorHAnsi" w:hAnsiTheme="minorHAnsi"/>
              </w:rPr>
              <w:t>-</w:t>
            </w:r>
          </w:p>
        </w:tc>
      </w:tr>
    </w:tbl>
    <w:p w:rsidR="00A0773E" w:rsidRDefault="00A0773E" w:rsidP="00A0773E">
      <w:pPr>
        <w:spacing w:line="360" w:lineRule="auto"/>
        <w:jc w:val="both"/>
        <w:rPr>
          <w:rFonts w:asciiTheme="minorHAnsi" w:hAnsiTheme="minorHAnsi"/>
          <w:b/>
        </w:rPr>
      </w:pPr>
    </w:p>
    <w:p w:rsidR="00A0773E" w:rsidRPr="00A0773E" w:rsidRDefault="00A0773E" w:rsidP="00A0773E">
      <w:pPr>
        <w:spacing w:line="360" w:lineRule="auto"/>
        <w:jc w:val="both"/>
        <w:rPr>
          <w:rFonts w:asciiTheme="minorHAnsi" w:hAnsiTheme="minorHAnsi"/>
          <w:b/>
        </w:rPr>
      </w:pPr>
      <w:r w:rsidRPr="00A0773E">
        <w:rPr>
          <w:rFonts w:asciiTheme="minorHAnsi" w:hAnsiTheme="minorHAnsi"/>
          <w:b/>
        </w:rPr>
        <w:t>Iniciativas Estratégicas:</w:t>
      </w:r>
    </w:p>
    <w:p w:rsidR="00A0773E" w:rsidRPr="00A0773E" w:rsidRDefault="00A0773E" w:rsidP="00A0773E">
      <w:pPr>
        <w:pStyle w:val="PargrafodaLista"/>
        <w:numPr>
          <w:ilvl w:val="0"/>
          <w:numId w:val="38"/>
        </w:numPr>
        <w:spacing w:after="0" w:line="360" w:lineRule="auto"/>
        <w:jc w:val="both"/>
        <w:rPr>
          <w:rFonts w:asciiTheme="minorHAnsi" w:hAnsiTheme="minorHAnsi"/>
          <w:sz w:val="24"/>
          <w:szCs w:val="24"/>
        </w:rPr>
      </w:pPr>
      <w:r w:rsidRPr="00A0773E">
        <w:rPr>
          <w:rFonts w:asciiTheme="minorHAnsi" w:hAnsiTheme="minorHAnsi"/>
          <w:sz w:val="24"/>
          <w:szCs w:val="24"/>
        </w:rPr>
        <w:t xml:space="preserve">Realizar diagnóstico das condições de funcionamento dos </w:t>
      </w:r>
      <w:proofErr w:type="spellStart"/>
      <w:r w:rsidRPr="00A0773E">
        <w:rPr>
          <w:rFonts w:asciiTheme="minorHAnsi" w:hAnsiTheme="minorHAnsi"/>
          <w:sz w:val="24"/>
          <w:szCs w:val="24"/>
        </w:rPr>
        <w:t>RAs</w:t>
      </w:r>
      <w:proofErr w:type="spellEnd"/>
      <w:r w:rsidRPr="00A0773E">
        <w:rPr>
          <w:rFonts w:asciiTheme="minorHAnsi" w:hAnsiTheme="minorHAnsi"/>
          <w:sz w:val="24"/>
          <w:szCs w:val="24"/>
        </w:rPr>
        <w:t xml:space="preserve"> nos </w:t>
      </w:r>
      <w:r w:rsidRPr="00A0773E">
        <w:rPr>
          <w:rFonts w:asciiTheme="minorHAnsi" w:hAnsiTheme="minorHAnsi"/>
          <w:i/>
          <w:sz w:val="24"/>
          <w:szCs w:val="24"/>
        </w:rPr>
        <w:t>campi.</w:t>
      </w:r>
    </w:p>
    <w:p w:rsidR="00A0773E" w:rsidRPr="00A0773E" w:rsidRDefault="00A0773E" w:rsidP="00A0773E">
      <w:pPr>
        <w:pStyle w:val="PargrafodaLista"/>
        <w:numPr>
          <w:ilvl w:val="0"/>
          <w:numId w:val="38"/>
        </w:numPr>
        <w:spacing w:after="0" w:line="360" w:lineRule="auto"/>
        <w:jc w:val="both"/>
        <w:rPr>
          <w:rFonts w:asciiTheme="minorHAnsi" w:hAnsiTheme="minorHAnsi"/>
          <w:sz w:val="24"/>
          <w:szCs w:val="24"/>
        </w:rPr>
      </w:pPr>
      <w:r w:rsidRPr="00A0773E">
        <w:rPr>
          <w:rFonts w:asciiTheme="minorHAnsi" w:hAnsiTheme="minorHAnsi"/>
          <w:sz w:val="24"/>
          <w:szCs w:val="24"/>
        </w:rPr>
        <w:t>Contratar projetos de engenharia para elaboração de reforma/construção.</w:t>
      </w:r>
    </w:p>
    <w:p w:rsidR="00A0773E" w:rsidRPr="00A0773E" w:rsidRDefault="00A0773E" w:rsidP="00A0773E">
      <w:pPr>
        <w:pStyle w:val="PargrafodaLista"/>
        <w:numPr>
          <w:ilvl w:val="0"/>
          <w:numId w:val="38"/>
        </w:numPr>
        <w:spacing w:after="0" w:line="360" w:lineRule="auto"/>
        <w:jc w:val="both"/>
        <w:rPr>
          <w:rFonts w:asciiTheme="minorHAnsi" w:hAnsiTheme="minorHAnsi"/>
          <w:sz w:val="24"/>
          <w:szCs w:val="24"/>
        </w:rPr>
      </w:pPr>
      <w:r w:rsidRPr="00A0773E">
        <w:rPr>
          <w:rFonts w:asciiTheme="minorHAnsi" w:hAnsiTheme="minorHAnsi"/>
          <w:sz w:val="24"/>
          <w:szCs w:val="24"/>
        </w:rPr>
        <w:t xml:space="preserve">Realizar a reforma/construção dos </w:t>
      </w:r>
      <w:proofErr w:type="spellStart"/>
      <w:r w:rsidRPr="00A0773E">
        <w:rPr>
          <w:rFonts w:asciiTheme="minorHAnsi" w:hAnsiTheme="minorHAnsi"/>
          <w:sz w:val="24"/>
          <w:szCs w:val="24"/>
        </w:rPr>
        <w:t>RAs</w:t>
      </w:r>
      <w:proofErr w:type="spellEnd"/>
      <w:r w:rsidRPr="00A0773E">
        <w:rPr>
          <w:rFonts w:asciiTheme="minorHAnsi" w:hAnsiTheme="minorHAnsi"/>
          <w:sz w:val="24"/>
          <w:szCs w:val="24"/>
        </w:rPr>
        <w:t>.</w:t>
      </w:r>
    </w:p>
    <w:p w:rsidR="00A0773E" w:rsidRPr="00A0773E" w:rsidRDefault="00A0773E" w:rsidP="00A0773E">
      <w:pPr>
        <w:pStyle w:val="PargrafodaLista"/>
        <w:numPr>
          <w:ilvl w:val="0"/>
          <w:numId w:val="38"/>
        </w:numPr>
        <w:spacing w:after="0" w:line="360" w:lineRule="auto"/>
        <w:jc w:val="both"/>
        <w:rPr>
          <w:rFonts w:asciiTheme="minorHAnsi" w:hAnsiTheme="minorHAnsi"/>
          <w:sz w:val="24"/>
          <w:szCs w:val="24"/>
        </w:rPr>
      </w:pPr>
      <w:r w:rsidRPr="00A0773E">
        <w:rPr>
          <w:rFonts w:asciiTheme="minorHAnsi" w:hAnsiTheme="minorHAnsi"/>
          <w:sz w:val="24"/>
          <w:szCs w:val="24"/>
        </w:rPr>
        <w:t>Adquirir os insumos necessários para oferta/ampliação do atendimento.</w:t>
      </w:r>
    </w:p>
    <w:p w:rsidR="00A0773E" w:rsidRPr="00A0773E" w:rsidRDefault="00A0773E" w:rsidP="00A0773E">
      <w:pPr>
        <w:pStyle w:val="PargrafodaLista"/>
        <w:numPr>
          <w:ilvl w:val="0"/>
          <w:numId w:val="38"/>
        </w:numPr>
        <w:spacing w:after="0" w:line="360" w:lineRule="auto"/>
        <w:jc w:val="both"/>
        <w:rPr>
          <w:rFonts w:asciiTheme="minorHAnsi" w:hAnsiTheme="minorHAnsi"/>
          <w:sz w:val="24"/>
          <w:szCs w:val="24"/>
        </w:rPr>
      </w:pPr>
      <w:r w:rsidRPr="00A0773E">
        <w:rPr>
          <w:rFonts w:asciiTheme="minorHAnsi" w:hAnsiTheme="minorHAnsi"/>
          <w:sz w:val="24"/>
          <w:szCs w:val="24"/>
        </w:rPr>
        <w:t xml:space="preserve">Criar uma comissão para elaborar o modelo de gestão dos </w:t>
      </w:r>
      <w:proofErr w:type="spellStart"/>
      <w:r w:rsidRPr="00A0773E">
        <w:rPr>
          <w:rFonts w:asciiTheme="minorHAnsi" w:hAnsiTheme="minorHAnsi"/>
          <w:sz w:val="24"/>
          <w:szCs w:val="24"/>
        </w:rPr>
        <w:t>RAs</w:t>
      </w:r>
      <w:proofErr w:type="spellEnd"/>
      <w:r w:rsidRPr="00A0773E">
        <w:rPr>
          <w:rFonts w:asciiTheme="minorHAnsi" w:hAnsiTheme="minorHAnsi"/>
          <w:sz w:val="24"/>
          <w:szCs w:val="24"/>
        </w:rPr>
        <w:t>.</w:t>
      </w:r>
    </w:p>
    <w:p w:rsidR="00A0773E" w:rsidRPr="00A0773E" w:rsidRDefault="00A0773E" w:rsidP="00A0773E">
      <w:pPr>
        <w:spacing w:line="360" w:lineRule="auto"/>
        <w:jc w:val="both"/>
        <w:rPr>
          <w:rFonts w:asciiTheme="minorHAnsi" w:hAnsiTheme="minorHAnsi"/>
          <w:sz w:val="20"/>
          <w:szCs w:val="20"/>
        </w:rPr>
      </w:pPr>
    </w:p>
    <w:p w:rsidR="0068501A" w:rsidRPr="0068501A" w:rsidRDefault="0068501A" w:rsidP="0068501A">
      <w:pPr>
        <w:spacing w:line="360" w:lineRule="auto"/>
        <w:jc w:val="both"/>
        <w:rPr>
          <w:rFonts w:asciiTheme="minorHAnsi" w:hAnsiTheme="minorHAnsi"/>
        </w:rPr>
      </w:pPr>
      <w:r w:rsidRPr="0068501A">
        <w:rPr>
          <w:rFonts w:asciiTheme="minorHAnsi" w:hAnsiTheme="minorHAnsi"/>
          <w:b/>
        </w:rPr>
        <w:t xml:space="preserve">(AL_12) Objetivo: </w:t>
      </w:r>
      <w:r w:rsidRPr="0068501A">
        <w:rPr>
          <w:rFonts w:asciiTheme="minorHAnsi" w:hAnsiTheme="minorHAnsi"/>
        </w:rPr>
        <w:t>Incentivar uma política cultural com a comunidade, baseada na integração, troca e valorização das atividades sociais, artísticas e desportivas.</w:t>
      </w:r>
    </w:p>
    <w:p w:rsidR="0068501A" w:rsidRPr="0068501A" w:rsidRDefault="0068501A" w:rsidP="0068501A">
      <w:pPr>
        <w:spacing w:line="360" w:lineRule="auto"/>
        <w:jc w:val="both"/>
        <w:rPr>
          <w:rFonts w:asciiTheme="minorHAnsi" w:hAnsiTheme="minorHAnsi"/>
        </w:rPr>
      </w:pPr>
      <w:r w:rsidRPr="0068501A">
        <w:rPr>
          <w:rFonts w:asciiTheme="minorHAnsi" w:hAnsiTheme="minorHAnsi"/>
          <w:b/>
        </w:rPr>
        <w:t>Descrição:</w:t>
      </w:r>
      <w:r w:rsidRPr="0068501A">
        <w:rPr>
          <w:rFonts w:asciiTheme="minorHAnsi" w:hAnsiTheme="minorHAnsi"/>
        </w:rPr>
        <w:t xml:space="preserve"> Estabelecer intercâmbio com outros espaços de Arte e Cultura, Museus, e instituições afins, objetivando a ampliação de atividades culturais.  </w:t>
      </w:r>
    </w:p>
    <w:p w:rsidR="0068501A" w:rsidRPr="0068501A" w:rsidRDefault="0068501A" w:rsidP="0068501A">
      <w:pPr>
        <w:spacing w:line="360" w:lineRule="auto"/>
        <w:jc w:val="both"/>
        <w:rPr>
          <w:rFonts w:asciiTheme="minorHAnsi" w:hAnsiTheme="minorHAnsi"/>
        </w:rPr>
      </w:pPr>
      <w:r w:rsidRPr="0068501A">
        <w:rPr>
          <w:rFonts w:asciiTheme="minorHAnsi" w:hAnsiTheme="minorHAnsi"/>
          <w:b/>
        </w:rPr>
        <w:t>Indicador de Resultado 01:</w:t>
      </w:r>
      <w:r w:rsidRPr="0068501A">
        <w:rPr>
          <w:rFonts w:asciiTheme="minorHAnsi" w:hAnsiTheme="minorHAnsi"/>
        </w:rPr>
        <w:t xml:space="preserve"> Realização de eventos institucionais constantes no calendário oficial do IFCE.</w:t>
      </w:r>
    </w:p>
    <w:p w:rsidR="0068501A" w:rsidRPr="0068501A" w:rsidRDefault="0068501A" w:rsidP="0068501A">
      <w:pPr>
        <w:spacing w:line="360" w:lineRule="auto"/>
        <w:jc w:val="both"/>
        <w:rPr>
          <w:rFonts w:asciiTheme="minorHAnsi" w:hAnsiTheme="minorHAnsi"/>
        </w:rPr>
      </w:pPr>
      <w:proofErr w:type="gramStart"/>
      <w:r w:rsidRPr="0068501A">
        <w:rPr>
          <w:rFonts w:asciiTheme="minorHAnsi" w:hAnsiTheme="minorHAnsi"/>
          <w:b/>
        </w:rPr>
        <w:t>Responsável:</w:t>
      </w:r>
      <w:proofErr w:type="gramEnd"/>
      <w:r w:rsidR="00C11245" w:rsidRPr="00C11245">
        <w:rPr>
          <w:rFonts w:asciiTheme="minorHAnsi" w:hAnsiTheme="minorHAnsi"/>
        </w:rPr>
        <w:t>Coordenação de Extensão</w:t>
      </w:r>
      <w:r w:rsidRPr="0068501A">
        <w:rPr>
          <w:rFonts w:asciiTheme="minorHAnsi" w:hAnsiTheme="minorHAnsi"/>
        </w:rPr>
        <w:t>.</w:t>
      </w:r>
    </w:p>
    <w:p w:rsidR="0068501A" w:rsidRPr="0068501A" w:rsidRDefault="0068501A" w:rsidP="0068501A">
      <w:pPr>
        <w:spacing w:line="360" w:lineRule="auto"/>
        <w:jc w:val="both"/>
        <w:rPr>
          <w:rFonts w:asciiTheme="minorHAnsi" w:hAnsiTheme="minorHAnsi"/>
        </w:rPr>
      </w:pPr>
      <w:r w:rsidRPr="0068501A">
        <w:rPr>
          <w:rFonts w:asciiTheme="minorHAnsi" w:hAnsiTheme="minorHAnsi"/>
          <w:b/>
        </w:rPr>
        <w:t xml:space="preserve">Meta: </w:t>
      </w:r>
      <w:r>
        <w:rPr>
          <w:rFonts w:asciiTheme="minorHAnsi" w:hAnsiTheme="minorHAnsi"/>
        </w:rPr>
        <w:t>20</w:t>
      </w:r>
      <w:r w:rsidRPr="0068501A">
        <w:rPr>
          <w:rFonts w:asciiTheme="minorHAnsi" w:hAnsiTheme="minorHAnsi"/>
        </w:rPr>
        <w:t xml:space="preserve"> eventos institucionais</w:t>
      </w:r>
    </w:p>
    <w:p w:rsidR="0068501A" w:rsidRDefault="0068501A" w:rsidP="0068501A">
      <w:pPr>
        <w:spacing w:line="360" w:lineRule="auto"/>
        <w:jc w:val="both"/>
        <w:rPr>
          <w:rFonts w:asciiTheme="minorHAnsi" w:hAnsiTheme="minorHAnsi"/>
        </w:rPr>
      </w:pPr>
      <w:r w:rsidRPr="0068501A">
        <w:rPr>
          <w:rFonts w:asciiTheme="minorHAnsi" w:hAnsiTheme="minorHAnsi"/>
          <w:b/>
        </w:rPr>
        <w:t>Tipo:</w:t>
      </w:r>
      <w:r w:rsidRPr="0068501A">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68501A" w:rsidRPr="0068501A" w:rsidTr="0068501A">
        <w:trPr>
          <w:jc w:val="center"/>
        </w:trPr>
        <w:tc>
          <w:tcPr>
            <w:tcW w:w="1000" w:type="pct"/>
            <w:vAlign w:val="center"/>
          </w:tcPr>
          <w:p w:rsidR="0068501A" w:rsidRPr="0068501A" w:rsidRDefault="0068501A" w:rsidP="0068501A">
            <w:pPr>
              <w:spacing w:line="360" w:lineRule="auto"/>
              <w:jc w:val="center"/>
              <w:rPr>
                <w:rFonts w:asciiTheme="minorHAnsi" w:hAnsiTheme="minorHAnsi"/>
              </w:rPr>
            </w:pPr>
            <w:r w:rsidRPr="0068501A">
              <w:rPr>
                <w:rFonts w:asciiTheme="minorHAnsi" w:hAnsiTheme="minorHAnsi"/>
              </w:rPr>
              <w:t>Ano 2014</w:t>
            </w:r>
          </w:p>
        </w:tc>
        <w:tc>
          <w:tcPr>
            <w:tcW w:w="1000" w:type="pct"/>
            <w:vAlign w:val="center"/>
          </w:tcPr>
          <w:p w:rsidR="0068501A" w:rsidRPr="0068501A" w:rsidRDefault="0068501A" w:rsidP="0068501A">
            <w:pPr>
              <w:spacing w:line="360" w:lineRule="auto"/>
              <w:jc w:val="center"/>
              <w:rPr>
                <w:rFonts w:asciiTheme="minorHAnsi" w:hAnsiTheme="minorHAnsi"/>
              </w:rPr>
            </w:pPr>
            <w:r w:rsidRPr="0068501A">
              <w:rPr>
                <w:rFonts w:asciiTheme="minorHAnsi" w:hAnsiTheme="minorHAnsi"/>
              </w:rPr>
              <w:t>Ano 2015</w:t>
            </w:r>
          </w:p>
        </w:tc>
        <w:tc>
          <w:tcPr>
            <w:tcW w:w="1000" w:type="pct"/>
            <w:vAlign w:val="center"/>
          </w:tcPr>
          <w:p w:rsidR="0068501A" w:rsidRPr="0068501A" w:rsidRDefault="0068501A" w:rsidP="0068501A">
            <w:pPr>
              <w:spacing w:line="360" w:lineRule="auto"/>
              <w:jc w:val="center"/>
              <w:rPr>
                <w:rFonts w:asciiTheme="minorHAnsi" w:hAnsiTheme="minorHAnsi"/>
              </w:rPr>
            </w:pPr>
            <w:r w:rsidRPr="0068501A">
              <w:rPr>
                <w:rFonts w:asciiTheme="minorHAnsi" w:hAnsiTheme="minorHAnsi"/>
              </w:rPr>
              <w:t>Ano 2016</w:t>
            </w:r>
          </w:p>
        </w:tc>
        <w:tc>
          <w:tcPr>
            <w:tcW w:w="1000" w:type="pct"/>
            <w:vAlign w:val="center"/>
          </w:tcPr>
          <w:p w:rsidR="0068501A" w:rsidRPr="0068501A" w:rsidRDefault="0068501A" w:rsidP="0068501A">
            <w:pPr>
              <w:spacing w:line="360" w:lineRule="auto"/>
              <w:jc w:val="center"/>
              <w:rPr>
                <w:rFonts w:asciiTheme="minorHAnsi" w:hAnsiTheme="minorHAnsi"/>
              </w:rPr>
            </w:pPr>
            <w:r w:rsidRPr="0068501A">
              <w:rPr>
                <w:rFonts w:asciiTheme="minorHAnsi" w:hAnsiTheme="minorHAnsi"/>
              </w:rPr>
              <w:t>Ano 2017</w:t>
            </w:r>
          </w:p>
        </w:tc>
        <w:tc>
          <w:tcPr>
            <w:tcW w:w="1000" w:type="pct"/>
            <w:vAlign w:val="center"/>
          </w:tcPr>
          <w:p w:rsidR="0068501A" w:rsidRPr="0068501A" w:rsidRDefault="0068501A" w:rsidP="0068501A">
            <w:pPr>
              <w:spacing w:line="360" w:lineRule="auto"/>
              <w:jc w:val="center"/>
              <w:rPr>
                <w:rFonts w:asciiTheme="minorHAnsi" w:hAnsiTheme="minorHAnsi"/>
              </w:rPr>
            </w:pPr>
            <w:r w:rsidRPr="0068501A">
              <w:rPr>
                <w:rFonts w:asciiTheme="minorHAnsi" w:hAnsiTheme="minorHAnsi"/>
              </w:rPr>
              <w:t>Ano 2018</w:t>
            </w:r>
          </w:p>
        </w:tc>
      </w:tr>
      <w:tr w:rsidR="0068501A" w:rsidRPr="0068501A" w:rsidTr="0068501A">
        <w:trPr>
          <w:jc w:val="center"/>
        </w:trPr>
        <w:tc>
          <w:tcPr>
            <w:tcW w:w="1000" w:type="pct"/>
            <w:vAlign w:val="center"/>
          </w:tcPr>
          <w:p w:rsidR="0068501A" w:rsidRPr="0068501A" w:rsidRDefault="0068501A" w:rsidP="0068501A">
            <w:pPr>
              <w:spacing w:line="360" w:lineRule="auto"/>
              <w:jc w:val="center"/>
              <w:rPr>
                <w:rFonts w:asciiTheme="minorHAnsi" w:hAnsiTheme="minorHAnsi"/>
              </w:rPr>
            </w:pPr>
            <w:r>
              <w:rPr>
                <w:rFonts w:asciiTheme="minorHAnsi" w:hAnsiTheme="minorHAnsi"/>
              </w:rPr>
              <w:t>04</w:t>
            </w:r>
          </w:p>
        </w:tc>
        <w:tc>
          <w:tcPr>
            <w:tcW w:w="1000" w:type="pct"/>
            <w:vAlign w:val="center"/>
          </w:tcPr>
          <w:p w:rsidR="0068501A" w:rsidRPr="0068501A" w:rsidRDefault="0068501A" w:rsidP="0068501A">
            <w:pPr>
              <w:spacing w:line="360" w:lineRule="auto"/>
              <w:jc w:val="center"/>
              <w:rPr>
                <w:rFonts w:asciiTheme="minorHAnsi" w:hAnsiTheme="minorHAnsi"/>
              </w:rPr>
            </w:pPr>
            <w:r>
              <w:rPr>
                <w:rFonts w:asciiTheme="minorHAnsi" w:hAnsiTheme="minorHAnsi"/>
              </w:rPr>
              <w:t>04</w:t>
            </w:r>
          </w:p>
        </w:tc>
        <w:tc>
          <w:tcPr>
            <w:tcW w:w="1000" w:type="pct"/>
            <w:vAlign w:val="center"/>
          </w:tcPr>
          <w:p w:rsidR="0068501A" w:rsidRPr="0068501A" w:rsidRDefault="0068501A" w:rsidP="0068501A">
            <w:pPr>
              <w:spacing w:line="360" w:lineRule="auto"/>
              <w:jc w:val="center"/>
              <w:rPr>
                <w:rFonts w:asciiTheme="minorHAnsi" w:hAnsiTheme="minorHAnsi"/>
              </w:rPr>
            </w:pPr>
            <w:r>
              <w:rPr>
                <w:rFonts w:asciiTheme="minorHAnsi" w:hAnsiTheme="minorHAnsi"/>
              </w:rPr>
              <w:t>04</w:t>
            </w:r>
          </w:p>
        </w:tc>
        <w:tc>
          <w:tcPr>
            <w:tcW w:w="1000" w:type="pct"/>
            <w:vAlign w:val="center"/>
          </w:tcPr>
          <w:p w:rsidR="0068501A" w:rsidRPr="0068501A" w:rsidRDefault="0068501A" w:rsidP="0068501A">
            <w:pPr>
              <w:spacing w:line="360" w:lineRule="auto"/>
              <w:jc w:val="center"/>
              <w:rPr>
                <w:rFonts w:asciiTheme="minorHAnsi" w:hAnsiTheme="minorHAnsi"/>
              </w:rPr>
            </w:pPr>
            <w:r>
              <w:rPr>
                <w:rFonts w:asciiTheme="minorHAnsi" w:hAnsiTheme="minorHAnsi"/>
              </w:rPr>
              <w:t>04</w:t>
            </w:r>
          </w:p>
        </w:tc>
        <w:tc>
          <w:tcPr>
            <w:tcW w:w="1000" w:type="pct"/>
            <w:vAlign w:val="center"/>
          </w:tcPr>
          <w:p w:rsidR="0068501A" w:rsidRPr="0068501A" w:rsidRDefault="0068501A" w:rsidP="0068501A">
            <w:pPr>
              <w:spacing w:line="360" w:lineRule="auto"/>
              <w:jc w:val="center"/>
              <w:rPr>
                <w:rFonts w:asciiTheme="minorHAnsi" w:hAnsiTheme="minorHAnsi"/>
              </w:rPr>
            </w:pPr>
            <w:r>
              <w:rPr>
                <w:rFonts w:asciiTheme="minorHAnsi" w:hAnsiTheme="minorHAnsi"/>
              </w:rPr>
              <w:t>04</w:t>
            </w:r>
          </w:p>
        </w:tc>
      </w:tr>
    </w:tbl>
    <w:p w:rsidR="0068501A" w:rsidRDefault="0068501A" w:rsidP="0068501A">
      <w:pPr>
        <w:spacing w:line="360" w:lineRule="auto"/>
        <w:jc w:val="both"/>
        <w:rPr>
          <w:rFonts w:asciiTheme="minorHAnsi" w:hAnsiTheme="minorHAnsi"/>
          <w:b/>
        </w:rPr>
      </w:pPr>
    </w:p>
    <w:p w:rsidR="0068501A" w:rsidRPr="0068501A" w:rsidRDefault="0068501A" w:rsidP="0068501A">
      <w:pPr>
        <w:spacing w:line="360" w:lineRule="auto"/>
        <w:jc w:val="both"/>
        <w:rPr>
          <w:rFonts w:asciiTheme="minorHAnsi" w:hAnsiTheme="minorHAnsi"/>
          <w:b/>
        </w:rPr>
      </w:pPr>
      <w:r w:rsidRPr="0068501A">
        <w:rPr>
          <w:rFonts w:asciiTheme="minorHAnsi" w:hAnsiTheme="minorHAnsi"/>
          <w:b/>
        </w:rPr>
        <w:t>Iniciativas Estratégicas:</w:t>
      </w:r>
    </w:p>
    <w:p w:rsidR="0068501A" w:rsidRPr="0068501A" w:rsidRDefault="0068501A" w:rsidP="00351A3C">
      <w:pPr>
        <w:pStyle w:val="PargrafodaLista"/>
        <w:numPr>
          <w:ilvl w:val="0"/>
          <w:numId w:val="39"/>
        </w:numPr>
        <w:spacing w:after="0" w:line="360" w:lineRule="auto"/>
        <w:jc w:val="both"/>
        <w:rPr>
          <w:rFonts w:asciiTheme="minorHAnsi" w:hAnsiTheme="minorHAnsi"/>
          <w:sz w:val="24"/>
          <w:szCs w:val="24"/>
        </w:rPr>
      </w:pPr>
      <w:r w:rsidRPr="0068501A">
        <w:rPr>
          <w:rFonts w:asciiTheme="minorHAnsi" w:hAnsiTheme="minorHAnsi"/>
          <w:sz w:val="24"/>
          <w:szCs w:val="24"/>
        </w:rPr>
        <w:t xml:space="preserve">Enriquecer a formação dos discentes, </w:t>
      </w:r>
      <w:proofErr w:type="spellStart"/>
      <w:r w:rsidRPr="0068501A">
        <w:rPr>
          <w:rFonts w:asciiTheme="minorHAnsi" w:hAnsiTheme="minorHAnsi"/>
          <w:sz w:val="24"/>
          <w:szCs w:val="24"/>
        </w:rPr>
        <w:t>intregrando-os</w:t>
      </w:r>
      <w:proofErr w:type="spellEnd"/>
      <w:r w:rsidRPr="0068501A">
        <w:rPr>
          <w:rFonts w:asciiTheme="minorHAnsi" w:hAnsiTheme="minorHAnsi"/>
          <w:sz w:val="24"/>
          <w:szCs w:val="24"/>
        </w:rPr>
        <w:t xml:space="preserve"> em programas e projetos de extensão que reafirmem a transversalidade da cultura</w:t>
      </w:r>
      <w:r w:rsidRPr="0068501A">
        <w:rPr>
          <w:rFonts w:asciiTheme="minorHAnsi" w:hAnsiTheme="minorHAnsi"/>
          <w:i/>
          <w:sz w:val="24"/>
          <w:szCs w:val="24"/>
        </w:rPr>
        <w:t>.</w:t>
      </w:r>
    </w:p>
    <w:p w:rsidR="0068501A" w:rsidRPr="0068501A" w:rsidRDefault="0068501A" w:rsidP="00351A3C">
      <w:pPr>
        <w:pStyle w:val="PargrafodaLista"/>
        <w:numPr>
          <w:ilvl w:val="0"/>
          <w:numId w:val="39"/>
        </w:numPr>
        <w:spacing w:after="0" w:line="360" w:lineRule="auto"/>
        <w:jc w:val="both"/>
        <w:rPr>
          <w:rFonts w:asciiTheme="minorHAnsi" w:hAnsiTheme="minorHAnsi"/>
          <w:sz w:val="24"/>
          <w:szCs w:val="24"/>
        </w:rPr>
      </w:pPr>
      <w:r w:rsidRPr="0068501A">
        <w:rPr>
          <w:rFonts w:asciiTheme="minorHAnsi" w:hAnsiTheme="minorHAnsi"/>
          <w:sz w:val="24"/>
          <w:szCs w:val="24"/>
        </w:rPr>
        <w:t xml:space="preserve">Valorizar ações </w:t>
      </w:r>
      <w:proofErr w:type="spellStart"/>
      <w:r w:rsidRPr="0068501A">
        <w:rPr>
          <w:rFonts w:asciiTheme="minorHAnsi" w:hAnsiTheme="minorHAnsi"/>
          <w:sz w:val="24"/>
          <w:szCs w:val="24"/>
        </w:rPr>
        <w:t>extensionistas</w:t>
      </w:r>
      <w:proofErr w:type="spellEnd"/>
      <w:r w:rsidRPr="0068501A">
        <w:rPr>
          <w:rFonts w:asciiTheme="minorHAnsi" w:hAnsiTheme="minorHAnsi"/>
          <w:sz w:val="24"/>
          <w:szCs w:val="24"/>
        </w:rPr>
        <w:t xml:space="preserve"> em desporto através de cooperação técnicas e parcerias institucionais.</w:t>
      </w:r>
    </w:p>
    <w:p w:rsidR="0068501A" w:rsidRPr="0068501A" w:rsidRDefault="0068501A" w:rsidP="00351A3C">
      <w:pPr>
        <w:pStyle w:val="PargrafodaLista"/>
        <w:numPr>
          <w:ilvl w:val="0"/>
          <w:numId w:val="39"/>
        </w:numPr>
        <w:spacing w:after="0" w:line="360" w:lineRule="auto"/>
        <w:jc w:val="both"/>
        <w:rPr>
          <w:rFonts w:asciiTheme="minorHAnsi" w:hAnsiTheme="minorHAnsi"/>
          <w:sz w:val="24"/>
          <w:szCs w:val="24"/>
        </w:rPr>
      </w:pPr>
      <w:r w:rsidRPr="0068501A">
        <w:rPr>
          <w:rFonts w:asciiTheme="minorHAnsi" w:hAnsiTheme="minorHAnsi"/>
          <w:sz w:val="24"/>
          <w:szCs w:val="24"/>
        </w:rPr>
        <w:lastRenderedPageBreak/>
        <w:t>Estimular a implantação de espaços de arte e cultura no ambiente acadêmico e na comunidade.</w:t>
      </w:r>
    </w:p>
    <w:p w:rsidR="00E3325A" w:rsidRDefault="00E3325A" w:rsidP="00032CE9">
      <w:pPr>
        <w:rPr>
          <w:lang w:val="pt-PT"/>
        </w:rPr>
      </w:pPr>
    </w:p>
    <w:p w:rsidR="0068501A" w:rsidRPr="0068501A" w:rsidRDefault="0068501A" w:rsidP="0068501A">
      <w:pPr>
        <w:spacing w:line="360" w:lineRule="auto"/>
        <w:jc w:val="both"/>
        <w:rPr>
          <w:rFonts w:asciiTheme="minorHAnsi" w:hAnsiTheme="minorHAnsi"/>
        </w:rPr>
      </w:pPr>
      <w:r w:rsidRPr="0068501A">
        <w:rPr>
          <w:rFonts w:asciiTheme="minorHAnsi" w:hAnsiTheme="minorHAnsi"/>
          <w:b/>
        </w:rPr>
        <w:t xml:space="preserve">Indicador de Resultado </w:t>
      </w:r>
      <w:proofErr w:type="gramStart"/>
      <w:r w:rsidRPr="0068501A">
        <w:rPr>
          <w:rFonts w:asciiTheme="minorHAnsi" w:hAnsiTheme="minorHAnsi"/>
          <w:b/>
        </w:rPr>
        <w:t>0</w:t>
      </w:r>
      <w:r>
        <w:rPr>
          <w:rFonts w:asciiTheme="minorHAnsi" w:hAnsiTheme="minorHAnsi"/>
          <w:b/>
        </w:rPr>
        <w:t>2</w:t>
      </w:r>
      <w:r w:rsidRPr="0068501A">
        <w:rPr>
          <w:rFonts w:asciiTheme="minorHAnsi" w:hAnsiTheme="minorHAnsi"/>
          <w:b/>
        </w:rPr>
        <w:t>:</w:t>
      </w:r>
      <w:proofErr w:type="gramEnd"/>
      <w:r>
        <w:rPr>
          <w:rFonts w:asciiTheme="minorHAnsi" w:hAnsiTheme="minorHAnsi"/>
        </w:rPr>
        <w:t xml:space="preserve">Alunos atendidos em </w:t>
      </w:r>
      <w:r w:rsidRPr="0068501A">
        <w:rPr>
          <w:rFonts w:asciiTheme="minorHAnsi" w:hAnsiTheme="minorHAnsi"/>
        </w:rPr>
        <w:t>atividades sociais, artísticas e desportivas.</w:t>
      </w:r>
    </w:p>
    <w:p w:rsidR="00C11245" w:rsidRPr="0068501A" w:rsidRDefault="00C11245" w:rsidP="00C11245">
      <w:pPr>
        <w:spacing w:line="360" w:lineRule="auto"/>
        <w:jc w:val="both"/>
        <w:rPr>
          <w:rFonts w:asciiTheme="minorHAnsi" w:hAnsiTheme="minorHAnsi"/>
        </w:rPr>
      </w:pPr>
      <w:proofErr w:type="gramStart"/>
      <w:r w:rsidRPr="0068501A">
        <w:rPr>
          <w:rFonts w:asciiTheme="minorHAnsi" w:hAnsiTheme="minorHAnsi"/>
          <w:b/>
        </w:rPr>
        <w:t>Responsável:</w:t>
      </w:r>
      <w:proofErr w:type="gramEnd"/>
      <w:r w:rsidRPr="00C11245">
        <w:rPr>
          <w:rFonts w:asciiTheme="minorHAnsi" w:hAnsiTheme="minorHAnsi"/>
        </w:rPr>
        <w:t>Coordenação de Extensão</w:t>
      </w:r>
      <w:r w:rsidRPr="0068501A">
        <w:rPr>
          <w:rFonts w:asciiTheme="minorHAnsi" w:hAnsiTheme="minorHAnsi"/>
        </w:rPr>
        <w:t>.</w:t>
      </w:r>
    </w:p>
    <w:p w:rsidR="0068501A" w:rsidRPr="0068501A" w:rsidRDefault="0068501A" w:rsidP="0068501A">
      <w:pPr>
        <w:spacing w:line="360" w:lineRule="auto"/>
        <w:jc w:val="both"/>
        <w:rPr>
          <w:rFonts w:asciiTheme="minorHAnsi" w:hAnsiTheme="minorHAnsi"/>
        </w:rPr>
      </w:pPr>
      <w:r w:rsidRPr="0068501A">
        <w:rPr>
          <w:rFonts w:asciiTheme="minorHAnsi" w:hAnsiTheme="minorHAnsi"/>
          <w:b/>
        </w:rPr>
        <w:t xml:space="preserve">Meta: </w:t>
      </w:r>
      <w:r w:rsidRPr="0068501A">
        <w:rPr>
          <w:rFonts w:asciiTheme="minorHAnsi" w:hAnsiTheme="minorHAnsi"/>
        </w:rPr>
        <w:t xml:space="preserve">250 </w:t>
      </w:r>
      <w:r>
        <w:rPr>
          <w:rFonts w:asciiTheme="minorHAnsi" w:hAnsiTheme="minorHAnsi"/>
        </w:rPr>
        <w:t>alunos</w:t>
      </w:r>
    </w:p>
    <w:p w:rsidR="0068501A" w:rsidRDefault="0068501A" w:rsidP="0068501A">
      <w:pPr>
        <w:spacing w:line="360" w:lineRule="auto"/>
        <w:jc w:val="both"/>
        <w:rPr>
          <w:rFonts w:asciiTheme="minorHAnsi" w:hAnsiTheme="minorHAnsi"/>
        </w:rPr>
      </w:pPr>
      <w:proofErr w:type="gramStart"/>
      <w:r w:rsidRPr="0068501A">
        <w:rPr>
          <w:rFonts w:asciiTheme="minorHAnsi" w:hAnsiTheme="minorHAnsi"/>
          <w:b/>
        </w:rPr>
        <w:t>Tipo:</w:t>
      </w:r>
      <w:proofErr w:type="gramEnd"/>
      <w:r w:rsidR="00687ED8">
        <w:rPr>
          <w:rFonts w:asciiTheme="minorHAnsi" w:hAnsiTheme="minorHAnsi"/>
        </w:rPr>
        <w:t>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68501A" w:rsidRPr="0068501A" w:rsidTr="0078719D">
        <w:trPr>
          <w:jc w:val="center"/>
        </w:trPr>
        <w:tc>
          <w:tcPr>
            <w:tcW w:w="1000" w:type="pct"/>
            <w:vAlign w:val="center"/>
          </w:tcPr>
          <w:p w:rsidR="0068501A" w:rsidRPr="0068501A" w:rsidRDefault="0068501A" w:rsidP="0078719D">
            <w:pPr>
              <w:spacing w:line="360" w:lineRule="auto"/>
              <w:jc w:val="center"/>
              <w:rPr>
                <w:rFonts w:asciiTheme="minorHAnsi" w:hAnsiTheme="minorHAnsi"/>
              </w:rPr>
            </w:pPr>
            <w:r w:rsidRPr="0068501A">
              <w:rPr>
                <w:rFonts w:asciiTheme="minorHAnsi" w:hAnsiTheme="minorHAnsi"/>
              </w:rPr>
              <w:t>Ano 2014</w:t>
            </w:r>
          </w:p>
        </w:tc>
        <w:tc>
          <w:tcPr>
            <w:tcW w:w="1000" w:type="pct"/>
            <w:vAlign w:val="center"/>
          </w:tcPr>
          <w:p w:rsidR="0068501A" w:rsidRPr="0068501A" w:rsidRDefault="0068501A" w:rsidP="0078719D">
            <w:pPr>
              <w:spacing w:line="360" w:lineRule="auto"/>
              <w:jc w:val="center"/>
              <w:rPr>
                <w:rFonts w:asciiTheme="minorHAnsi" w:hAnsiTheme="minorHAnsi"/>
              </w:rPr>
            </w:pPr>
            <w:r w:rsidRPr="0068501A">
              <w:rPr>
                <w:rFonts w:asciiTheme="minorHAnsi" w:hAnsiTheme="minorHAnsi"/>
              </w:rPr>
              <w:t>Ano 2015</w:t>
            </w:r>
          </w:p>
        </w:tc>
        <w:tc>
          <w:tcPr>
            <w:tcW w:w="1000" w:type="pct"/>
            <w:vAlign w:val="center"/>
          </w:tcPr>
          <w:p w:rsidR="0068501A" w:rsidRPr="0068501A" w:rsidRDefault="0068501A" w:rsidP="0078719D">
            <w:pPr>
              <w:spacing w:line="360" w:lineRule="auto"/>
              <w:jc w:val="center"/>
              <w:rPr>
                <w:rFonts w:asciiTheme="minorHAnsi" w:hAnsiTheme="minorHAnsi"/>
              </w:rPr>
            </w:pPr>
            <w:r w:rsidRPr="0068501A">
              <w:rPr>
                <w:rFonts w:asciiTheme="minorHAnsi" w:hAnsiTheme="minorHAnsi"/>
              </w:rPr>
              <w:t>Ano 2016</w:t>
            </w:r>
          </w:p>
        </w:tc>
        <w:tc>
          <w:tcPr>
            <w:tcW w:w="1000" w:type="pct"/>
            <w:vAlign w:val="center"/>
          </w:tcPr>
          <w:p w:rsidR="0068501A" w:rsidRPr="0068501A" w:rsidRDefault="0068501A" w:rsidP="0078719D">
            <w:pPr>
              <w:spacing w:line="360" w:lineRule="auto"/>
              <w:jc w:val="center"/>
              <w:rPr>
                <w:rFonts w:asciiTheme="minorHAnsi" w:hAnsiTheme="minorHAnsi"/>
              </w:rPr>
            </w:pPr>
            <w:r w:rsidRPr="0068501A">
              <w:rPr>
                <w:rFonts w:asciiTheme="minorHAnsi" w:hAnsiTheme="minorHAnsi"/>
              </w:rPr>
              <w:t>Ano 2017</w:t>
            </w:r>
          </w:p>
        </w:tc>
        <w:tc>
          <w:tcPr>
            <w:tcW w:w="1000" w:type="pct"/>
            <w:vAlign w:val="center"/>
          </w:tcPr>
          <w:p w:rsidR="0068501A" w:rsidRPr="0068501A" w:rsidRDefault="0068501A" w:rsidP="0078719D">
            <w:pPr>
              <w:spacing w:line="360" w:lineRule="auto"/>
              <w:jc w:val="center"/>
              <w:rPr>
                <w:rFonts w:asciiTheme="minorHAnsi" w:hAnsiTheme="minorHAnsi"/>
              </w:rPr>
            </w:pPr>
            <w:r w:rsidRPr="0068501A">
              <w:rPr>
                <w:rFonts w:asciiTheme="minorHAnsi" w:hAnsiTheme="minorHAnsi"/>
              </w:rPr>
              <w:t>Ano 2018</w:t>
            </w:r>
          </w:p>
        </w:tc>
      </w:tr>
      <w:tr w:rsidR="0068501A" w:rsidRPr="0068501A" w:rsidTr="0078719D">
        <w:trPr>
          <w:jc w:val="center"/>
        </w:trPr>
        <w:tc>
          <w:tcPr>
            <w:tcW w:w="1000" w:type="pct"/>
            <w:vAlign w:val="center"/>
          </w:tcPr>
          <w:p w:rsidR="0068501A" w:rsidRPr="0068501A" w:rsidRDefault="0068501A" w:rsidP="0078719D">
            <w:pPr>
              <w:spacing w:line="360" w:lineRule="auto"/>
              <w:jc w:val="center"/>
              <w:rPr>
                <w:rFonts w:asciiTheme="minorHAnsi" w:hAnsiTheme="minorHAnsi"/>
              </w:rPr>
            </w:pPr>
            <w:r>
              <w:rPr>
                <w:rFonts w:asciiTheme="minorHAnsi" w:hAnsiTheme="minorHAnsi"/>
              </w:rPr>
              <w:t>30</w:t>
            </w:r>
          </w:p>
        </w:tc>
        <w:tc>
          <w:tcPr>
            <w:tcW w:w="1000" w:type="pct"/>
            <w:vAlign w:val="center"/>
          </w:tcPr>
          <w:p w:rsidR="0068501A" w:rsidRPr="0068501A" w:rsidRDefault="0068501A" w:rsidP="0078719D">
            <w:pPr>
              <w:spacing w:line="360" w:lineRule="auto"/>
              <w:jc w:val="center"/>
              <w:rPr>
                <w:rFonts w:asciiTheme="minorHAnsi" w:hAnsiTheme="minorHAnsi"/>
              </w:rPr>
            </w:pPr>
            <w:r>
              <w:rPr>
                <w:rFonts w:asciiTheme="minorHAnsi" w:hAnsiTheme="minorHAnsi"/>
              </w:rPr>
              <w:t>40</w:t>
            </w:r>
          </w:p>
        </w:tc>
        <w:tc>
          <w:tcPr>
            <w:tcW w:w="1000" w:type="pct"/>
            <w:vAlign w:val="center"/>
          </w:tcPr>
          <w:p w:rsidR="0068501A" w:rsidRPr="0068501A" w:rsidRDefault="0068501A" w:rsidP="0078719D">
            <w:pPr>
              <w:spacing w:line="360" w:lineRule="auto"/>
              <w:jc w:val="center"/>
              <w:rPr>
                <w:rFonts w:asciiTheme="minorHAnsi" w:hAnsiTheme="minorHAnsi"/>
              </w:rPr>
            </w:pPr>
            <w:r>
              <w:rPr>
                <w:rFonts w:asciiTheme="minorHAnsi" w:hAnsiTheme="minorHAnsi"/>
              </w:rPr>
              <w:t>50</w:t>
            </w:r>
          </w:p>
        </w:tc>
        <w:tc>
          <w:tcPr>
            <w:tcW w:w="1000" w:type="pct"/>
            <w:vAlign w:val="center"/>
          </w:tcPr>
          <w:p w:rsidR="0068501A" w:rsidRPr="0068501A" w:rsidRDefault="0068501A" w:rsidP="0078719D">
            <w:pPr>
              <w:spacing w:line="360" w:lineRule="auto"/>
              <w:jc w:val="center"/>
              <w:rPr>
                <w:rFonts w:asciiTheme="minorHAnsi" w:hAnsiTheme="minorHAnsi"/>
              </w:rPr>
            </w:pPr>
            <w:r>
              <w:rPr>
                <w:rFonts w:asciiTheme="minorHAnsi" w:hAnsiTheme="minorHAnsi"/>
              </w:rPr>
              <w:t>60</w:t>
            </w:r>
          </w:p>
        </w:tc>
        <w:tc>
          <w:tcPr>
            <w:tcW w:w="1000" w:type="pct"/>
            <w:vAlign w:val="center"/>
          </w:tcPr>
          <w:p w:rsidR="0068501A" w:rsidRPr="0068501A" w:rsidRDefault="0068501A" w:rsidP="0078719D">
            <w:pPr>
              <w:spacing w:line="360" w:lineRule="auto"/>
              <w:jc w:val="center"/>
              <w:rPr>
                <w:rFonts w:asciiTheme="minorHAnsi" w:hAnsiTheme="minorHAnsi"/>
              </w:rPr>
            </w:pPr>
            <w:r>
              <w:rPr>
                <w:rFonts w:asciiTheme="minorHAnsi" w:hAnsiTheme="minorHAnsi"/>
              </w:rPr>
              <w:t>70</w:t>
            </w:r>
          </w:p>
        </w:tc>
      </w:tr>
    </w:tbl>
    <w:p w:rsidR="0068501A" w:rsidRDefault="0068501A" w:rsidP="0068501A">
      <w:pPr>
        <w:spacing w:line="360" w:lineRule="auto"/>
        <w:jc w:val="both"/>
        <w:rPr>
          <w:rFonts w:asciiTheme="minorHAnsi" w:hAnsiTheme="minorHAnsi"/>
          <w:b/>
        </w:rPr>
      </w:pPr>
    </w:p>
    <w:p w:rsidR="0068501A" w:rsidRPr="0068501A" w:rsidRDefault="0068501A" w:rsidP="0068501A">
      <w:pPr>
        <w:spacing w:line="360" w:lineRule="auto"/>
        <w:jc w:val="both"/>
        <w:rPr>
          <w:rFonts w:asciiTheme="minorHAnsi" w:hAnsiTheme="minorHAnsi"/>
          <w:b/>
        </w:rPr>
      </w:pPr>
      <w:r w:rsidRPr="0068501A">
        <w:rPr>
          <w:rFonts w:asciiTheme="minorHAnsi" w:hAnsiTheme="minorHAnsi"/>
          <w:b/>
        </w:rPr>
        <w:t>Iniciativas Estratégicas:</w:t>
      </w:r>
    </w:p>
    <w:p w:rsidR="0068501A" w:rsidRPr="0068501A" w:rsidRDefault="00885CF8" w:rsidP="00351A3C">
      <w:pPr>
        <w:pStyle w:val="PargrafodaLista"/>
        <w:numPr>
          <w:ilvl w:val="0"/>
          <w:numId w:val="40"/>
        </w:numPr>
        <w:spacing w:after="0" w:line="360" w:lineRule="auto"/>
        <w:jc w:val="both"/>
        <w:rPr>
          <w:rFonts w:asciiTheme="minorHAnsi" w:hAnsiTheme="minorHAnsi"/>
          <w:sz w:val="24"/>
          <w:szCs w:val="24"/>
        </w:rPr>
      </w:pPr>
      <w:r w:rsidRPr="0068501A">
        <w:rPr>
          <w:rFonts w:asciiTheme="minorHAnsi" w:hAnsiTheme="minorHAnsi"/>
          <w:sz w:val="24"/>
          <w:szCs w:val="24"/>
        </w:rPr>
        <w:t xml:space="preserve">Aprovar manual da assistência estudantil, o qual prevê a inclusão do auxílio </w:t>
      </w:r>
      <w:r>
        <w:rPr>
          <w:rFonts w:asciiTheme="minorHAnsi" w:hAnsiTheme="minorHAnsi"/>
          <w:sz w:val="24"/>
          <w:szCs w:val="24"/>
        </w:rPr>
        <w:t>à</w:t>
      </w:r>
      <w:r w:rsidRPr="0068501A">
        <w:rPr>
          <w:rFonts w:asciiTheme="minorHAnsi" w:hAnsiTheme="minorHAnsi"/>
          <w:sz w:val="24"/>
          <w:szCs w:val="24"/>
        </w:rPr>
        <w:t xml:space="preserve"> cultura e desporto</w:t>
      </w:r>
      <w:r w:rsidRPr="0068501A">
        <w:rPr>
          <w:rFonts w:asciiTheme="minorHAnsi" w:hAnsiTheme="minorHAnsi"/>
          <w:i/>
          <w:sz w:val="24"/>
          <w:szCs w:val="24"/>
        </w:rPr>
        <w:t>.</w:t>
      </w:r>
    </w:p>
    <w:p w:rsidR="00E3325A" w:rsidRDefault="00E3325A" w:rsidP="00032CE9">
      <w:pPr>
        <w:rPr>
          <w:lang w:val="pt-PT"/>
        </w:rPr>
      </w:pPr>
    </w:p>
    <w:p w:rsidR="0068501A" w:rsidRPr="0068501A" w:rsidRDefault="0068501A" w:rsidP="0068501A">
      <w:pPr>
        <w:spacing w:line="360" w:lineRule="auto"/>
        <w:jc w:val="both"/>
        <w:rPr>
          <w:rFonts w:asciiTheme="minorHAnsi" w:hAnsiTheme="minorHAnsi"/>
        </w:rPr>
      </w:pPr>
      <w:r w:rsidRPr="0068501A">
        <w:rPr>
          <w:rFonts w:asciiTheme="minorHAnsi" w:hAnsiTheme="minorHAnsi"/>
          <w:b/>
        </w:rPr>
        <w:t xml:space="preserve">Indicador de Resultado </w:t>
      </w:r>
      <w:proofErr w:type="gramStart"/>
      <w:r w:rsidRPr="0068501A">
        <w:rPr>
          <w:rFonts w:asciiTheme="minorHAnsi" w:hAnsiTheme="minorHAnsi"/>
          <w:b/>
        </w:rPr>
        <w:t>0</w:t>
      </w:r>
      <w:r>
        <w:rPr>
          <w:rFonts w:asciiTheme="minorHAnsi" w:hAnsiTheme="minorHAnsi"/>
          <w:b/>
        </w:rPr>
        <w:t>3</w:t>
      </w:r>
      <w:r w:rsidRPr="0068501A">
        <w:rPr>
          <w:rFonts w:asciiTheme="minorHAnsi" w:hAnsiTheme="minorHAnsi"/>
          <w:b/>
        </w:rPr>
        <w:t>:</w:t>
      </w:r>
      <w:proofErr w:type="gramEnd"/>
      <w:r>
        <w:rPr>
          <w:rFonts w:asciiTheme="minorHAnsi" w:hAnsiTheme="minorHAnsi"/>
        </w:rPr>
        <w:t xml:space="preserve">Visitas de escolas ao </w:t>
      </w:r>
      <w:r w:rsidRPr="0068501A">
        <w:rPr>
          <w:rFonts w:asciiTheme="minorHAnsi" w:hAnsiTheme="minorHAnsi"/>
          <w:i/>
        </w:rPr>
        <w:t>campus</w:t>
      </w:r>
      <w:r w:rsidRPr="0068501A">
        <w:rPr>
          <w:rFonts w:asciiTheme="minorHAnsi" w:hAnsiTheme="minorHAnsi"/>
        </w:rPr>
        <w:t>.</w:t>
      </w:r>
    </w:p>
    <w:p w:rsidR="00C11245" w:rsidRPr="0068501A" w:rsidRDefault="00C11245" w:rsidP="00C11245">
      <w:pPr>
        <w:spacing w:line="360" w:lineRule="auto"/>
        <w:jc w:val="both"/>
        <w:rPr>
          <w:rFonts w:asciiTheme="minorHAnsi" w:hAnsiTheme="minorHAnsi"/>
        </w:rPr>
      </w:pPr>
      <w:proofErr w:type="gramStart"/>
      <w:r w:rsidRPr="0068501A">
        <w:rPr>
          <w:rFonts w:asciiTheme="minorHAnsi" w:hAnsiTheme="minorHAnsi"/>
          <w:b/>
        </w:rPr>
        <w:t>Responsável:</w:t>
      </w:r>
      <w:proofErr w:type="gramEnd"/>
      <w:r w:rsidRPr="00C11245">
        <w:rPr>
          <w:rFonts w:asciiTheme="minorHAnsi" w:hAnsiTheme="minorHAnsi"/>
        </w:rPr>
        <w:t>Departamento de ensino</w:t>
      </w:r>
      <w:r w:rsidRPr="0068501A">
        <w:rPr>
          <w:rFonts w:asciiTheme="minorHAnsi" w:hAnsiTheme="minorHAnsi"/>
        </w:rPr>
        <w:t>.</w:t>
      </w:r>
    </w:p>
    <w:p w:rsidR="0068501A" w:rsidRPr="0068501A" w:rsidRDefault="0068501A" w:rsidP="0068501A">
      <w:pPr>
        <w:spacing w:line="360" w:lineRule="auto"/>
        <w:jc w:val="both"/>
        <w:rPr>
          <w:rFonts w:asciiTheme="minorHAnsi" w:hAnsiTheme="minorHAnsi"/>
        </w:rPr>
      </w:pPr>
      <w:r w:rsidRPr="0068501A">
        <w:rPr>
          <w:rFonts w:asciiTheme="minorHAnsi" w:hAnsiTheme="minorHAnsi"/>
          <w:b/>
        </w:rPr>
        <w:t xml:space="preserve">Meta: </w:t>
      </w:r>
      <w:r w:rsidRPr="0068501A">
        <w:rPr>
          <w:rFonts w:asciiTheme="minorHAnsi" w:hAnsiTheme="minorHAnsi"/>
        </w:rPr>
        <w:t xml:space="preserve">66 </w:t>
      </w:r>
      <w:r>
        <w:rPr>
          <w:rFonts w:asciiTheme="minorHAnsi" w:hAnsiTheme="minorHAnsi"/>
        </w:rPr>
        <w:t>visitas</w:t>
      </w:r>
    </w:p>
    <w:p w:rsidR="0068501A" w:rsidRDefault="0068501A" w:rsidP="0068501A">
      <w:pPr>
        <w:spacing w:line="360" w:lineRule="auto"/>
        <w:jc w:val="both"/>
        <w:rPr>
          <w:rFonts w:asciiTheme="minorHAnsi" w:hAnsiTheme="minorHAnsi"/>
        </w:rPr>
      </w:pPr>
      <w:proofErr w:type="gramStart"/>
      <w:r w:rsidRPr="0068501A">
        <w:rPr>
          <w:rFonts w:asciiTheme="minorHAnsi" w:hAnsiTheme="minorHAnsi"/>
          <w:b/>
        </w:rPr>
        <w:t>Tipo:</w:t>
      </w:r>
      <w:proofErr w:type="gramEnd"/>
      <w:r w:rsidR="00687ED8">
        <w:rPr>
          <w:rFonts w:asciiTheme="minorHAnsi" w:hAnsiTheme="minorHAnsi"/>
        </w:rPr>
        <w:t>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68501A" w:rsidRPr="0068501A" w:rsidTr="0078719D">
        <w:trPr>
          <w:jc w:val="center"/>
        </w:trPr>
        <w:tc>
          <w:tcPr>
            <w:tcW w:w="1000" w:type="pct"/>
            <w:vAlign w:val="center"/>
          </w:tcPr>
          <w:p w:rsidR="0068501A" w:rsidRPr="0068501A" w:rsidRDefault="0068501A" w:rsidP="0078719D">
            <w:pPr>
              <w:spacing w:line="360" w:lineRule="auto"/>
              <w:jc w:val="center"/>
              <w:rPr>
                <w:rFonts w:asciiTheme="minorHAnsi" w:hAnsiTheme="minorHAnsi"/>
              </w:rPr>
            </w:pPr>
            <w:r w:rsidRPr="0068501A">
              <w:rPr>
                <w:rFonts w:asciiTheme="minorHAnsi" w:hAnsiTheme="minorHAnsi"/>
              </w:rPr>
              <w:t>Ano 2014</w:t>
            </w:r>
          </w:p>
        </w:tc>
        <w:tc>
          <w:tcPr>
            <w:tcW w:w="1000" w:type="pct"/>
            <w:vAlign w:val="center"/>
          </w:tcPr>
          <w:p w:rsidR="0068501A" w:rsidRPr="0068501A" w:rsidRDefault="0068501A" w:rsidP="0078719D">
            <w:pPr>
              <w:spacing w:line="360" w:lineRule="auto"/>
              <w:jc w:val="center"/>
              <w:rPr>
                <w:rFonts w:asciiTheme="minorHAnsi" w:hAnsiTheme="minorHAnsi"/>
              </w:rPr>
            </w:pPr>
            <w:r w:rsidRPr="0068501A">
              <w:rPr>
                <w:rFonts w:asciiTheme="minorHAnsi" w:hAnsiTheme="minorHAnsi"/>
              </w:rPr>
              <w:t>Ano 2015</w:t>
            </w:r>
          </w:p>
        </w:tc>
        <w:tc>
          <w:tcPr>
            <w:tcW w:w="1000" w:type="pct"/>
            <w:vAlign w:val="center"/>
          </w:tcPr>
          <w:p w:rsidR="0068501A" w:rsidRPr="0068501A" w:rsidRDefault="0068501A" w:rsidP="0078719D">
            <w:pPr>
              <w:spacing w:line="360" w:lineRule="auto"/>
              <w:jc w:val="center"/>
              <w:rPr>
                <w:rFonts w:asciiTheme="minorHAnsi" w:hAnsiTheme="minorHAnsi"/>
              </w:rPr>
            </w:pPr>
            <w:r w:rsidRPr="0068501A">
              <w:rPr>
                <w:rFonts w:asciiTheme="minorHAnsi" w:hAnsiTheme="minorHAnsi"/>
              </w:rPr>
              <w:t>Ano 2016</w:t>
            </w:r>
          </w:p>
        </w:tc>
        <w:tc>
          <w:tcPr>
            <w:tcW w:w="1000" w:type="pct"/>
            <w:vAlign w:val="center"/>
          </w:tcPr>
          <w:p w:rsidR="0068501A" w:rsidRPr="0068501A" w:rsidRDefault="0068501A" w:rsidP="0078719D">
            <w:pPr>
              <w:spacing w:line="360" w:lineRule="auto"/>
              <w:jc w:val="center"/>
              <w:rPr>
                <w:rFonts w:asciiTheme="minorHAnsi" w:hAnsiTheme="minorHAnsi"/>
              </w:rPr>
            </w:pPr>
            <w:r w:rsidRPr="0068501A">
              <w:rPr>
                <w:rFonts w:asciiTheme="minorHAnsi" w:hAnsiTheme="minorHAnsi"/>
              </w:rPr>
              <w:t>Ano 2017</w:t>
            </w:r>
          </w:p>
        </w:tc>
        <w:tc>
          <w:tcPr>
            <w:tcW w:w="1000" w:type="pct"/>
            <w:vAlign w:val="center"/>
          </w:tcPr>
          <w:p w:rsidR="0068501A" w:rsidRPr="0068501A" w:rsidRDefault="0068501A" w:rsidP="0078719D">
            <w:pPr>
              <w:spacing w:line="360" w:lineRule="auto"/>
              <w:jc w:val="center"/>
              <w:rPr>
                <w:rFonts w:asciiTheme="minorHAnsi" w:hAnsiTheme="minorHAnsi"/>
              </w:rPr>
            </w:pPr>
            <w:r w:rsidRPr="0068501A">
              <w:rPr>
                <w:rFonts w:asciiTheme="minorHAnsi" w:hAnsiTheme="minorHAnsi"/>
              </w:rPr>
              <w:t>Ano 2018</w:t>
            </w:r>
          </w:p>
        </w:tc>
      </w:tr>
      <w:tr w:rsidR="0068501A" w:rsidRPr="0068501A" w:rsidTr="0078719D">
        <w:trPr>
          <w:jc w:val="center"/>
        </w:trPr>
        <w:tc>
          <w:tcPr>
            <w:tcW w:w="1000" w:type="pct"/>
            <w:vAlign w:val="center"/>
          </w:tcPr>
          <w:p w:rsidR="0068501A" w:rsidRPr="0068501A" w:rsidRDefault="0068501A" w:rsidP="0078719D">
            <w:pPr>
              <w:spacing w:line="360" w:lineRule="auto"/>
              <w:jc w:val="center"/>
              <w:rPr>
                <w:rFonts w:asciiTheme="minorHAnsi" w:hAnsiTheme="minorHAnsi"/>
              </w:rPr>
            </w:pPr>
            <w:r>
              <w:rPr>
                <w:rFonts w:asciiTheme="minorHAnsi" w:hAnsiTheme="minorHAnsi"/>
              </w:rPr>
              <w:t>10</w:t>
            </w:r>
          </w:p>
        </w:tc>
        <w:tc>
          <w:tcPr>
            <w:tcW w:w="1000" w:type="pct"/>
            <w:vAlign w:val="center"/>
          </w:tcPr>
          <w:p w:rsidR="0068501A" w:rsidRPr="0068501A" w:rsidRDefault="0068501A" w:rsidP="0078719D">
            <w:pPr>
              <w:spacing w:line="360" w:lineRule="auto"/>
              <w:jc w:val="center"/>
              <w:rPr>
                <w:rFonts w:asciiTheme="minorHAnsi" w:hAnsiTheme="minorHAnsi"/>
              </w:rPr>
            </w:pPr>
            <w:r>
              <w:rPr>
                <w:rFonts w:asciiTheme="minorHAnsi" w:hAnsiTheme="minorHAnsi"/>
              </w:rPr>
              <w:t>12</w:t>
            </w:r>
          </w:p>
        </w:tc>
        <w:tc>
          <w:tcPr>
            <w:tcW w:w="1000" w:type="pct"/>
            <w:vAlign w:val="center"/>
          </w:tcPr>
          <w:p w:rsidR="0068501A" w:rsidRPr="0068501A" w:rsidRDefault="0068501A" w:rsidP="0078719D">
            <w:pPr>
              <w:spacing w:line="360" w:lineRule="auto"/>
              <w:jc w:val="center"/>
              <w:rPr>
                <w:rFonts w:asciiTheme="minorHAnsi" w:hAnsiTheme="minorHAnsi"/>
              </w:rPr>
            </w:pPr>
            <w:r>
              <w:rPr>
                <w:rFonts w:asciiTheme="minorHAnsi" w:hAnsiTheme="minorHAnsi"/>
              </w:rPr>
              <w:t>14</w:t>
            </w:r>
          </w:p>
        </w:tc>
        <w:tc>
          <w:tcPr>
            <w:tcW w:w="1000" w:type="pct"/>
            <w:vAlign w:val="center"/>
          </w:tcPr>
          <w:p w:rsidR="0068501A" w:rsidRPr="0068501A" w:rsidRDefault="0068501A" w:rsidP="0078719D">
            <w:pPr>
              <w:spacing w:line="360" w:lineRule="auto"/>
              <w:jc w:val="center"/>
              <w:rPr>
                <w:rFonts w:asciiTheme="minorHAnsi" w:hAnsiTheme="minorHAnsi"/>
              </w:rPr>
            </w:pPr>
            <w:r>
              <w:rPr>
                <w:rFonts w:asciiTheme="minorHAnsi" w:hAnsiTheme="minorHAnsi"/>
              </w:rPr>
              <w:t>14</w:t>
            </w:r>
          </w:p>
        </w:tc>
        <w:tc>
          <w:tcPr>
            <w:tcW w:w="1000" w:type="pct"/>
            <w:vAlign w:val="center"/>
          </w:tcPr>
          <w:p w:rsidR="0068501A" w:rsidRPr="0068501A" w:rsidRDefault="0068501A" w:rsidP="0078719D">
            <w:pPr>
              <w:spacing w:line="360" w:lineRule="auto"/>
              <w:jc w:val="center"/>
              <w:rPr>
                <w:rFonts w:asciiTheme="minorHAnsi" w:hAnsiTheme="minorHAnsi"/>
              </w:rPr>
            </w:pPr>
            <w:r>
              <w:rPr>
                <w:rFonts w:asciiTheme="minorHAnsi" w:hAnsiTheme="minorHAnsi"/>
              </w:rPr>
              <w:t>16</w:t>
            </w:r>
          </w:p>
        </w:tc>
      </w:tr>
    </w:tbl>
    <w:p w:rsidR="0068501A" w:rsidRDefault="0068501A" w:rsidP="0068501A">
      <w:pPr>
        <w:spacing w:line="360" w:lineRule="auto"/>
        <w:jc w:val="both"/>
        <w:rPr>
          <w:rFonts w:asciiTheme="minorHAnsi" w:hAnsiTheme="minorHAnsi"/>
          <w:b/>
        </w:rPr>
      </w:pPr>
    </w:p>
    <w:p w:rsidR="0068501A" w:rsidRPr="0068501A" w:rsidRDefault="0068501A" w:rsidP="0068501A">
      <w:pPr>
        <w:spacing w:line="360" w:lineRule="auto"/>
        <w:jc w:val="both"/>
        <w:rPr>
          <w:rFonts w:asciiTheme="minorHAnsi" w:hAnsiTheme="minorHAnsi"/>
          <w:b/>
        </w:rPr>
      </w:pPr>
      <w:r w:rsidRPr="0068501A">
        <w:rPr>
          <w:rFonts w:asciiTheme="minorHAnsi" w:hAnsiTheme="minorHAnsi"/>
          <w:b/>
        </w:rPr>
        <w:t>Iniciativas Estratégicas:</w:t>
      </w:r>
    </w:p>
    <w:p w:rsidR="0068501A" w:rsidRPr="0068501A" w:rsidRDefault="0068501A" w:rsidP="00351A3C">
      <w:pPr>
        <w:pStyle w:val="PargrafodaLista"/>
        <w:numPr>
          <w:ilvl w:val="0"/>
          <w:numId w:val="41"/>
        </w:numPr>
        <w:spacing w:after="0" w:line="360" w:lineRule="auto"/>
        <w:jc w:val="both"/>
        <w:rPr>
          <w:rFonts w:asciiTheme="minorHAnsi" w:hAnsiTheme="minorHAnsi"/>
          <w:sz w:val="24"/>
          <w:szCs w:val="24"/>
        </w:rPr>
      </w:pPr>
      <w:r>
        <w:rPr>
          <w:rFonts w:asciiTheme="minorHAnsi" w:hAnsiTheme="minorHAnsi"/>
          <w:sz w:val="24"/>
          <w:szCs w:val="24"/>
        </w:rPr>
        <w:t xml:space="preserve">Implantar o </w:t>
      </w:r>
      <w:r w:rsidRPr="0068501A">
        <w:rPr>
          <w:rFonts w:asciiTheme="minorHAnsi" w:hAnsiTheme="minorHAnsi"/>
          <w:sz w:val="24"/>
          <w:szCs w:val="24"/>
        </w:rPr>
        <w:t>Projeto “As escolas no IFCE”</w:t>
      </w:r>
      <w:r w:rsidRPr="0068501A">
        <w:rPr>
          <w:rFonts w:asciiTheme="minorHAnsi" w:hAnsiTheme="minorHAnsi"/>
          <w:i/>
          <w:sz w:val="24"/>
          <w:szCs w:val="24"/>
        </w:rPr>
        <w:t>.</w:t>
      </w:r>
    </w:p>
    <w:p w:rsidR="00E3325A" w:rsidRDefault="00E3325A" w:rsidP="00032CE9">
      <w:pPr>
        <w:rPr>
          <w:lang w:val="pt-PT"/>
        </w:rPr>
      </w:pPr>
    </w:p>
    <w:p w:rsidR="002349A2" w:rsidRPr="002349A2" w:rsidRDefault="002349A2" w:rsidP="002349A2">
      <w:pPr>
        <w:spacing w:line="360" w:lineRule="auto"/>
        <w:jc w:val="both"/>
        <w:rPr>
          <w:rFonts w:asciiTheme="minorHAnsi" w:hAnsiTheme="minorHAnsi"/>
        </w:rPr>
      </w:pPr>
      <w:r w:rsidRPr="006B7275">
        <w:rPr>
          <w:rFonts w:asciiTheme="minorHAnsi" w:hAnsiTheme="minorHAnsi"/>
          <w:b/>
        </w:rPr>
        <w:t>(AL_04) Objetivo:</w:t>
      </w:r>
      <w:r w:rsidRPr="006B7275">
        <w:rPr>
          <w:rFonts w:asciiTheme="minorHAnsi" w:hAnsiTheme="minorHAnsi"/>
        </w:rPr>
        <w:t xml:space="preserve"> Intensificar atividades integradas de ensino, pesquisa e extensão socialmente relevantes.</w:t>
      </w:r>
    </w:p>
    <w:p w:rsidR="002349A2" w:rsidRPr="002349A2" w:rsidRDefault="002349A2" w:rsidP="002349A2">
      <w:pPr>
        <w:spacing w:line="360" w:lineRule="auto"/>
        <w:jc w:val="both"/>
        <w:rPr>
          <w:rFonts w:asciiTheme="minorHAnsi" w:hAnsiTheme="minorHAnsi"/>
        </w:rPr>
      </w:pPr>
      <w:r w:rsidRPr="002349A2">
        <w:rPr>
          <w:rFonts w:asciiTheme="minorHAnsi" w:hAnsiTheme="minorHAnsi"/>
          <w:b/>
        </w:rPr>
        <w:t>Descrição:</w:t>
      </w:r>
      <w:r w:rsidRPr="002349A2">
        <w:rPr>
          <w:rFonts w:asciiTheme="minorHAnsi" w:hAnsiTheme="minorHAnsi"/>
        </w:rPr>
        <w:t xml:space="preserve"> Fortalecer a integração entre as ações do ensino, pesquisa e extensão que contribuem para a transformação e o desenvolvimento social, bem como promover a realização de campanhas educativas junto ao corpo discente.</w:t>
      </w:r>
    </w:p>
    <w:p w:rsidR="002349A2" w:rsidRPr="002349A2" w:rsidRDefault="002349A2" w:rsidP="002349A2">
      <w:pPr>
        <w:spacing w:line="360" w:lineRule="auto"/>
        <w:jc w:val="both"/>
        <w:rPr>
          <w:rFonts w:asciiTheme="minorHAnsi" w:hAnsiTheme="minorHAnsi"/>
        </w:rPr>
      </w:pPr>
      <w:r w:rsidRPr="002349A2">
        <w:rPr>
          <w:rFonts w:asciiTheme="minorHAnsi" w:hAnsiTheme="minorHAnsi"/>
          <w:b/>
        </w:rPr>
        <w:t>Indicador de Resultado 01:</w:t>
      </w:r>
      <w:r w:rsidRPr="002349A2">
        <w:rPr>
          <w:rFonts w:asciiTheme="minorHAnsi" w:hAnsiTheme="minorHAnsi"/>
        </w:rPr>
        <w:t xml:space="preserve"> Total de alunos que participam de projetos de ensino, pesquisa e extensão/ Total de alunos da instituição.</w:t>
      </w:r>
    </w:p>
    <w:p w:rsidR="002349A2" w:rsidRPr="002349A2" w:rsidRDefault="002349A2" w:rsidP="002349A2">
      <w:pPr>
        <w:spacing w:line="360" w:lineRule="auto"/>
        <w:jc w:val="both"/>
        <w:rPr>
          <w:rFonts w:asciiTheme="minorHAnsi" w:hAnsiTheme="minorHAnsi"/>
        </w:rPr>
      </w:pPr>
      <w:r w:rsidRPr="002349A2">
        <w:rPr>
          <w:rFonts w:asciiTheme="minorHAnsi" w:hAnsiTheme="minorHAnsi"/>
          <w:b/>
        </w:rPr>
        <w:t>Responsável:</w:t>
      </w:r>
      <w:r w:rsidRPr="002349A2">
        <w:rPr>
          <w:rFonts w:asciiTheme="minorHAnsi" w:hAnsiTheme="minorHAnsi"/>
        </w:rPr>
        <w:t xml:space="preserve"> Coordenação de pesquisa e inovação.</w:t>
      </w:r>
    </w:p>
    <w:p w:rsidR="002349A2" w:rsidRPr="002349A2" w:rsidRDefault="002349A2" w:rsidP="002349A2">
      <w:pPr>
        <w:spacing w:line="360" w:lineRule="auto"/>
        <w:jc w:val="both"/>
        <w:rPr>
          <w:rFonts w:asciiTheme="minorHAnsi" w:hAnsiTheme="minorHAnsi"/>
        </w:rPr>
      </w:pPr>
      <w:r w:rsidRPr="002349A2">
        <w:rPr>
          <w:rFonts w:asciiTheme="minorHAnsi" w:hAnsiTheme="minorHAnsi"/>
          <w:b/>
        </w:rPr>
        <w:t xml:space="preserve">Meta: </w:t>
      </w:r>
      <w:r w:rsidRPr="002349A2">
        <w:rPr>
          <w:rFonts w:asciiTheme="minorHAnsi" w:hAnsiTheme="minorHAnsi"/>
        </w:rPr>
        <w:t xml:space="preserve">Atingir percentual de </w:t>
      </w:r>
      <w:r>
        <w:rPr>
          <w:rFonts w:asciiTheme="minorHAnsi" w:hAnsiTheme="minorHAnsi"/>
        </w:rPr>
        <w:t>50</w:t>
      </w:r>
      <w:r w:rsidRPr="002349A2">
        <w:rPr>
          <w:rFonts w:asciiTheme="minorHAnsi" w:hAnsiTheme="minorHAnsi"/>
        </w:rPr>
        <w:t>%</w:t>
      </w:r>
    </w:p>
    <w:p w:rsidR="002349A2" w:rsidRPr="002349A2" w:rsidRDefault="002349A2" w:rsidP="002349A2">
      <w:pPr>
        <w:spacing w:line="360" w:lineRule="auto"/>
        <w:jc w:val="both"/>
        <w:rPr>
          <w:rFonts w:asciiTheme="minorHAnsi" w:hAnsiTheme="minorHAnsi"/>
        </w:rPr>
      </w:pPr>
      <w:r w:rsidRPr="002349A2">
        <w:rPr>
          <w:rFonts w:asciiTheme="minorHAnsi" w:hAnsiTheme="minorHAnsi"/>
          <w:b/>
        </w:rPr>
        <w:lastRenderedPageBreak/>
        <w:t>Tipo:</w:t>
      </w:r>
      <w:r w:rsidRPr="002349A2">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2349A2" w:rsidRPr="002349A2" w:rsidTr="002349A2">
        <w:trPr>
          <w:jc w:val="center"/>
        </w:trPr>
        <w:tc>
          <w:tcPr>
            <w:tcW w:w="1000" w:type="pct"/>
            <w:vAlign w:val="center"/>
          </w:tcPr>
          <w:p w:rsidR="002349A2" w:rsidRPr="002349A2" w:rsidRDefault="002349A2" w:rsidP="002349A2">
            <w:pPr>
              <w:spacing w:line="360" w:lineRule="auto"/>
              <w:jc w:val="center"/>
              <w:rPr>
                <w:rFonts w:asciiTheme="minorHAnsi" w:hAnsiTheme="minorHAnsi"/>
              </w:rPr>
            </w:pPr>
            <w:r w:rsidRPr="002349A2">
              <w:rPr>
                <w:rFonts w:asciiTheme="minorHAnsi" w:hAnsiTheme="minorHAnsi"/>
              </w:rPr>
              <w:t>Ano 2014</w:t>
            </w:r>
          </w:p>
        </w:tc>
        <w:tc>
          <w:tcPr>
            <w:tcW w:w="1000" w:type="pct"/>
            <w:vAlign w:val="center"/>
          </w:tcPr>
          <w:p w:rsidR="002349A2" w:rsidRPr="002349A2" w:rsidRDefault="002349A2" w:rsidP="002349A2">
            <w:pPr>
              <w:spacing w:line="360" w:lineRule="auto"/>
              <w:jc w:val="center"/>
              <w:rPr>
                <w:rFonts w:asciiTheme="minorHAnsi" w:hAnsiTheme="minorHAnsi"/>
              </w:rPr>
            </w:pPr>
            <w:r w:rsidRPr="002349A2">
              <w:rPr>
                <w:rFonts w:asciiTheme="minorHAnsi" w:hAnsiTheme="minorHAnsi"/>
              </w:rPr>
              <w:t>Ano 2015</w:t>
            </w:r>
          </w:p>
        </w:tc>
        <w:tc>
          <w:tcPr>
            <w:tcW w:w="1000" w:type="pct"/>
            <w:vAlign w:val="center"/>
          </w:tcPr>
          <w:p w:rsidR="002349A2" w:rsidRPr="002349A2" w:rsidRDefault="002349A2" w:rsidP="002349A2">
            <w:pPr>
              <w:spacing w:line="360" w:lineRule="auto"/>
              <w:jc w:val="center"/>
              <w:rPr>
                <w:rFonts w:asciiTheme="minorHAnsi" w:hAnsiTheme="minorHAnsi"/>
              </w:rPr>
            </w:pPr>
            <w:r w:rsidRPr="002349A2">
              <w:rPr>
                <w:rFonts w:asciiTheme="minorHAnsi" w:hAnsiTheme="minorHAnsi"/>
              </w:rPr>
              <w:t>Ano 2016</w:t>
            </w:r>
          </w:p>
        </w:tc>
        <w:tc>
          <w:tcPr>
            <w:tcW w:w="1000" w:type="pct"/>
            <w:vAlign w:val="center"/>
          </w:tcPr>
          <w:p w:rsidR="002349A2" w:rsidRPr="002349A2" w:rsidRDefault="002349A2" w:rsidP="002349A2">
            <w:pPr>
              <w:spacing w:line="360" w:lineRule="auto"/>
              <w:jc w:val="center"/>
              <w:rPr>
                <w:rFonts w:asciiTheme="minorHAnsi" w:hAnsiTheme="minorHAnsi"/>
              </w:rPr>
            </w:pPr>
            <w:r w:rsidRPr="002349A2">
              <w:rPr>
                <w:rFonts w:asciiTheme="minorHAnsi" w:hAnsiTheme="minorHAnsi"/>
              </w:rPr>
              <w:t>Ano 2017</w:t>
            </w:r>
          </w:p>
        </w:tc>
        <w:tc>
          <w:tcPr>
            <w:tcW w:w="1000" w:type="pct"/>
            <w:vAlign w:val="center"/>
          </w:tcPr>
          <w:p w:rsidR="002349A2" w:rsidRPr="002349A2" w:rsidRDefault="002349A2" w:rsidP="002349A2">
            <w:pPr>
              <w:spacing w:line="360" w:lineRule="auto"/>
              <w:jc w:val="center"/>
              <w:rPr>
                <w:rFonts w:asciiTheme="minorHAnsi" w:hAnsiTheme="minorHAnsi"/>
              </w:rPr>
            </w:pPr>
            <w:r w:rsidRPr="002349A2">
              <w:rPr>
                <w:rFonts w:asciiTheme="minorHAnsi" w:hAnsiTheme="minorHAnsi"/>
              </w:rPr>
              <w:t>Ano 2018</w:t>
            </w:r>
          </w:p>
        </w:tc>
      </w:tr>
      <w:tr w:rsidR="002349A2" w:rsidRPr="002349A2" w:rsidTr="002349A2">
        <w:trPr>
          <w:jc w:val="center"/>
        </w:trPr>
        <w:tc>
          <w:tcPr>
            <w:tcW w:w="1000" w:type="pct"/>
            <w:vAlign w:val="center"/>
          </w:tcPr>
          <w:p w:rsidR="002349A2" w:rsidRPr="002349A2" w:rsidRDefault="002349A2" w:rsidP="002349A2">
            <w:pPr>
              <w:spacing w:line="360" w:lineRule="auto"/>
              <w:jc w:val="center"/>
              <w:rPr>
                <w:rFonts w:asciiTheme="minorHAnsi" w:hAnsiTheme="minorHAnsi"/>
              </w:rPr>
            </w:pPr>
            <w:r>
              <w:rPr>
                <w:rFonts w:asciiTheme="minorHAnsi" w:hAnsiTheme="minorHAnsi"/>
              </w:rPr>
              <w:t>10%</w:t>
            </w:r>
          </w:p>
        </w:tc>
        <w:tc>
          <w:tcPr>
            <w:tcW w:w="1000" w:type="pct"/>
            <w:vAlign w:val="center"/>
          </w:tcPr>
          <w:p w:rsidR="002349A2" w:rsidRPr="002349A2" w:rsidRDefault="002349A2" w:rsidP="002349A2">
            <w:pPr>
              <w:spacing w:line="360" w:lineRule="auto"/>
              <w:jc w:val="center"/>
              <w:rPr>
                <w:rFonts w:asciiTheme="minorHAnsi" w:hAnsiTheme="minorHAnsi"/>
              </w:rPr>
            </w:pPr>
            <w:r>
              <w:rPr>
                <w:rFonts w:asciiTheme="minorHAnsi" w:hAnsiTheme="minorHAnsi"/>
              </w:rPr>
              <w:t>20%</w:t>
            </w:r>
          </w:p>
        </w:tc>
        <w:tc>
          <w:tcPr>
            <w:tcW w:w="1000" w:type="pct"/>
            <w:vAlign w:val="center"/>
          </w:tcPr>
          <w:p w:rsidR="002349A2" w:rsidRPr="002349A2" w:rsidRDefault="002349A2" w:rsidP="002349A2">
            <w:pPr>
              <w:spacing w:line="360" w:lineRule="auto"/>
              <w:jc w:val="center"/>
              <w:rPr>
                <w:rFonts w:asciiTheme="minorHAnsi" w:hAnsiTheme="minorHAnsi"/>
              </w:rPr>
            </w:pPr>
            <w:r>
              <w:rPr>
                <w:rFonts w:asciiTheme="minorHAnsi" w:hAnsiTheme="minorHAnsi"/>
              </w:rPr>
              <w:t>30%</w:t>
            </w:r>
          </w:p>
        </w:tc>
        <w:tc>
          <w:tcPr>
            <w:tcW w:w="1000" w:type="pct"/>
            <w:vAlign w:val="center"/>
          </w:tcPr>
          <w:p w:rsidR="002349A2" w:rsidRPr="002349A2" w:rsidRDefault="002349A2" w:rsidP="002349A2">
            <w:pPr>
              <w:spacing w:line="360" w:lineRule="auto"/>
              <w:jc w:val="center"/>
              <w:rPr>
                <w:rFonts w:asciiTheme="minorHAnsi" w:hAnsiTheme="minorHAnsi"/>
              </w:rPr>
            </w:pPr>
            <w:r>
              <w:rPr>
                <w:rFonts w:asciiTheme="minorHAnsi" w:hAnsiTheme="minorHAnsi"/>
              </w:rPr>
              <w:t>40%</w:t>
            </w:r>
          </w:p>
        </w:tc>
        <w:tc>
          <w:tcPr>
            <w:tcW w:w="1000" w:type="pct"/>
            <w:vAlign w:val="center"/>
          </w:tcPr>
          <w:p w:rsidR="002349A2" w:rsidRPr="002349A2" w:rsidRDefault="002349A2" w:rsidP="002349A2">
            <w:pPr>
              <w:spacing w:line="360" w:lineRule="auto"/>
              <w:jc w:val="center"/>
              <w:rPr>
                <w:rFonts w:asciiTheme="minorHAnsi" w:hAnsiTheme="minorHAnsi"/>
              </w:rPr>
            </w:pPr>
            <w:r>
              <w:rPr>
                <w:rFonts w:asciiTheme="minorHAnsi" w:hAnsiTheme="minorHAnsi"/>
              </w:rPr>
              <w:t>50%</w:t>
            </w:r>
          </w:p>
        </w:tc>
      </w:tr>
    </w:tbl>
    <w:p w:rsidR="002349A2" w:rsidRDefault="002349A2" w:rsidP="002349A2">
      <w:pPr>
        <w:spacing w:line="360" w:lineRule="auto"/>
        <w:jc w:val="both"/>
        <w:rPr>
          <w:rFonts w:asciiTheme="minorHAnsi" w:hAnsiTheme="minorHAnsi"/>
          <w:b/>
        </w:rPr>
      </w:pPr>
    </w:p>
    <w:p w:rsidR="002349A2" w:rsidRPr="002349A2" w:rsidRDefault="002349A2" w:rsidP="002349A2">
      <w:pPr>
        <w:spacing w:line="360" w:lineRule="auto"/>
        <w:jc w:val="both"/>
        <w:rPr>
          <w:rFonts w:asciiTheme="minorHAnsi" w:hAnsiTheme="minorHAnsi"/>
          <w:b/>
        </w:rPr>
      </w:pPr>
      <w:r w:rsidRPr="002349A2">
        <w:rPr>
          <w:rFonts w:asciiTheme="minorHAnsi" w:hAnsiTheme="minorHAnsi"/>
          <w:b/>
        </w:rPr>
        <w:t>Iniciativas Estratégicas:</w:t>
      </w:r>
    </w:p>
    <w:p w:rsidR="002349A2" w:rsidRPr="002349A2" w:rsidRDefault="002349A2" w:rsidP="00351A3C">
      <w:pPr>
        <w:pStyle w:val="PargrafodaLista"/>
        <w:numPr>
          <w:ilvl w:val="0"/>
          <w:numId w:val="44"/>
        </w:numPr>
        <w:spacing w:after="0" w:line="360" w:lineRule="auto"/>
        <w:jc w:val="both"/>
        <w:rPr>
          <w:rFonts w:asciiTheme="minorHAnsi" w:hAnsiTheme="minorHAnsi"/>
          <w:color w:val="000000"/>
          <w:sz w:val="24"/>
          <w:szCs w:val="24"/>
        </w:rPr>
      </w:pPr>
      <w:r w:rsidRPr="002349A2">
        <w:rPr>
          <w:rFonts w:asciiTheme="minorHAnsi" w:hAnsiTheme="minorHAnsi"/>
          <w:color w:val="000000"/>
          <w:sz w:val="24"/>
          <w:szCs w:val="24"/>
        </w:rPr>
        <w:t>Buscar a ampliação de fomento para atividades de ensino, pesquisa e extensão</w:t>
      </w:r>
      <w:r w:rsidRPr="002349A2">
        <w:rPr>
          <w:rFonts w:asciiTheme="minorHAnsi" w:hAnsiTheme="minorHAnsi"/>
          <w:sz w:val="24"/>
          <w:szCs w:val="24"/>
        </w:rPr>
        <w:t>.</w:t>
      </w:r>
    </w:p>
    <w:p w:rsidR="002349A2" w:rsidRPr="002349A2" w:rsidRDefault="002349A2" w:rsidP="00351A3C">
      <w:pPr>
        <w:pStyle w:val="PargrafodaLista"/>
        <w:numPr>
          <w:ilvl w:val="0"/>
          <w:numId w:val="44"/>
        </w:numPr>
        <w:spacing w:after="0" w:line="360" w:lineRule="auto"/>
        <w:jc w:val="both"/>
        <w:rPr>
          <w:rFonts w:asciiTheme="minorHAnsi" w:hAnsiTheme="minorHAnsi"/>
          <w:color w:val="000000"/>
          <w:sz w:val="24"/>
          <w:szCs w:val="24"/>
        </w:rPr>
      </w:pPr>
      <w:r w:rsidRPr="002349A2">
        <w:rPr>
          <w:rFonts w:asciiTheme="minorHAnsi" w:hAnsiTheme="minorHAnsi"/>
          <w:color w:val="000000"/>
          <w:sz w:val="24"/>
          <w:szCs w:val="24"/>
        </w:rPr>
        <w:t>Promover encontros de ensino, pesquisa e extensão</w:t>
      </w:r>
      <w:r w:rsidRPr="002349A2">
        <w:rPr>
          <w:rFonts w:asciiTheme="minorHAnsi" w:hAnsiTheme="minorHAnsi"/>
          <w:sz w:val="24"/>
          <w:szCs w:val="24"/>
        </w:rPr>
        <w:t>.</w:t>
      </w:r>
    </w:p>
    <w:p w:rsidR="002349A2" w:rsidRDefault="002349A2" w:rsidP="00351A3C">
      <w:pPr>
        <w:pStyle w:val="PargrafodaLista"/>
        <w:numPr>
          <w:ilvl w:val="0"/>
          <w:numId w:val="44"/>
        </w:numPr>
        <w:spacing w:after="0" w:line="360" w:lineRule="auto"/>
        <w:jc w:val="both"/>
        <w:rPr>
          <w:rFonts w:asciiTheme="minorHAnsi" w:hAnsiTheme="minorHAnsi"/>
          <w:color w:val="000000"/>
          <w:sz w:val="24"/>
          <w:szCs w:val="24"/>
        </w:rPr>
      </w:pPr>
      <w:r w:rsidRPr="002349A2">
        <w:rPr>
          <w:rFonts w:asciiTheme="minorHAnsi" w:hAnsiTheme="minorHAnsi"/>
          <w:color w:val="000000"/>
          <w:sz w:val="24"/>
          <w:szCs w:val="24"/>
        </w:rPr>
        <w:t>Infraestrutura para sala da Iniciação Científica</w:t>
      </w:r>
    </w:p>
    <w:p w:rsidR="002349A2" w:rsidRDefault="002349A2" w:rsidP="00351A3C">
      <w:pPr>
        <w:pStyle w:val="PargrafodaLista"/>
        <w:numPr>
          <w:ilvl w:val="0"/>
          <w:numId w:val="44"/>
        </w:numPr>
        <w:spacing w:after="0" w:line="360" w:lineRule="auto"/>
        <w:jc w:val="both"/>
        <w:rPr>
          <w:rFonts w:asciiTheme="minorHAnsi" w:hAnsiTheme="minorHAnsi"/>
          <w:color w:val="000000"/>
          <w:sz w:val="24"/>
          <w:szCs w:val="24"/>
        </w:rPr>
      </w:pPr>
      <w:r w:rsidRPr="002349A2">
        <w:rPr>
          <w:rFonts w:asciiTheme="minorHAnsi" w:hAnsiTheme="minorHAnsi"/>
          <w:color w:val="000000"/>
          <w:sz w:val="24"/>
          <w:szCs w:val="24"/>
        </w:rPr>
        <w:t>Promover feiras científicas e culturais</w:t>
      </w:r>
    </w:p>
    <w:p w:rsidR="002349A2" w:rsidRPr="002349A2" w:rsidRDefault="002349A2" w:rsidP="00351A3C">
      <w:pPr>
        <w:pStyle w:val="PargrafodaLista"/>
        <w:numPr>
          <w:ilvl w:val="0"/>
          <w:numId w:val="44"/>
        </w:numPr>
        <w:spacing w:after="0" w:line="360" w:lineRule="auto"/>
        <w:jc w:val="both"/>
        <w:rPr>
          <w:rFonts w:asciiTheme="minorHAnsi" w:hAnsiTheme="minorHAnsi"/>
          <w:color w:val="000000"/>
          <w:sz w:val="24"/>
          <w:szCs w:val="24"/>
        </w:rPr>
      </w:pPr>
      <w:r w:rsidRPr="002349A2">
        <w:rPr>
          <w:rFonts w:asciiTheme="minorHAnsi" w:hAnsiTheme="minorHAnsi"/>
          <w:color w:val="000000"/>
          <w:sz w:val="24"/>
          <w:szCs w:val="24"/>
        </w:rPr>
        <w:t>Construção / ampliação dos laboratórios</w:t>
      </w:r>
    </w:p>
    <w:p w:rsidR="002349A2" w:rsidRPr="002349A2" w:rsidRDefault="002349A2" w:rsidP="002349A2">
      <w:pPr>
        <w:pStyle w:val="PargrafodaLista"/>
        <w:spacing w:after="0" w:line="360" w:lineRule="auto"/>
        <w:jc w:val="both"/>
        <w:rPr>
          <w:rFonts w:asciiTheme="minorHAnsi" w:hAnsiTheme="minorHAnsi"/>
          <w:sz w:val="24"/>
          <w:szCs w:val="24"/>
        </w:rPr>
      </w:pPr>
    </w:p>
    <w:p w:rsidR="002349A2" w:rsidRPr="002349A2" w:rsidRDefault="002349A2" w:rsidP="002349A2">
      <w:pPr>
        <w:spacing w:line="360" w:lineRule="auto"/>
        <w:jc w:val="both"/>
        <w:rPr>
          <w:rFonts w:asciiTheme="minorHAnsi" w:hAnsiTheme="minorHAnsi"/>
        </w:rPr>
      </w:pPr>
      <w:r w:rsidRPr="002349A2">
        <w:rPr>
          <w:rFonts w:asciiTheme="minorHAnsi" w:hAnsiTheme="minorHAnsi"/>
          <w:b/>
        </w:rPr>
        <w:t>Indicador de Resultado 02:</w:t>
      </w:r>
      <w:r w:rsidRPr="002349A2">
        <w:rPr>
          <w:rFonts w:asciiTheme="minorHAnsi" w:hAnsiTheme="minorHAnsi"/>
        </w:rPr>
        <w:t xml:space="preserve"> Bolsas de pesquisa para estudantes.</w:t>
      </w:r>
    </w:p>
    <w:p w:rsidR="002349A2" w:rsidRPr="002349A2" w:rsidRDefault="002349A2" w:rsidP="002349A2">
      <w:pPr>
        <w:spacing w:line="360" w:lineRule="auto"/>
        <w:jc w:val="both"/>
        <w:rPr>
          <w:rFonts w:asciiTheme="minorHAnsi" w:hAnsiTheme="minorHAnsi"/>
        </w:rPr>
      </w:pPr>
      <w:proofErr w:type="gramStart"/>
      <w:r w:rsidRPr="002349A2">
        <w:rPr>
          <w:rFonts w:asciiTheme="minorHAnsi" w:hAnsiTheme="minorHAnsi"/>
          <w:b/>
        </w:rPr>
        <w:t>Responsável:</w:t>
      </w:r>
      <w:proofErr w:type="gramEnd"/>
      <w:r>
        <w:rPr>
          <w:rFonts w:asciiTheme="minorHAnsi" w:hAnsiTheme="minorHAnsi"/>
        </w:rPr>
        <w:t>C</w:t>
      </w:r>
      <w:r w:rsidRPr="002349A2">
        <w:rPr>
          <w:rFonts w:asciiTheme="minorHAnsi" w:hAnsiTheme="minorHAnsi"/>
        </w:rPr>
        <w:t>oordenação de pesquisa e inovação, Assistência ao Estudante.</w:t>
      </w:r>
    </w:p>
    <w:p w:rsidR="002349A2" w:rsidRPr="002349A2" w:rsidRDefault="002349A2" w:rsidP="002349A2">
      <w:pPr>
        <w:spacing w:line="360" w:lineRule="auto"/>
        <w:jc w:val="both"/>
        <w:rPr>
          <w:rFonts w:asciiTheme="minorHAnsi" w:hAnsiTheme="minorHAnsi"/>
        </w:rPr>
      </w:pPr>
      <w:r w:rsidRPr="002349A2">
        <w:rPr>
          <w:rFonts w:asciiTheme="minorHAnsi" w:hAnsiTheme="minorHAnsi"/>
          <w:b/>
        </w:rPr>
        <w:t xml:space="preserve">Meta: </w:t>
      </w:r>
      <w:r w:rsidR="006B7275" w:rsidRPr="006B7275">
        <w:rPr>
          <w:rFonts w:asciiTheme="minorHAnsi" w:hAnsiTheme="minorHAnsi"/>
        </w:rPr>
        <w:t>22</w:t>
      </w:r>
      <w:r>
        <w:rPr>
          <w:rFonts w:asciiTheme="minorHAnsi" w:hAnsiTheme="minorHAnsi"/>
        </w:rPr>
        <w:t>bolsas de pesquisa</w:t>
      </w:r>
      <w:r w:rsidRPr="002349A2">
        <w:rPr>
          <w:rFonts w:asciiTheme="minorHAnsi" w:hAnsiTheme="minorHAnsi"/>
        </w:rPr>
        <w:t>.</w:t>
      </w:r>
    </w:p>
    <w:p w:rsidR="002349A2" w:rsidRPr="002349A2" w:rsidRDefault="002349A2" w:rsidP="002349A2">
      <w:pPr>
        <w:spacing w:line="360" w:lineRule="auto"/>
        <w:jc w:val="both"/>
        <w:rPr>
          <w:rFonts w:asciiTheme="minorHAnsi" w:hAnsiTheme="minorHAnsi"/>
        </w:rPr>
      </w:pPr>
      <w:proofErr w:type="gramStart"/>
      <w:r w:rsidRPr="002349A2">
        <w:rPr>
          <w:rFonts w:asciiTheme="minorHAnsi" w:hAnsiTheme="minorHAnsi"/>
          <w:b/>
        </w:rPr>
        <w:t>Tipo:</w:t>
      </w:r>
      <w:proofErr w:type="gramEnd"/>
      <w:r>
        <w:rPr>
          <w:rFonts w:asciiTheme="minorHAnsi" w:hAnsiTheme="minorHAnsi"/>
        </w:rPr>
        <w:t>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2349A2" w:rsidRPr="002349A2" w:rsidTr="002349A2">
        <w:trPr>
          <w:jc w:val="center"/>
        </w:trPr>
        <w:tc>
          <w:tcPr>
            <w:tcW w:w="1000" w:type="pct"/>
            <w:vAlign w:val="center"/>
          </w:tcPr>
          <w:p w:rsidR="002349A2" w:rsidRPr="002349A2" w:rsidRDefault="002349A2" w:rsidP="002349A2">
            <w:pPr>
              <w:spacing w:line="360" w:lineRule="auto"/>
              <w:jc w:val="center"/>
              <w:rPr>
                <w:rFonts w:asciiTheme="minorHAnsi" w:hAnsiTheme="minorHAnsi"/>
              </w:rPr>
            </w:pPr>
            <w:r w:rsidRPr="002349A2">
              <w:rPr>
                <w:rFonts w:asciiTheme="minorHAnsi" w:hAnsiTheme="minorHAnsi"/>
              </w:rPr>
              <w:t>Ano 2014</w:t>
            </w:r>
          </w:p>
        </w:tc>
        <w:tc>
          <w:tcPr>
            <w:tcW w:w="1000" w:type="pct"/>
            <w:vAlign w:val="center"/>
          </w:tcPr>
          <w:p w:rsidR="002349A2" w:rsidRPr="002349A2" w:rsidRDefault="002349A2" w:rsidP="002349A2">
            <w:pPr>
              <w:spacing w:line="360" w:lineRule="auto"/>
              <w:jc w:val="center"/>
              <w:rPr>
                <w:rFonts w:asciiTheme="minorHAnsi" w:hAnsiTheme="minorHAnsi"/>
              </w:rPr>
            </w:pPr>
            <w:r w:rsidRPr="002349A2">
              <w:rPr>
                <w:rFonts w:asciiTheme="minorHAnsi" w:hAnsiTheme="minorHAnsi"/>
              </w:rPr>
              <w:t>Ano 2015</w:t>
            </w:r>
          </w:p>
        </w:tc>
        <w:tc>
          <w:tcPr>
            <w:tcW w:w="1000" w:type="pct"/>
            <w:vAlign w:val="center"/>
          </w:tcPr>
          <w:p w:rsidR="002349A2" w:rsidRPr="002349A2" w:rsidRDefault="002349A2" w:rsidP="002349A2">
            <w:pPr>
              <w:spacing w:line="360" w:lineRule="auto"/>
              <w:jc w:val="center"/>
              <w:rPr>
                <w:rFonts w:asciiTheme="minorHAnsi" w:hAnsiTheme="minorHAnsi"/>
              </w:rPr>
            </w:pPr>
            <w:r w:rsidRPr="002349A2">
              <w:rPr>
                <w:rFonts w:asciiTheme="minorHAnsi" w:hAnsiTheme="minorHAnsi"/>
              </w:rPr>
              <w:t>Ano 2016</w:t>
            </w:r>
          </w:p>
        </w:tc>
        <w:tc>
          <w:tcPr>
            <w:tcW w:w="1000" w:type="pct"/>
            <w:vAlign w:val="center"/>
          </w:tcPr>
          <w:p w:rsidR="002349A2" w:rsidRPr="002349A2" w:rsidRDefault="002349A2" w:rsidP="002349A2">
            <w:pPr>
              <w:spacing w:line="360" w:lineRule="auto"/>
              <w:jc w:val="center"/>
              <w:rPr>
                <w:rFonts w:asciiTheme="minorHAnsi" w:hAnsiTheme="minorHAnsi"/>
              </w:rPr>
            </w:pPr>
            <w:r w:rsidRPr="002349A2">
              <w:rPr>
                <w:rFonts w:asciiTheme="minorHAnsi" w:hAnsiTheme="minorHAnsi"/>
              </w:rPr>
              <w:t>Ano 2017</w:t>
            </w:r>
          </w:p>
        </w:tc>
        <w:tc>
          <w:tcPr>
            <w:tcW w:w="1000" w:type="pct"/>
            <w:vAlign w:val="center"/>
          </w:tcPr>
          <w:p w:rsidR="002349A2" w:rsidRPr="002349A2" w:rsidRDefault="002349A2" w:rsidP="002349A2">
            <w:pPr>
              <w:spacing w:line="360" w:lineRule="auto"/>
              <w:jc w:val="center"/>
              <w:rPr>
                <w:rFonts w:asciiTheme="minorHAnsi" w:hAnsiTheme="minorHAnsi"/>
              </w:rPr>
            </w:pPr>
            <w:r w:rsidRPr="002349A2">
              <w:rPr>
                <w:rFonts w:asciiTheme="minorHAnsi" w:hAnsiTheme="minorHAnsi"/>
              </w:rPr>
              <w:t>Ano 2018</w:t>
            </w:r>
          </w:p>
        </w:tc>
      </w:tr>
      <w:tr w:rsidR="002349A2" w:rsidRPr="002349A2" w:rsidTr="002349A2">
        <w:trPr>
          <w:jc w:val="center"/>
        </w:trPr>
        <w:tc>
          <w:tcPr>
            <w:tcW w:w="1000" w:type="pct"/>
            <w:vAlign w:val="center"/>
          </w:tcPr>
          <w:p w:rsidR="002349A2" w:rsidRPr="002349A2" w:rsidRDefault="002349A2" w:rsidP="002349A2">
            <w:pPr>
              <w:spacing w:line="360" w:lineRule="auto"/>
              <w:jc w:val="center"/>
              <w:rPr>
                <w:rFonts w:asciiTheme="minorHAnsi" w:hAnsiTheme="minorHAnsi"/>
              </w:rPr>
            </w:pPr>
            <w:r>
              <w:rPr>
                <w:rFonts w:asciiTheme="minorHAnsi" w:hAnsiTheme="minorHAnsi"/>
              </w:rPr>
              <w:t>14</w:t>
            </w:r>
          </w:p>
        </w:tc>
        <w:tc>
          <w:tcPr>
            <w:tcW w:w="1000" w:type="pct"/>
            <w:vAlign w:val="center"/>
          </w:tcPr>
          <w:p w:rsidR="002349A2" w:rsidRPr="002349A2" w:rsidRDefault="002349A2" w:rsidP="002349A2">
            <w:pPr>
              <w:spacing w:line="360" w:lineRule="auto"/>
              <w:jc w:val="center"/>
              <w:rPr>
                <w:rFonts w:asciiTheme="minorHAnsi" w:hAnsiTheme="minorHAnsi"/>
              </w:rPr>
            </w:pPr>
            <w:r>
              <w:rPr>
                <w:rFonts w:asciiTheme="minorHAnsi" w:hAnsiTheme="minorHAnsi"/>
              </w:rPr>
              <w:t>16</w:t>
            </w:r>
          </w:p>
        </w:tc>
        <w:tc>
          <w:tcPr>
            <w:tcW w:w="1000" w:type="pct"/>
            <w:vAlign w:val="center"/>
          </w:tcPr>
          <w:p w:rsidR="002349A2" w:rsidRPr="002349A2" w:rsidRDefault="002349A2" w:rsidP="002349A2">
            <w:pPr>
              <w:spacing w:line="360" w:lineRule="auto"/>
              <w:jc w:val="center"/>
              <w:rPr>
                <w:rFonts w:asciiTheme="minorHAnsi" w:hAnsiTheme="minorHAnsi"/>
              </w:rPr>
            </w:pPr>
            <w:r>
              <w:rPr>
                <w:rFonts w:asciiTheme="minorHAnsi" w:hAnsiTheme="minorHAnsi"/>
              </w:rPr>
              <w:t>18</w:t>
            </w:r>
          </w:p>
        </w:tc>
        <w:tc>
          <w:tcPr>
            <w:tcW w:w="1000" w:type="pct"/>
            <w:vAlign w:val="center"/>
          </w:tcPr>
          <w:p w:rsidR="002349A2" w:rsidRPr="002349A2" w:rsidRDefault="002349A2" w:rsidP="002349A2">
            <w:pPr>
              <w:spacing w:line="360" w:lineRule="auto"/>
              <w:jc w:val="center"/>
              <w:rPr>
                <w:rFonts w:asciiTheme="minorHAnsi" w:hAnsiTheme="minorHAnsi"/>
              </w:rPr>
            </w:pPr>
            <w:r>
              <w:rPr>
                <w:rFonts w:asciiTheme="minorHAnsi" w:hAnsiTheme="minorHAnsi"/>
              </w:rPr>
              <w:t>20</w:t>
            </w:r>
          </w:p>
        </w:tc>
        <w:tc>
          <w:tcPr>
            <w:tcW w:w="1000" w:type="pct"/>
            <w:vAlign w:val="center"/>
          </w:tcPr>
          <w:p w:rsidR="002349A2" w:rsidRPr="002349A2" w:rsidRDefault="002349A2" w:rsidP="002349A2">
            <w:pPr>
              <w:spacing w:line="360" w:lineRule="auto"/>
              <w:jc w:val="center"/>
              <w:rPr>
                <w:rFonts w:asciiTheme="minorHAnsi" w:hAnsiTheme="minorHAnsi"/>
              </w:rPr>
            </w:pPr>
            <w:r>
              <w:rPr>
                <w:rFonts w:asciiTheme="minorHAnsi" w:hAnsiTheme="minorHAnsi"/>
              </w:rPr>
              <w:t>22</w:t>
            </w:r>
          </w:p>
        </w:tc>
      </w:tr>
    </w:tbl>
    <w:p w:rsidR="002349A2" w:rsidRDefault="002349A2" w:rsidP="002349A2">
      <w:pPr>
        <w:spacing w:line="360" w:lineRule="auto"/>
        <w:jc w:val="both"/>
        <w:rPr>
          <w:rFonts w:asciiTheme="minorHAnsi" w:hAnsiTheme="minorHAnsi"/>
          <w:b/>
        </w:rPr>
      </w:pPr>
    </w:p>
    <w:p w:rsidR="002349A2" w:rsidRPr="002349A2" w:rsidRDefault="002349A2" w:rsidP="002349A2">
      <w:pPr>
        <w:spacing w:line="360" w:lineRule="auto"/>
        <w:jc w:val="both"/>
        <w:rPr>
          <w:rFonts w:asciiTheme="minorHAnsi" w:hAnsiTheme="minorHAnsi"/>
          <w:b/>
        </w:rPr>
      </w:pPr>
      <w:r w:rsidRPr="002349A2">
        <w:rPr>
          <w:rFonts w:asciiTheme="minorHAnsi" w:hAnsiTheme="minorHAnsi"/>
          <w:b/>
        </w:rPr>
        <w:t>Iniciativas Estratégicas:</w:t>
      </w:r>
    </w:p>
    <w:p w:rsidR="002349A2" w:rsidRPr="002349A2" w:rsidRDefault="002349A2" w:rsidP="00351A3C">
      <w:pPr>
        <w:pStyle w:val="PargrafodaLista"/>
        <w:numPr>
          <w:ilvl w:val="0"/>
          <w:numId w:val="45"/>
        </w:numPr>
        <w:spacing w:after="0" w:line="360" w:lineRule="auto"/>
        <w:jc w:val="both"/>
        <w:rPr>
          <w:rFonts w:asciiTheme="minorHAnsi" w:hAnsiTheme="minorHAnsi"/>
          <w:color w:val="000000"/>
          <w:sz w:val="24"/>
          <w:szCs w:val="24"/>
        </w:rPr>
      </w:pPr>
      <w:r w:rsidRPr="002349A2">
        <w:rPr>
          <w:rFonts w:asciiTheme="minorHAnsi" w:hAnsiTheme="minorHAnsi"/>
          <w:sz w:val="24"/>
          <w:szCs w:val="24"/>
        </w:rPr>
        <w:t>Manutenção e ampliação do programa interno de bolsas para pesquisa.</w:t>
      </w:r>
    </w:p>
    <w:p w:rsidR="002349A2" w:rsidRPr="002349A2" w:rsidRDefault="002349A2" w:rsidP="00351A3C">
      <w:pPr>
        <w:pStyle w:val="PargrafodaLista"/>
        <w:numPr>
          <w:ilvl w:val="0"/>
          <w:numId w:val="45"/>
        </w:numPr>
        <w:spacing w:after="0" w:line="360" w:lineRule="auto"/>
        <w:jc w:val="both"/>
        <w:rPr>
          <w:rFonts w:asciiTheme="minorHAnsi" w:hAnsiTheme="minorHAnsi"/>
          <w:color w:val="000000"/>
          <w:sz w:val="24"/>
          <w:szCs w:val="24"/>
        </w:rPr>
      </w:pPr>
      <w:r w:rsidRPr="002349A2">
        <w:rPr>
          <w:rFonts w:asciiTheme="minorHAnsi" w:hAnsiTheme="minorHAnsi"/>
          <w:sz w:val="24"/>
          <w:szCs w:val="24"/>
        </w:rPr>
        <w:t xml:space="preserve">Ampliar o auxílio acadêmico destinado </w:t>
      </w:r>
      <w:proofErr w:type="gramStart"/>
      <w:r w:rsidRPr="002349A2">
        <w:rPr>
          <w:rFonts w:asciiTheme="minorHAnsi" w:hAnsiTheme="minorHAnsi"/>
          <w:sz w:val="24"/>
          <w:szCs w:val="24"/>
        </w:rPr>
        <w:t>a</w:t>
      </w:r>
      <w:proofErr w:type="gramEnd"/>
      <w:r w:rsidRPr="002349A2">
        <w:rPr>
          <w:rFonts w:asciiTheme="minorHAnsi" w:hAnsiTheme="minorHAnsi"/>
          <w:sz w:val="24"/>
          <w:szCs w:val="24"/>
        </w:rPr>
        <w:t xml:space="preserve"> participação em eventos científicos.</w:t>
      </w:r>
    </w:p>
    <w:p w:rsidR="002349A2" w:rsidRPr="002349A2" w:rsidRDefault="002349A2" w:rsidP="00351A3C">
      <w:pPr>
        <w:pStyle w:val="PargrafodaLista"/>
        <w:numPr>
          <w:ilvl w:val="0"/>
          <w:numId w:val="45"/>
        </w:numPr>
        <w:spacing w:after="0" w:line="360" w:lineRule="auto"/>
        <w:jc w:val="both"/>
        <w:rPr>
          <w:rFonts w:asciiTheme="minorHAnsi" w:hAnsiTheme="minorHAnsi"/>
          <w:color w:val="000000"/>
          <w:sz w:val="24"/>
          <w:szCs w:val="24"/>
        </w:rPr>
      </w:pPr>
      <w:r w:rsidRPr="002349A2">
        <w:rPr>
          <w:rFonts w:asciiTheme="minorHAnsi" w:hAnsiTheme="minorHAnsi"/>
          <w:sz w:val="24"/>
          <w:szCs w:val="24"/>
        </w:rPr>
        <w:t>Construção / ampliação dos laboratórios</w:t>
      </w:r>
    </w:p>
    <w:p w:rsidR="008A7BC3" w:rsidRDefault="008A7BC3" w:rsidP="00032CE9">
      <w:pPr>
        <w:rPr>
          <w:lang w:val="pt-PT"/>
        </w:rPr>
      </w:pPr>
    </w:p>
    <w:p w:rsidR="008A7BC3" w:rsidRDefault="008A7BC3" w:rsidP="00032CE9">
      <w:pPr>
        <w:rPr>
          <w:lang w:val="pt-PT"/>
        </w:rPr>
      </w:pPr>
    </w:p>
    <w:p w:rsidR="002349A2" w:rsidRPr="002349A2" w:rsidRDefault="002349A2" w:rsidP="002349A2">
      <w:pPr>
        <w:spacing w:line="360" w:lineRule="auto"/>
        <w:jc w:val="both"/>
        <w:rPr>
          <w:rFonts w:asciiTheme="minorHAnsi" w:hAnsiTheme="minorHAnsi"/>
        </w:rPr>
      </w:pPr>
      <w:r w:rsidRPr="002349A2">
        <w:rPr>
          <w:rFonts w:asciiTheme="minorHAnsi" w:hAnsiTheme="minorHAnsi"/>
          <w:b/>
        </w:rPr>
        <w:t xml:space="preserve">Indicador de Resultado </w:t>
      </w:r>
      <w:proofErr w:type="gramStart"/>
      <w:r w:rsidRPr="002349A2">
        <w:rPr>
          <w:rFonts w:asciiTheme="minorHAnsi" w:hAnsiTheme="minorHAnsi"/>
          <w:b/>
        </w:rPr>
        <w:t>02:</w:t>
      </w:r>
      <w:proofErr w:type="gramEnd"/>
      <w:r>
        <w:rPr>
          <w:rFonts w:asciiTheme="minorHAnsi" w:hAnsiTheme="minorHAnsi"/>
        </w:rPr>
        <w:t>Promoção de eventos em ensino, pesquisa e extensão</w:t>
      </w:r>
      <w:r w:rsidRPr="002349A2">
        <w:rPr>
          <w:rFonts w:asciiTheme="minorHAnsi" w:hAnsiTheme="minorHAnsi"/>
        </w:rPr>
        <w:t>.</w:t>
      </w:r>
    </w:p>
    <w:p w:rsidR="002349A2" w:rsidRPr="002349A2" w:rsidRDefault="002349A2" w:rsidP="002349A2">
      <w:pPr>
        <w:spacing w:line="360" w:lineRule="auto"/>
        <w:jc w:val="both"/>
        <w:rPr>
          <w:rFonts w:asciiTheme="minorHAnsi" w:hAnsiTheme="minorHAnsi"/>
        </w:rPr>
      </w:pPr>
      <w:r w:rsidRPr="002349A2">
        <w:rPr>
          <w:rFonts w:asciiTheme="minorHAnsi" w:hAnsiTheme="minorHAnsi"/>
          <w:b/>
        </w:rPr>
        <w:t>Responsável:</w:t>
      </w:r>
      <w:r w:rsidRPr="002349A2">
        <w:rPr>
          <w:rFonts w:asciiTheme="minorHAnsi" w:hAnsiTheme="minorHAnsi"/>
        </w:rPr>
        <w:t xml:space="preserve"> Coordenação de Pesquisa e Extensão, Departamento de Ensino.</w:t>
      </w:r>
    </w:p>
    <w:p w:rsidR="002349A2" w:rsidRPr="002349A2" w:rsidRDefault="002349A2" w:rsidP="002349A2">
      <w:pPr>
        <w:spacing w:line="360" w:lineRule="auto"/>
        <w:jc w:val="both"/>
        <w:rPr>
          <w:rFonts w:asciiTheme="minorHAnsi" w:hAnsiTheme="minorHAnsi"/>
        </w:rPr>
      </w:pPr>
      <w:r w:rsidRPr="002349A2">
        <w:rPr>
          <w:rFonts w:asciiTheme="minorHAnsi" w:hAnsiTheme="minorHAnsi"/>
          <w:b/>
        </w:rPr>
        <w:t xml:space="preserve">Meta: </w:t>
      </w:r>
      <w:r>
        <w:rPr>
          <w:rFonts w:asciiTheme="minorHAnsi" w:hAnsiTheme="minorHAnsi"/>
        </w:rPr>
        <w:t>25eventos</w:t>
      </w:r>
      <w:r w:rsidRPr="002349A2">
        <w:rPr>
          <w:rFonts w:asciiTheme="minorHAnsi" w:hAnsiTheme="minorHAnsi"/>
        </w:rPr>
        <w:t>.</w:t>
      </w:r>
    </w:p>
    <w:p w:rsidR="002349A2" w:rsidRPr="002349A2" w:rsidRDefault="002349A2" w:rsidP="002349A2">
      <w:pPr>
        <w:spacing w:line="360" w:lineRule="auto"/>
        <w:jc w:val="both"/>
        <w:rPr>
          <w:rFonts w:asciiTheme="minorHAnsi" w:hAnsiTheme="minorHAnsi"/>
        </w:rPr>
      </w:pPr>
      <w:proofErr w:type="gramStart"/>
      <w:r w:rsidRPr="002349A2">
        <w:rPr>
          <w:rFonts w:asciiTheme="minorHAnsi" w:hAnsiTheme="minorHAnsi"/>
          <w:b/>
        </w:rPr>
        <w:t>Tipo:</w:t>
      </w:r>
      <w:proofErr w:type="gramEnd"/>
      <w:r>
        <w:rPr>
          <w:rFonts w:asciiTheme="minorHAnsi" w:hAnsiTheme="minorHAnsi"/>
        </w:rPr>
        <w:t>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2349A2" w:rsidRPr="002349A2" w:rsidTr="0078719D">
        <w:trPr>
          <w:jc w:val="center"/>
        </w:trPr>
        <w:tc>
          <w:tcPr>
            <w:tcW w:w="1000" w:type="pct"/>
            <w:vAlign w:val="center"/>
          </w:tcPr>
          <w:p w:rsidR="002349A2" w:rsidRPr="002349A2" w:rsidRDefault="002349A2" w:rsidP="0078719D">
            <w:pPr>
              <w:spacing w:line="360" w:lineRule="auto"/>
              <w:jc w:val="center"/>
              <w:rPr>
                <w:rFonts w:asciiTheme="minorHAnsi" w:hAnsiTheme="minorHAnsi"/>
              </w:rPr>
            </w:pPr>
            <w:r w:rsidRPr="002349A2">
              <w:rPr>
                <w:rFonts w:asciiTheme="minorHAnsi" w:hAnsiTheme="minorHAnsi"/>
              </w:rPr>
              <w:t>Ano 2014</w:t>
            </w:r>
          </w:p>
        </w:tc>
        <w:tc>
          <w:tcPr>
            <w:tcW w:w="1000" w:type="pct"/>
            <w:vAlign w:val="center"/>
          </w:tcPr>
          <w:p w:rsidR="002349A2" w:rsidRPr="002349A2" w:rsidRDefault="002349A2" w:rsidP="0078719D">
            <w:pPr>
              <w:spacing w:line="360" w:lineRule="auto"/>
              <w:jc w:val="center"/>
              <w:rPr>
                <w:rFonts w:asciiTheme="minorHAnsi" w:hAnsiTheme="minorHAnsi"/>
              </w:rPr>
            </w:pPr>
            <w:r w:rsidRPr="002349A2">
              <w:rPr>
                <w:rFonts w:asciiTheme="minorHAnsi" w:hAnsiTheme="minorHAnsi"/>
              </w:rPr>
              <w:t>Ano 2015</w:t>
            </w:r>
          </w:p>
        </w:tc>
        <w:tc>
          <w:tcPr>
            <w:tcW w:w="1000" w:type="pct"/>
            <w:vAlign w:val="center"/>
          </w:tcPr>
          <w:p w:rsidR="002349A2" w:rsidRPr="002349A2" w:rsidRDefault="002349A2" w:rsidP="0078719D">
            <w:pPr>
              <w:spacing w:line="360" w:lineRule="auto"/>
              <w:jc w:val="center"/>
              <w:rPr>
                <w:rFonts w:asciiTheme="minorHAnsi" w:hAnsiTheme="minorHAnsi"/>
              </w:rPr>
            </w:pPr>
            <w:r w:rsidRPr="002349A2">
              <w:rPr>
                <w:rFonts w:asciiTheme="minorHAnsi" w:hAnsiTheme="minorHAnsi"/>
              </w:rPr>
              <w:t>Ano 2016</w:t>
            </w:r>
          </w:p>
        </w:tc>
        <w:tc>
          <w:tcPr>
            <w:tcW w:w="1000" w:type="pct"/>
            <w:vAlign w:val="center"/>
          </w:tcPr>
          <w:p w:rsidR="002349A2" w:rsidRPr="002349A2" w:rsidRDefault="002349A2" w:rsidP="0078719D">
            <w:pPr>
              <w:spacing w:line="360" w:lineRule="auto"/>
              <w:jc w:val="center"/>
              <w:rPr>
                <w:rFonts w:asciiTheme="minorHAnsi" w:hAnsiTheme="minorHAnsi"/>
              </w:rPr>
            </w:pPr>
            <w:r w:rsidRPr="002349A2">
              <w:rPr>
                <w:rFonts w:asciiTheme="minorHAnsi" w:hAnsiTheme="minorHAnsi"/>
              </w:rPr>
              <w:t>Ano 2017</w:t>
            </w:r>
          </w:p>
        </w:tc>
        <w:tc>
          <w:tcPr>
            <w:tcW w:w="1000" w:type="pct"/>
            <w:vAlign w:val="center"/>
          </w:tcPr>
          <w:p w:rsidR="002349A2" w:rsidRPr="002349A2" w:rsidRDefault="002349A2" w:rsidP="0078719D">
            <w:pPr>
              <w:spacing w:line="360" w:lineRule="auto"/>
              <w:jc w:val="center"/>
              <w:rPr>
                <w:rFonts w:asciiTheme="minorHAnsi" w:hAnsiTheme="minorHAnsi"/>
              </w:rPr>
            </w:pPr>
            <w:r w:rsidRPr="002349A2">
              <w:rPr>
                <w:rFonts w:asciiTheme="minorHAnsi" w:hAnsiTheme="minorHAnsi"/>
              </w:rPr>
              <w:t>Ano 2018</w:t>
            </w:r>
          </w:p>
        </w:tc>
      </w:tr>
      <w:tr w:rsidR="002349A2" w:rsidRPr="002349A2" w:rsidTr="0078719D">
        <w:trPr>
          <w:jc w:val="center"/>
        </w:trPr>
        <w:tc>
          <w:tcPr>
            <w:tcW w:w="1000" w:type="pct"/>
            <w:vAlign w:val="center"/>
          </w:tcPr>
          <w:p w:rsidR="002349A2" w:rsidRPr="002349A2" w:rsidRDefault="002349A2" w:rsidP="0078719D">
            <w:pPr>
              <w:spacing w:line="360" w:lineRule="auto"/>
              <w:jc w:val="center"/>
              <w:rPr>
                <w:rFonts w:asciiTheme="minorHAnsi" w:hAnsiTheme="minorHAnsi"/>
              </w:rPr>
            </w:pPr>
            <w:r>
              <w:rPr>
                <w:rFonts w:asciiTheme="minorHAnsi" w:hAnsiTheme="minorHAnsi"/>
              </w:rPr>
              <w:t>05</w:t>
            </w:r>
          </w:p>
        </w:tc>
        <w:tc>
          <w:tcPr>
            <w:tcW w:w="1000" w:type="pct"/>
            <w:vAlign w:val="center"/>
          </w:tcPr>
          <w:p w:rsidR="002349A2" w:rsidRPr="002349A2" w:rsidRDefault="002349A2" w:rsidP="0078719D">
            <w:pPr>
              <w:spacing w:line="360" w:lineRule="auto"/>
              <w:jc w:val="center"/>
              <w:rPr>
                <w:rFonts w:asciiTheme="minorHAnsi" w:hAnsiTheme="minorHAnsi"/>
              </w:rPr>
            </w:pPr>
            <w:r>
              <w:rPr>
                <w:rFonts w:asciiTheme="minorHAnsi" w:hAnsiTheme="minorHAnsi"/>
              </w:rPr>
              <w:t>05</w:t>
            </w:r>
          </w:p>
        </w:tc>
        <w:tc>
          <w:tcPr>
            <w:tcW w:w="1000" w:type="pct"/>
            <w:vAlign w:val="center"/>
          </w:tcPr>
          <w:p w:rsidR="002349A2" w:rsidRPr="002349A2" w:rsidRDefault="002349A2" w:rsidP="0078719D">
            <w:pPr>
              <w:spacing w:line="360" w:lineRule="auto"/>
              <w:jc w:val="center"/>
              <w:rPr>
                <w:rFonts w:asciiTheme="minorHAnsi" w:hAnsiTheme="minorHAnsi"/>
              </w:rPr>
            </w:pPr>
            <w:r>
              <w:rPr>
                <w:rFonts w:asciiTheme="minorHAnsi" w:hAnsiTheme="minorHAnsi"/>
              </w:rPr>
              <w:t>05</w:t>
            </w:r>
          </w:p>
        </w:tc>
        <w:tc>
          <w:tcPr>
            <w:tcW w:w="1000" w:type="pct"/>
            <w:vAlign w:val="center"/>
          </w:tcPr>
          <w:p w:rsidR="002349A2" w:rsidRPr="002349A2" w:rsidRDefault="002349A2" w:rsidP="0078719D">
            <w:pPr>
              <w:spacing w:line="360" w:lineRule="auto"/>
              <w:jc w:val="center"/>
              <w:rPr>
                <w:rFonts w:asciiTheme="minorHAnsi" w:hAnsiTheme="minorHAnsi"/>
              </w:rPr>
            </w:pPr>
            <w:r>
              <w:rPr>
                <w:rFonts w:asciiTheme="minorHAnsi" w:hAnsiTheme="minorHAnsi"/>
              </w:rPr>
              <w:t>05</w:t>
            </w:r>
          </w:p>
        </w:tc>
        <w:tc>
          <w:tcPr>
            <w:tcW w:w="1000" w:type="pct"/>
            <w:vAlign w:val="center"/>
          </w:tcPr>
          <w:p w:rsidR="002349A2" w:rsidRPr="002349A2" w:rsidRDefault="002349A2" w:rsidP="0078719D">
            <w:pPr>
              <w:spacing w:line="360" w:lineRule="auto"/>
              <w:jc w:val="center"/>
              <w:rPr>
                <w:rFonts w:asciiTheme="minorHAnsi" w:hAnsiTheme="minorHAnsi"/>
              </w:rPr>
            </w:pPr>
            <w:r>
              <w:rPr>
                <w:rFonts w:asciiTheme="minorHAnsi" w:hAnsiTheme="minorHAnsi"/>
              </w:rPr>
              <w:t>05</w:t>
            </w:r>
          </w:p>
        </w:tc>
      </w:tr>
    </w:tbl>
    <w:p w:rsidR="002349A2" w:rsidRDefault="002349A2" w:rsidP="002349A2">
      <w:pPr>
        <w:spacing w:line="360" w:lineRule="auto"/>
        <w:jc w:val="both"/>
        <w:rPr>
          <w:rFonts w:asciiTheme="minorHAnsi" w:hAnsiTheme="minorHAnsi"/>
          <w:b/>
        </w:rPr>
      </w:pPr>
    </w:p>
    <w:p w:rsidR="002349A2" w:rsidRPr="002349A2" w:rsidRDefault="002349A2" w:rsidP="002349A2">
      <w:pPr>
        <w:spacing w:line="360" w:lineRule="auto"/>
        <w:jc w:val="both"/>
        <w:rPr>
          <w:rFonts w:asciiTheme="minorHAnsi" w:hAnsiTheme="minorHAnsi"/>
          <w:b/>
        </w:rPr>
      </w:pPr>
      <w:r w:rsidRPr="002349A2">
        <w:rPr>
          <w:rFonts w:asciiTheme="minorHAnsi" w:hAnsiTheme="minorHAnsi"/>
          <w:b/>
        </w:rPr>
        <w:t>Iniciativas Estratégicas:</w:t>
      </w:r>
    </w:p>
    <w:p w:rsidR="002349A2" w:rsidRPr="002349A2" w:rsidRDefault="002349A2" w:rsidP="00351A3C">
      <w:pPr>
        <w:pStyle w:val="PargrafodaLista"/>
        <w:numPr>
          <w:ilvl w:val="0"/>
          <w:numId w:val="46"/>
        </w:numPr>
        <w:spacing w:after="0" w:line="360" w:lineRule="auto"/>
        <w:jc w:val="both"/>
        <w:rPr>
          <w:rFonts w:asciiTheme="minorHAnsi" w:hAnsiTheme="minorHAnsi"/>
          <w:color w:val="000000"/>
          <w:sz w:val="24"/>
          <w:szCs w:val="24"/>
        </w:rPr>
      </w:pPr>
      <w:r w:rsidRPr="002349A2">
        <w:rPr>
          <w:rFonts w:asciiTheme="minorHAnsi" w:hAnsiTheme="minorHAnsi"/>
          <w:sz w:val="24"/>
          <w:szCs w:val="24"/>
        </w:rPr>
        <w:t xml:space="preserve">Promover </w:t>
      </w:r>
      <w:r>
        <w:rPr>
          <w:rFonts w:asciiTheme="minorHAnsi" w:hAnsiTheme="minorHAnsi"/>
          <w:sz w:val="24"/>
          <w:szCs w:val="24"/>
        </w:rPr>
        <w:t>0</w:t>
      </w:r>
      <w:r w:rsidRPr="002349A2">
        <w:rPr>
          <w:rFonts w:asciiTheme="minorHAnsi" w:hAnsiTheme="minorHAnsi"/>
          <w:sz w:val="24"/>
          <w:szCs w:val="24"/>
        </w:rPr>
        <w:t>1 evento no segmento de aquicultura e pesca.</w:t>
      </w:r>
    </w:p>
    <w:p w:rsidR="002349A2" w:rsidRPr="002349A2" w:rsidRDefault="002349A2" w:rsidP="00351A3C">
      <w:pPr>
        <w:pStyle w:val="PargrafodaLista"/>
        <w:numPr>
          <w:ilvl w:val="0"/>
          <w:numId w:val="46"/>
        </w:numPr>
        <w:spacing w:after="0" w:line="360" w:lineRule="auto"/>
        <w:jc w:val="both"/>
        <w:rPr>
          <w:rFonts w:asciiTheme="minorHAnsi" w:hAnsiTheme="minorHAnsi"/>
          <w:color w:val="000000"/>
          <w:sz w:val="24"/>
          <w:szCs w:val="24"/>
        </w:rPr>
      </w:pPr>
      <w:r w:rsidRPr="002349A2">
        <w:rPr>
          <w:rFonts w:asciiTheme="minorHAnsi" w:hAnsiTheme="minorHAnsi"/>
          <w:sz w:val="24"/>
          <w:szCs w:val="24"/>
        </w:rPr>
        <w:lastRenderedPageBreak/>
        <w:t xml:space="preserve">Promover </w:t>
      </w:r>
      <w:r>
        <w:rPr>
          <w:rFonts w:asciiTheme="minorHAnsi" w:hAnsiTheme="minorHAnsi"/>
          <w:sz w:val="24"/>
          <w:szCs w:val="24"/>
        </w:rPr>
        <w:t>0</w:t>
      </w:r>
      <w:r w:rsidRPr="002349A2">
        <w:rPr>
          <w:rFonts w:asciiTheme="minorHAnsi" w:hAnsiTheme="minorHAnsi"/>
          <w:sz w:val="24"/>
          <w:szCs w:val="24"/>
        </w:rPr>
        <w:t>1 evento no segmento de licenciaturas.</w:t>
      </w:r>
    </w:p>
    <w:p w:rsidR="002349A2" w:rsidRPr="002349A2" w:rsidRDefault="002349A2" w:rsidP="00351A3C">
      <w:pPr>
        <w:pStyle w:val="PargrafodaLista"/>
        <w:numPr>
          <w:ilvl w:val="0"/>
          <w:numId w:val="46"/>
        </w:numPr>
        <w:spacing w:after="0" w:line="360" w:lineRule="auto"/>
        <w:jc w:val="both"/>
        <w:rPr>
          <w:rFonts w:asciiTheme="minorHAnsi" w:hAnsiTheme="minorHAnsi"/>
          <w:color w:val="000000"/>
          <w:sz w:val="24"/>
          <w:szCs w:val="24"/>
        </w:rPr>
      </w:pPr>
      <w:r w:rsidRPr="002349A2">
        <w:rPr>
          <w:rFonts w:asciiTheme="minorHAnsi" w:hAnsiTheme="minorHAnsi"/>
          <w:sz w:val="24"/>
          <w:szCs w:val="24"/>
        </w:rPr>
        <w:t>Promover</w:t>
      </w:r>
      <w:r>
        <w:rPr>
          <w:rFonts w:asciiTheme="minorHAnsi" w:hAnsiTheme="minorHAnsi"/>
          <w:sz w:val="24"/>
          <w:szCs w:val="24"/>
        </w:rPr>
        <w:t xml:space="preserve"> 0</w:t>
      </w:r>
      <w:r w:rsidRPr="002349A2">
        <w:rPr>
          <w:rFonts w:asciiTheme="minorHAnsi" w:hAnsiTheme="minorHAnsi"/>
          <w:sz w:val="24"/>
          <w:szCs w:val="24"/>
        </w:rPr>
        <w:t>1 evento no segmento de serviços e restaurante e bar</w:t>
      </w:r>
    </w:p>
    <w:p w:rsidR="002349A2" w:rsidRDefault="002349A2" w:rsidP="00351A3C">
      <w:pPr>
        <w:pStyle w:val="PargrafodaLista"/>
        <w:numPr>
          <w:ilvl w:val="0"/>
          <w:numId w:val="46"/>
        </w:numPr>
        <w:spacing w:after="0" w:line="360" w:lineRule="auto"/>
        <w:jc w:val="both"/>
        <w:rPr>
          <w:rFonts w:asciiTheme="minorHAnsi" w:hAnsiTheme="minorHAnsi"/>
          <w:color w:val="000000"/>
          <w:sz w:val="24"/>
          <w:szCs w:val="24"/>
        </w:rPr>
      </w:pPr>
      <w:r w:rsidRPr="002349A2">
        <w:rPr>
          <w:rFonts w:asciiTheme="minorHAnsi" w:hAnsiTheme="minorHAnsi"/>
          <w:color w:val="000000"/>
          <w:sz w:val="24"/>
          <w:szCs w:val="24"/>
        </w:rPr>
        <w:t xml:space="preserve">Promover </w:t>
      </w:r>
      <w:r>
        <w:rPr>
          <w:rFonts w:asciiTheme="minorHAnsi" w:hAnsiTheme="minorHAnsi"/>
          <w:color w:val="000000"/>
          <w:sz w:val="24"/>
          <w:szCs w:val="24"/>
        </w:rPr>
        <w:t>0</w:t>
      </w:r>
      <w:r w:rsidRPr="002349A2">
        <w:rPr>
          <w:rFonts w:asciiTheme="minorHAnsi" w:hAnsiTheme="minorHAnsi"/>
          <w:color w:val="000000"/>
          <w:sz w:val="24"/>
          <w:szCs w:val="24"/>
        </w:rPr>
        <w:t>1 evento no segmento de construção naval</w:t>
      </w:r>
    </w:p>
    <w:p w:rsidR="002349A2" w:rsidRPr="002349A2" w:rsidRDefault="002349A2" w:rsidP="00351A3C">
      <w:pPr>
        <w:pStyle w:val="PargrafodaLista"/>
        <w:numPr>
          <w:ilvl w:val="0"/>
          <w:numId w:val="46"/>
        </w:numPr>
        <w:spacing w:after="0" w:line="360" w:lineRule="auto"/>
        <w:jc w:val="both"/>
        <w:rPr>
          <w:rFonts w:asciiTheme="minorHAnsi" w:hAnsiTheme="minorHAnsi"/>
          <w:color w:val="000000"/>
          <w:sz w:val="24"/>
          <w:szCs w:val="24"/>
        </w:rPr>
      </w:pPr>
      <w:r w:rsidRPr="002349A2">
        <w:rPr>
          <w:rFonts w:asciiTheme="minorHAnsi" w:hAnsiTheme="minorHAnsi"/>
          <w:color w:val="000000"/>
          <w:sz w:val="24"/>
          <w:szCs w:val="24"/>
        </w:rPr>
        <w:t xml:space="preserve">Promover </w:t>
      </w:r>
      <w:r>
        <w:rPr>
          <w:rFonts w:asciiTheme="minorHAnsi" w:hAnsiTheme="minorHAnsi"/>
          <w:color w:val="000000"/>
          <w:sz w:val="24"/>
          <w:szCs w:val="24"/>
        </w:rPr>
        <w:t>0</w:t>
      </w:r>
      <w:r w:rsidRPr="002349A2">
        <w:rPr>
          <w:rFonts w:asciiTheme="minorHAnsi" w:hAnsiTheme="minorHAnsi"/>
          <w:color w:val="000000"/>
          <w:sz w:val="24"/>
          <w:szCs w:val="24"/>
        </w:rPr>
        <w:t>1 evento multidisciplinar por ano</w:t>
      </w:r>
    </w:p>
    <w:p w:rsidR="008A7BC3" w:rsidRDefault="008A7BC3" w:rsidP="00032CE9">
      <w:pPr>
        <w:rPr>
          <w:lang w:val="pt-PT"/>
        </w:rPr>
      </w:pPr>
    </w:p>
    <w:p w:rsidR="002349A2" w:rsidRDefault="002349A2" w:rsidP="00032CE9">
      <w:pPr>
        <w:rPr>
          <w:lang w:val="pt-PT"/>
        </w:rPr>
      </w:pPr>
    </w:p>
    <w:p w:rsidR="002349A2" w:rsidRDefault="002349A2" w:rsidP="00032CE9">
      <w:pPr>
        <w:rPr>
          <w:lang w:val="pt-PT"/>
        </w:rPr>
      </w:pPr>
    </w:p>
    <w:p w:rsidR="00083B8C" w:rsidRPr="00B90DB2" w:rsidRDefault="00083B8C" w:rsidP="00B90DB2">
      <w:pPr>
        <w:numPr>
          <w:ilvl w:val="3"/>
          <w:numId w:val="1"/>
        </w:numPr>
        <w:tabs>
          <w:tab w:val="left" w:pos="993"/>
        </w:tabs>
        <w:spacing w:line="360" w:lineRule="auto"/>
        <w:ind w:left="0" w:firstLine="0"/>
        <w:jc w:val="both"/>
        <w:rPr>
          <w:rFonts w:asciiTheme="minorHAnsi" w:hAnsiTheme="minorHAnsi"/>
          <w:lang w:val="pt-PT"/>
        </w:rPr>
      </w:pPr>
      <w:r w:rsidRPr="00B90DB2">
        <w:rPr>
          <w:rFonts w:asciiTheme="minorHAnsi" w:hAnsiTheme="minorHAnsi"/>
          <w:lang w:val="pt-PT"/>
        </w:rPr>
        <w:t>Perspectiva dos Processos Internos</w:t>
      </w:r>
    </w:p>
    <w:p w:rsidR="00393955" w:rsidRDefault="00393955" w:rsidP="00B90DB2">
      <w:pPr>
        <w:pStyle w:val="PargrafodaLista"/>
        <w:spacing w:after="0" w:line="360" w:lineRule="auto"/>
        <w:jc w:val="both"/>
        <w:rPr>
          <w:rFonts w:asciiTheme="minorHAnsi" w:hAnsiTheme="minorHAnsi"/>
          <w:sz w:val="24"/>
          <w:szCs w:val="24"/>
          <w:lang w:val="pt-PT"/>
        </w:rPr>
      </w:pPr>
    </w:p>
    <w:p w:rsidR="00561E4E" w:rsidRPr="00561E4E" w:rsidRDefault="00561E4E" w:rsidP="00561E4E">
      <w:pPr>
        <w:spacing w:line="360" w:lineRule="auto"/>
        <w:jc w:val="both"/>
        <w:rPr>
          <w:rFonts w:asciiTheme="minorHAnsi" w:hAnsiTheme="minorHAnsi"/>
        </w:rPr>
      </w:pPr>
      <w:r w:rsidRPr="00561E4E">
        <w:rPr>
          <w:rFonts w:asciiTheme="minorHAnsi" w:hAnsiTheme="minorHAnsi"/>
          <w:b/>
        </w:rPr>
        <w:t xml:space="preserve">(PI_04) Objetivo: </w:t>
      </w:r>
      <w:r w:rsidRPr="00561E4E">
        <w:rPr>
          <w:rFonts w:asciiTheme="minorHAnsi" w:hAnsiTheme="minorHAnsi"/>
        </w:rPr>
        <w:t>Fomentar as relações e parcerias com o setor produtivo e órgãos de fomento.</w:t>
      </w:r>
    </w:p>
    <w:p w:rsidR="00561E4E" w:rsidRPr="00561E4E" w:rsidRDefault="00561E4E" w:rsidP="00561E4E">
      <w:pPr>
        <w:spacing w:line="360" w:lineRule="auto"/>
        <w:jc w:val="both"/>
        <w:rPr>
          <w:rFonts w:asciiTheme="minorHAnsi" w:hAnsiTheme="minorHAnsi"/>
        </w:rPr>
      </w:pPr>
      <w:r w:rsidRPr="00561E4E">
        <w:rPr>
          <w:rFonts w:asciiTheme="minorHAnsi" w:hAnsiTheme="minorHAnsi"/>
          <w:b/>
        </w:rPr>
        <w:t xml:space="preserve">Descrição: </w:t>
      </w:r>
      <w:r w:rsidRPr="00561E4E">
        <w:rPr>
          <w:rFonts w:asciiTheme="minorHAnsi" w:hAnsiTheme="minorHAnsi"/>
        </w:rPr>
        <w:t xml:space="preserve">Proporcionar a expansão das atividades de extensão através de convênios, programas e projetos.  </w:t>
      </w:r>
    </w:p>
    <w:p w:rsidR="00561E4E" w:rsidRPr="00561E4E" w:rsidRDefault="00561E4E" w:rsidP="00561E4E">
      <w:pPr>
        <w:spacing w:line="360" w:lineRule="auto"/>
        <w:jc w:val="both"/>
        <w:rPr>
          <w:rFonts w:asciiTheme="minorHAnsi" w:hAnsiTheme="minorHAnsi"/>
        </w:rPr>
      </w:pPr>
      <w:r w:rsidRPr="00561E4E">
        <w:rPr>
          <w:rFonts w:asciiTheme="minorHAnsi" w:hAnsiTheme="minorHAnsi"/>
          <w:b/>
        </w:rPr>
        <w:t xml:space="preserve">Indicador de Resultado 01: </w:t>
      </w:r>
      <w:r w:rsidRPr="00561E4E">
        <w:rPr>
          <w:rFonts w:asciiTheme="minorHAnsi" w:hAnsiTheme="minorHAnsi"/>
        </w:rPr>
        <w:t>Convênios, programas e projetos firmados.</w:t>
      </w:r>
    </w:p>
    <w:p w:rsidR="00561E4E" w:rsidRPr="00561E4E" w:rsidRDefault="00561E4E" w:rsidP="00561E4E">
      <w:pPr>
        <w:spacing w:line="360" w:lineRule="auto"/>
        <w:jc w:val="both"/>
        <w:rPr>
          <w:rFonts w:asciiTheme="minorHAnsi" w:hAnsiTheme="minorHAnsi"/>
        </w:rPr>
      </w:pPr>
      <w:r w:rsidRPr="00561E4E">
        <w:rPr>
          <w:rFonts w:asciiTheme="minorHAnsi" w:hAnsiTheme="minorHAnsi"/>
          <w:b/>
        </w:rPr>
        <w:t xml:space="preserve">Responsável: </w:t>
      </w:r>
      <w:r w:rsidR="007C7626" w:rsidRPr="007C7626">
        <w:rPr>
          <w:rFonts w:asciiTheme="minorHAnsi" w:hAnsiTheme="minorHAnsi"/>
        </w:rPr>
        <w:t>Coordenação de Extensão</w:t>
      </w:r>
      <w:r w:rsidRPr="00561E4E">
        <w:rPr>
          <w:rFonts w:asciiTheme="minorHAnsi" w:hAnsiTheme="minorHAnsi"/>
        </w:rPr>
        <w:t>.</w:t>
      </w:r>
    </w:p>
    <w:p w:rsidR="00561E4E" w:rsidRPr="00561E4E" w:rsidRDefault="00561E4E" w:rsidP="00561E4E">
      <w:pPr>
        <w:spacing w:line="360" w:lineRule="auto"/>
        <w:jc w:val="both"/>
        <w:rPr>
          <w:rFonts w:asciiTheme="minorHAnsi" w:hAnsiTheme="minorHAnsi"/>
        </w:rPr>
      </w:pPr>
      <w:r w:rsidRPr="00561E4E">
        <w:rPr>
          <w:rFonts w:asciiTheme="minorHAnsi" w:hAnsiTheme="minorHAnsi"/>
          <w:b/>
        </w:rPr>
        <w:t xml:space="preserve">Meta: </w:t>
      </w:r>
      <w:r>
        <w:rPr>
          <w:rFonts w:asciiTheme="minorHAnsi" w:hAnsiTheme="minorHAnsi"/>
        </w:rPr>
        <w:t>10</w:t>
      </w:r>
      <w:r w:rsidRPr="00561E4E">
        <w:rPr>
          <w:rFonts w:asciiTheme="minorHAnsi" w:hAnsiTheme="minorHAnsi"/>
        </w:rPr>
        <w:t xml:space="preserve"> parcerias</w:t>
      </w:r>
    </w:p>
    <w:p w:rsidR="00561E4E" w:rsidRPr="00561E4E" w:rsidRDefault="00561E4E" w:rsidP="00561E4E">
      <w:pPr>
        <w:spacing w:line="360" w:lineRule="auto"/>
        <w:jc w:val="both"/>
        <w:rPr>
          <w:rFonts w:asciiTheme="minorHAnsi" w:hAnsiTheme="minorHAnsi"/>
        </w:rPr>
      </w:pPr>
      <w:r w:rsidRPr="00561E4E">
        <w:rPr>
          <w:rFonts w:asciiTheme="minorHAnsi" w:hAnsiTheme="minorHAnsi"/>
          <w:b/>
        </w:rPr>
        <w:t>Tipo:</w:t>
      </w:r>
      <w:r w:rsidRPr="00561E4E">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561E4E" w:rsidRPr="00561E4E" w:rsidTr="00561E4E">
        <w:trPr>
          <w:jc w:val="center"/>
        </w:trPr>
        <w:tc>
          <w:tcPr>
            <w:tcW w:w="1000" w:type="pct"/>
            <w:vAlign w:val="center"/>
          </w:tcPr>
          <w:p w:rsidR="00561E4E" w:rsidRPr="00561E4E" w:rsidRDefault="00561E4E" w:rsidP="00561E4E">
            <w:pPr>
              <w:spacing w:line="360" w:lineRule="auto"/>
              <w:jc w:val="center"/>
              <w:rPr>
                <w:rFonts w:asciiTheme="minorHAnsi" w:hAnsiTheme="minorHAnsi"/>
              </w:rPr>
            </w:pPr>
            <w:r w:rsidRPr="00561E4E">
              <w:rPr>
                <w:rFonts w:asciiTheme="minorHAnsi" w:hAnsiTheme="minorHAnsi"/>
              </w:rPr>
              <w:t>Ano 2014</w:t>
            </w:r>
          </w:p>
        </w:tc>
        <w:tc>
          <w:tcPr>
            <w:tcW w:w="1000" w:type="pct"/>
            <w:vAlign w:val="center"/>
          </w:tcPr>
          <w:p w:rsidR="00561E4E" w:rsidRPr="00561E4E" w:rsidRDefault="00561E4E" w:rsidP="00561E4E">
            <w:pPr>
              <w:spacing w:line="360" w:lineRule="auto"/>
              <w:jc w:val="center"/>
              <w:rPr>
                <w:rFonts w:asciiTheme="minorHAnsi" w:hAnsiTheme="minorHAnsi"/>
              </w:rPr>
            </w:pPr>
            <w:r w:rsidRPr="00561E4E">
              <w:rPr>
                <w:rFonts w:asciiTheme="minorHAnsi" w:hAnsiTheme="minorHAnsi"/>
              </w:rPr>
              <w:t>Ano 2015</w:t>
            </w:r>
          </w:p>
        </w:tc>
        <w:tc>
          <w:tcPr>
            <w:tcW w:w="1000" w:type="pct"/>
            <w:vAlign w:val="center"/>
          </w:tcPr>
          <w:p w:rsidR="00561E4E" w:rsidRPr="00561E4E" w:rsidRDefault="00561E4E" w:rsidP="00561E4E">
            <w:pPr>
              <w:spacing w:line="360" w:lineRule="auto"/>
              <w:jc w:val="center"/>
              <w:rPr>
                <w:rFonts w:asciiTheme="minorHAnsi" w:hAnsiTheme="minorHAnsi"/>
              </w:rPr>
            </w:pPr>
            <w:r w:rsidRPr="00561E4E">
              <w:rPr>
                <w:rFonts w:asciiTheme="minorHAnsi" w:hAnsiTheme="minorHAnsi"/>
              </w:rPr>
              <w:t>Ano 2016</w:t>
            </w:r>
          </w:p>
        </w:tc>
        <w:tc>
          <w:tcPr>
            <w:tcW w:w="1000" w:type="pct"/>
            <w:vAlign w:val="center"/>
          </w:tcPr>
          <w:p w:rsidR="00561E4E" w:rsidRPr="00561E4E" w:rsidRDefault="00561E4E" w:rsidP="00561E4E">
            <w:pPr>
              <w:spacing w:line="360" w:lineRule="auto"/>
              <w:jc w:val="center"/>
              <w:rPr>
                <w:rFonts w:asciiTheme="minorHAnsi" w:hAnsiTheme="minorHAnsi"/>
              </w:rPr>
            </w:pPr>
            <w:r w:rsidRPr="00561E4E">
              <w:rPr>
                <w:rFonts w:asciiTheme="minorHAnsi" w:hAnsiTheme="minorHAnsi"/>
              </w:rPr>
              <w:t>Ano 2017</w:t>
            </w:r>
          </w:p>
        </w:tc>
        <w:tc>
          <w:tcPr>
            <w:tcW w:w="1000" w:type="pct"/>
            <w:vAlign w:val="center"/>
          </w:tcPr>
          <w:p w:rsidR="00561E4E" w:rsidRPr="00561E4E" w:rsidRDefault="00561E4E" w:rsidP="00561E4E">
            <w:pPr>
              <w:spacing w:line="360" w:lineRule="auto"/>
              <w:jc w:val="center"/>
              <w:rPr>
                <w:rFonts w:asciiTheme="minorHAnsi" w:hAnsiTheme="minorHAnsi"/>
              </w:rPr>
            </w:pPr>
            <w:r w:rsidRPr="00561E4E">
              <w:rPr>
                <w:rFonts w:asciiTheme="minorHAnsi" w:hAnsiTheme="minorHAnsi"/>
              </w:rPr>
              <w:t>Ano 2018</w:t>
            </w:r>
          </w:p>
        </w:tc>
      </w:tr>
      <w:tr w:rsidR="00561E4E" w:rsidRPr="00561E4E" w:rsidTr="00561E4E">
        <w:trPr>
          <w:jc w:val="center"/>
        </w:trPr>
        <w:tc>
          <w:tcPr>
            <w:tcW w:w="1000" w:type="pct"/>
            <w:vAlign w:val="center"/>
          </w:tcPr>
          <w:p w:rsidR="00561E4E" w:rsidRPr="00561E4E" w:rsidRDefault="00561E4E" w:rsidP="00561E4E">
            <w:pPr>
              <w:spacing w:line="360" w:lineRule="auto"/>
              <w:jc w:val="center"/>
              <w:rPr>
                <w:rFonts w:asciiTheme="minorHAnsi" w:hAnsiTheme="minorHAnsi"/>
              </w:rPr>
            </w:pPr>
            <w:r>
              <w:rPr>
                <w:rFonts w:asciiTheme="minorHAnsi" w:hAnsiTheme="minorHAnsi"/>
              </w:rPr>
              <w:t>02</w:t>
            </w:r>
          </w:p>
        </w:tc>
        <w:tc>
          <w:tcPr>
            <w:tcW w:w="1000" w:type="pct"/>
            <w:vAlign w:val="center"/>
          </w:tcPr>
          <w:p w:rsidR="00561E4E" w:rsidRPr="00561E4E" w:rsidRDefault="00561E4E" w:rsidP="00561E4E">
            <w:pPr>
              <w:spacing w:line="360" w:lineRule="auto"/>
              <w:jc w:val="center"/>
              <w:rPr>
                <w:rFonts w:asciiTheme="minorHAnsi" w:hAnsiTheme="minorHAnsi"/>
              </w:rPr>
            </w:pPr>
            <w:r>
              <w:rPr>
                <w:rFonts w:asciiTheme="minorHAnsi" w:hAnsiTheme="minorHAnsi"/>
              </w:rPr>
              <w:t>02</w:t>
            </w:r>
          </w:p>
        </w:tc>
        <w:tc>
          <w:tcPr>
            <w:tcW w:w="1000" w:type="pct"/>
            <w:vAlign w:val="center"/>
          </w:tcPr>
          <w:p w:rsidR="00561E4E" w:rsidRPr="00561E4E" w:rsidRDefault="00561E4E" w:rsidP="00561E4E">
            <w:pPr>
              <w:spacing w:line="360" w:lineRule="auto"/>
              <w:jc w:val="center"/>
              <w:rPr>
                <w:rFonts w:asciiTheme="minorHAnsi" w:hAnsiTheme="minorHAnsi"/>
              </w:rPr>
            </w:pPr>
            <w:r>
              <w:rPr>
                <w:rFonts w:asciiTheme="minorHAnsi" w:hAnsiTheme="minorHAnsi"/>
              </w:rPr>
              <w:t>02</w:t>
            </w:r>
          </w:p>
        </w:tc>
        <w:tc>
          <w:tcPr>
            <w:tcW w:w="1000" w:type="pct"/>
            <w:vAlign w:val="center"/>
          </w:tcPr>
          <w:p w:rsidR="00561E4E" w:rsidRPr="00561E4E" w:rsidRDefault="00561E4E" w:rsidP="00561E4E">
            <w:pPr>
              <w:spacing w:line="360" w:lineRule="auto"/>
              <w:jc w:val="center"/>
              <w:rPr>
                <w:rFonts w:asciiTheme="minorHAnsi" w:hAnsiTheme="minorHAnsi"/>
              </w:rPr>
            </w:pPr>
            <w:r>
              <w:rPr>
                <w:rFonts w:asciiTheme="minorHAnsi" w:hAnsiTheme="minorHAnsi"/>
              </w:rPr>
              <w:t>02</w:t>
            </w:r>
          </w:p>
        </w:tc>
        <w:tc>
          <w:tcPr>
            <w:tcW w:w="1000" w:type="pct"/>
            <w:vAlign w:val="center"/>
          </w:tcPr>
          <w:p w:rsidR="00561E4E" w:rsidRPr="00561E4E" w:rsidRDefault="00561E4E" w:rsidP="00561E4E">
            <w:pPr>
              <w:spacing w:line="360" w:lineRule="auto"/>
              <w:jc w:val="center"/>
              <w:rPr>
                <w:rFonts w:asciiTheme="minorHAnsi" w:hAnsiTheme="minorHAnsi"/>
              </w:rPr>
            </w:pPr>
            <w:r>
              <w:rPr>
                <w:rFonts w:asciiTheme="minorHAnsi" w:hAnsiTheme="minorHAnsi"/>
              </w:rPr>
              <w:t>02</w:t>
            </w:r>
          </w:p>
        </w:tc>
      </w:tr>
    </w:tbl>
    <w:p w:rsidR="00561E4E" w:rsidRDefault="00561E4E" w:rsidP="00561E4E">
      <w:pPr>
        <w:spacing w:line="360" w:lineRule="auto"/>
        <w:jc w:val="both"/>
        <w:rPr>
          <w:rFonts w:asciiTheme="minorHAnsi" w:hAnsiTheme="minorHAnsi"/>
          <w:b/>
        </w:rPr>
      </w:pPr>
    </w:p>
    <w:p w:rsidR="00561E4E" w:rsidRPr="00561E4E" w:rsidRDefault="00561E4E" w:rsidP="00561E4E">
      <w:pPr>
        <w:spacing w:line="360" w:lineRule="auto"/>
        <w:jc w:val="both"/>
        <w:rPr>
          <w:rFonts w:asciiTheme="minorHAnsi" w:hAnsiTheme="minorHAnsi"/>
          <w:b/>
        </w:rPr>
      </w:pPr>
      <w:r w:rsidRPr="00561E4E">
        <w:rPr>
          <w:rFonts w:asciiTheme="minorHAnsi" w:hAnsiTheme="minorHAnsi"/>
          <w:b/>
        </w:rPr>
        <w:t>Iniciativas Estratégicas:</w:t>
      </w:r>
    </w:p>
    <w:p w:rsidR="00561E4E" w:rsidRPr="00561E4E" w:rsidRDefault="00561E4E" w:rsidP="00351A3C">
      <w:pPr>
        <w:pStyle w:val="PargrafodaLista"/>
        <w:numPr>
          <w:ilvl w:val="0"/>
          <w:numId w:val="42"/>
        </w:numPr>
        <w:spacing w:after="0" w:line="360" w:lineRule="auto"/>
        <w:jc w:val="both"/>
        <w:rPr>
          <w:rFonts w:asciiTheme="minorHAnsi" w:hAnsiTheme="minorHAnsi"/>
          <w:sz w:val="24"/>
          <w:szCs w:val="24"/>
        </w:rPr>
      </w:pPr>
      <w:r w:rsidRPr="00561E4E">
        <w:rPr>
          <w:rFonts w:asciiTheme="minorHAnsi" w:hAnsiTheme="minorHAnsi"/>
          <w:sz w:val="24"/>
          <w:szCs w:val="24"/>
        </w:rPr>
        <w:t>Ampliar a participação em editais de fomentos.</w:t>
      </w:r>
    </w:p>
    <w:p w:rsidR="00561E4E" w:rsidRDefault="00561E4E" w:rsidP="00351A3C">
      <w:pPr>
        <w:pStyle w:val="PargrafodaLista"/>
        <w:numPr>
          <w:ilvl w:val="0"/>
          <w:numId w:val="42"/>
        </w:numPr>
        <w:spacing w:after="0" w:line="360" w:lineRule="auto"/>
        <w:jc w:val="both"/>
        <w:rPr>
          <w:rFonts w:asciiTheme="minorHAnsi" w:hAnsiTheme="minorHAnsi"/>
          <w:sz w:val="24"/>
          <w:szCs w:val="24"/>
        </w:rPr>
      </w:pPr>
      <w:r w:rsidRPr="00561E4E">
        <w:rPr>
          <w:rFonts w:asciiTheme="minorHAnsi" w:hAnsiTheme="minorHAnsi"/>
          <w:sz w:val="24"/>
          <w:szCs w:val="24"/>
        </w:rPr>
        <w:t>Viabilizar convênios, programas e projetos com os diversos parceiros.</w:t>
      </w:r>
    </w:p>
    <w:p w:rsidR="00561E4E" w:rsidRPr="00561E4E" w:rsidRDefault="00561E4E" w:rsidP="00351A3C">
      <w:pPr>
        <w:pStyle w:val="PargrafodaLista"/>
        <w:numPr>
          <w:ilvl w:val="0"/>
          <w:numId w:val="42"/>
        </w:numPr>
        <w:spacing w:after="0" w:line="360" w:lineRule="auto"/>
        <w:jc w:val="both"/>
        <w:rPr>
          <w:rFonts w:asciiTheme="minorHAnsi" w:hAnsiTheme="minorHAnsi"/>
          <w:sz w:val="24"/>
          <w:szCs w:val="24"/>
        </w:rPr>
      </w:pPr>
      <w:r w:rsidRPr="00561E4E">
        <w:rPr>
          <w:rFonts w:asciiTheme="minorHAnsi" w:hAnsiTheme="minorHAnsi"/>
          <w:sz w:val="24"/>
          <w:szCs w:val="24"/>
        </w:rPr>
        <w:t>Firmar parcerias institucionais para viabilizar estágios e empregos</w:t>
      </w:r>
    </w:p>
    <w:p w:rsidR="00561E4E" w:rsidRDefault="00561E4E" w:rsidP="00B90DB2">
      <w:pPr>
        <w:pStyle w:val="PargrafodaLista"/>
        <w:spacing w:after="0" w:line="360" w:lineRule="auto"/>
        <w:jc w:val="both"/>
        <w:rPr>
          <w:rFonts w:asciiTheme="minorHAnsi" w:hAnsiTheme="minorHAnsi"/>
          <w:sz w:val="24"/>
          <w:szCs w:val="24"/>
          <w:lang w:val="pt-PT"/>
        </w:rPr>
      </w:pPr>
    </w:p>
    <w:p w:rsidR="00561E4E" w:rsidRPr="00561E4E" w:rsidRDefault="00561E4E" w:rsidP="00561E4E">
      <w:pPr>
        <w:spacing w:line="360" w:lineRule="auto"/>
        <w:jc w:val="both"/>
        <w:rPr>
          <w:rFonts w:asciiTheme="minorHAnsi" w:hAnsiTheme="minorHAnsi"/>
        </w:rPr>
      </w:pPr>
      <w:r w:rsidRPr="00561E4E">
        <w:rPr>
          <w:rFonts w:asciiTheme="minorHAnsi" w:hAnsiTheme="minorHAnsi"/>
          <w:b/>
        </w:rPr>
        <w:t xml:space="preserve">Indicador de Resultado 01: </w:t>
      </w:r>
      <w:r w:rsidRPr="00561E4E">
        <w:rPr>
          <w:rFonts w:asciiTheme="minorHAnsi" w:hAnsiTheme="minorHAnsi"/>
        </w:rPr>
        <w:t>Reuniões para articular parcerias interinstitucionais.</w:t>
      </w:r>
    </w:p>
    <w:p w:rsidR="007C7626" w:rsidRPr="00561E4E" w:rsidRDefault="007C7626" w:rsidP="007C7626">
      <w:pPr>
        <w:spacing w:line="360" w:lineRule="auto"/>
        <w:jc w:val="both"/>
        <w:rPr>
          <w:rFonts w:asciiTheme="minorHAnsi" w:hAnsiTheme="minorHAnsi"/>
        </w:rPr>
      </w:pPr>
      <w:r w:rsidRPr="00561E4E">
        <w:rPr>
          <w:rFonts w:asciiTheme="minorHAnsi" w:hAnsiTheme="minorHAnsi"/>
          <w:b/>
        </w:rPr>
        <w:t xml:space="preserve">Responsável: </w:t>
      </w:r>
      <w:r w:rsidRPr="007C7626">
        <w:rPr>
          <w:rFonts w:asciiTheme="minorHAnsi" w:hAnsiTheme="minorHAnsi"/>
        </w:rPr>
        <w:t>Coordenação de Extensão</w:t>
      </w:r>
      <w:r w:rsidRPr="00561E4E">
        <w:rPr>
          <w:rFonts w:asciiTheme="minorHAnsi" w:hAnsiTheme="minorHAnsi"/>
        </w:rPr>
        <w:t>.</w:t>
      </w:r>
    </w:p>
    <w:p w:rsidR="00561E4E" w:rsidRPr="00561E4E" w:rsidRDefault="00561E4E" w:rsidP="00561E4E">
      <w:pPr>
        <w:spacing w:line="360" w:lineRule="auto"/>
        <w:jc w:val="both"/>
        <w:rPr>
          <w:rFonts w:asciiTheme="minorHAnsi" w:hAnsiTheme="minorHAnsi"/>
        </w:rPr>
      </w:pPr>
      <w:r w:rsidRPr="00561E4E">
        <w:rPr>
          <w:rFonts w:asciiTheme="minorHAnsi" w:hAnsiTheme="minorHAnsi"/>
          <w:b/>
        </w:rPr>
        <w:t xml:space="preserve">Meta: </w:t>
      </w:r>
      <w:r>
        <w:rPr>
          <w:rFonts w:asciiTheme="minorHAnsi" w:hAnsiTheme="minorHAnsi"/>
        </w:rPr>
        <w:t>95 reuniões</w:t>
      </w:r>
    </w:p>
    <w:p w:rsidR="00561E4E" w:rsidRPr="00561E4E" w:rsidRDefault="00561E4E" w:rsidP="00561E4E">
      <w:pPr>
        <w:spacing w:line="360" w:lineRule="auto"/>
        <w:jc w:val="both"/>
        <w:rPr>
          <w:rFonts w:asciiTheme="minorHAnsi" w:hAnsiTheme="minorHAnsi"/>
        </w:rPr>
      </w:pPr>
      <w:proofErr w:type="gramStart"/>
      <w:r w:rsidRPr="00561E4E">
        <w:rPr>
          <w:rFonts w:asciiTheme="minorHAnsi" w:hAnsiTheme="minorHAnsi"/>
          <w:b/>
        </w:rPr>
        <w:t>Tipo:</w:t>
      </w:r>
      <w:proofErr w:type="gramEnd"/>
      <w:r>
        <w:rPr>
          <w:rFonts w:asciiTheme="minorHAnsi" w:hAnsiTheme="minorHAnsi"/>
        </w:rPr>
        <w:t>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561E4E" w:rsidRPr="00561E4E" w:rsidTr="0078719D">
        <w:trPr>
          <w:jc w:val="center"/>
        </w:trPr>
        <w:tc>
          <w:tcPr>
            <w:tcW w:w="1000" w:type="pct"/>
            <w:vAlign w:val="center"/>
          </w:tcPr>
          <w:p w:rsidR="00561E4E" w:rsidRPr="00561E4E" w:rsidRDefault="00561E4E" w:rsidP="0078719D">
            <w:pPr>
              <w:spacing w:line="360" w:lineRule="auto"/>
              <w:jc w:val="center"/>
              <w:rPr>
                <w:rFonts w:asciiTheme="minorHAnsi" w:hAnsiTheme="minorHAnsi"/>
              </w:rPr>
            </w:pPr>
            <w:r w:rsidRPr="00561E4E">
              <w:rPr>
                <w:rFonts w:asciiTheme="minorHAnsi" w:hAnsiTheme="minorHAnsi"/>
              </w:rPr>
              <w:t>Ano 2014</w:t>
            </w:r>
          </w:p>
        </w:tc>
        <w:tc>
          <w:tcPr>
            <w:tcW w:w="1000" w:type="pct"/>
            <w:vAlign w:val="center"/>
          </w:tcPr>
          <w:p w:rsidR="00561E4E" w:rsidRPr="00561E4E" w:rsidRDefault="00561E4E" w:rsidP="0078719D">
            <w:pPr>
              <w:spacing w:line="360" w:lineRule="auto"/>
              <w:jc w:val="center"/>
              <w:rPr>
                <w:rFonts w:asciiTheme="minorHAnsi" w:hAnsiTheme="minorHAnsi"/>
              </w:rPr>
            </w:pPr>
            <w:r w:rsidRPr="00561E4E">
              <w:rPr>
                <w:rFonts w:asciiTheme="minorHAnsi" w:hAnsiTheme="minorHAnsi"/>
              </w:rPr>
              <w:t>Ano 2015</w:t>
            </w:r>
          </w:p>
        </w:tc>
        <w:tc>
          <w:tcPr>
            <w:tcW w:w="1000" w:type="pct"/>
            <w:vAlign w:val="center"/>
          </w:tcPr>
          <w:p w:rsidR="00561E4E" w:rsidRPr="00561E4E" w:rsidRDefault="00561E4E" w:rsidP="0078719D">
            <w:pPr>
              <w:spacing w:line="360" w:lineRule="auto"/>
              <w:jc w:val="center"/>
              <w:rPr>
                <w:rFonts w:asciiTheme="minorHAnsi" w:hAnsiTheme="minorHAnsi"/>
              </w:rPr>
            </w:pPr>
            <w:r w:rsidRPr="00561E4E">
              <w:rPr>
                <w:rFonts w:asciiTheme="minorHAnsi" w:hAnsiTheme="minorHAnsi"/>
              </w:rPr>
              <w:t>Ano 2016</w:t>
            </w:r>
          </w:p>
        </w:tc>
        <w:tc>
          <w:tcPr>
            <w:tcW w:w="1000" w:type="pct"/>
            <w:vAlign w:val="center"/>
          </w:tcPr>
          <w:p w:rsidR="00561E4E" w:rsidRPr="00561E4E" w:rsidRDefault="00561E4E" w:rsidP="0078719D">
            <w:pPr>
              <w:spacing w:line="360" w:lineRule="auto"/>
              <w:jc w:val="center"/>
              <w:rPr>
                <w:rFonts w:asciiTheme="minorHAnsi" w:hAnsiTheme="minorHAnsi"/>
              </w:rPr>
            </w:pPr>
            <w:r w:rsidRPr="00561E4E">
              <w:rPr>
                <w:rFonts w:asciiTheme="minorHAnsi" w:hAnsiTheme="minorHAnsi"/>
              </w:rPr>
              <w:t>Ano 2017</w:t>
            </w:r>
          </w:p>
        </w:tc>
        <w:tc>
          <w:tcPr>
            <w:tcW w:w="1000" w:type="pct"/>
            <w:vAlign w:val="center"/>
          </w:tcPr>
          <w:p w:rsidR="00561E4E" w:rsidRPr="00561E4E" w:rsidRDefault="00561E4E" w:rsidP="0078719D">
            <w:pPr>
              <w:spacing w:line="360" w:lineRule="auto"/>
              <w:jc w:val="center"/>
              <w:rPr>
                <w:rFonts w:asciiTheme="minorHAnsi" w:hAnsiTheme="minorHAnsi"/>
              </w:rPr>
            </w:pPr>
            <w:r w:rsidRPr="00561E4E">
              <w:rPr>
                <w:rFonts w:asciiTheme="minorHAnsi" w:hAnsiTheme="minorHAnsi"/>
              </w:rPr>
              <w:t>Ano 2018</w:t>
            </w:r>
          </w:p>
        </w:tc>
      </w:tr>
      <w:tr w:rsidR="00561E4E" w:rsidRPr="00561E4E" w:rsidTr="0078719D">
        <w:trPr>
          <w:jc w:val="center"/>
        </w:trPr>
        <w:tc>
          <w:tcPr>
            <w:tcW w:w="1000" w:type="pct"/>
            <w:vAlign w:val="center"/>
          </w:tcPr>
          <w:p w:rsidR="00561E4E" w:rsidRPr="00561E4E" w:rsidRDefault="00561E4E" w:rsidP="0078719D">
            <w:pPr>
              <w:spacing w:line="360" w:lineRule="auto"/>
              <w:jc w:val="center"/>
              <w:rPr>
                <w:rFonts w:asciiTheme="minorHAnsi" w:hAnsiTheme="minorHAnsi"/>
              </w:rPr>
            </w:pPr>
            <w:r>
              <w:rPr>
                <w:rFonts w:asciiTheme="minorHAnsi" w:hAnsiTheme="minorHAnsi"/>
              </w:rPr>
              <w:t>19</w:t>
            </w:r>
          </w:p>
        </w:tc>
        <w:tc>
          <w:tcPr>
            <w:tcW w:w="1000" w:type="pct"/>
            <w:vAlign w:val="center"/>
          </w:tcPr>
          <w:p w:rsidR="00561E4E" w:rsidRPr="00561E4E" w:rsidRDefault="00561E4E" w:rsidP="0078719D">
            <w:pPr>
              <w:spacing w:line="360" w:lineRule="auto"/>
              <w:jc w:val="center"/>
              <w:rPr>
                <w:rFonts w:asciiTheme="minorHAnsi" w:hAnsiTheme="minorHAnsi"/>
              </w:rPr>
            </w:pPr>
            <w:r>
              <w:rPr>
                <w:rFonts w:asciiTheme="minorHAnsi" w:hAnsiTheme="minorHAnsi"/>
              </w:rPr>
              <w:t>19</w:t>
            </w:r>
          </w:p>
        </w:tc>
        <w:tc>
          <w:tcPr>
            <w:tcW w:w="1000" w:type="pct"/>
            <w:vAlign w:val="center"/>
          </w:tcPr>
          <w:p w:rsidR="00561E4E" w:rsidRPr="00561E4E" w:rsidRDefault="00561E4E" w:rsidP="0078719D">
            <w:pPr>
              <w:spacing w:line="360" w:lineRule="auto"/>
              <w:jc w:val="center"/>
              <w:rPr>
                <w:rFonts w:asciiTheme="minorHAnsi" w:hAnsiTheme="minorHAnsi"/>
              </w:rPr>
            </w:pPr>
            <w:r>
              <w:rPr>
                <w:rFonts w:asciiTheme="minorHAnsi" w:hAnsiTheme="minorHAnsi"/>
              </w:rPr>
              <w:t>19</w:t>
            </w:r>
          </w:p>
        </w:tc>
        <w:tc>
          <w:tcPr>
            <w:tcW w:w="1000" w:type="pct"/>
            <w:vAlign w:val="center"/>
          </w:tcPr>
          <w:p w:rsidR="00561E4E" w:rsidRPr="00561E4E" w:rsidRDefault="00561E4E" w:rsidP="0078719D">
            <w:pPr>
              <w:spacing w:line="360" w:lineRule="auto"/>
              <w:jc w:val="center"/>
              <w:rPr>
                <w:rFonts w:asciiTheme="minorHAnsi" w:hAnsiTheme="minorHAnsi"/>
              </w:rPr>
            </w:pPr>
            <w:r>
              <w:rPr>
                <w:rFonts w:asciiTheme="minorHAnsi" w:hAnsiTheme="minorHAnsi"/>
              </w:rPr>
              <w:t>19</w:t>
            </w:r>
          </w:p>
        </w:tc>
        <w:tc>
          <w:tcPr>
            <w:tcW w:w="1000" w:type="pct"/>
            <w:vAlign w:val="center"/>
          </w:tcPr>
          <w:p w:rsidR="00561E4E" w:rsidRPr="00561E4E" w:rsidRDefault="00561E4E" w:rsidP="0078719D">
            <w:pPr>
              <w:spacing w:line="360" w:lineRule="auto"/>
              <w:jc w:val="center"/>
              <w:rPr>
                <w:rFonts w:asciiTheme="minorHAnsi" w:hAnsiTheme="minorHAnsi"/>
              </w:rPr>
            </w:pPr>
            <w:r>
              <w:rPr>
                <w:rFonts w:asciiTheme="minorHAnsi" w:hAnsiTheme="minorHAnsi"/>
              </w:rPr>
              <w:t>19</w:t>
            </w:r>
          </w:p>
        </w:tc>
      </w:tr>
    </w:tbl>
    <w:p w:rsidR="00561E4E" w:rsidRDefault="00561E4E" w:rsidP="00561E4E">
      <w:pPr>
        <w:spacing w:line="360" w:lineRule="auto"/>
        <w:jc w:val="both"/>
        <w:rPr>
          <w:rFonts w:asciiTheme="minorHAnsi" w:hAnsiTheme="minorHAnsi"/>
          <w:b/>
        </w:rPr>
      </w:pPr>
    </w:p>
    <w:p w:rsidR="00561E4E" w:rsidRPr="00561E4E" w:rsidRDefault="00561E4E" w:rsidP="00561E4E">
      <w:pPr>
        <w:spacing w:line="360" w:lineRule="auto"/>
        <w:jc w:val="both"/>
        <w:rPr>
          <w:rFonts w:asciiTheme="minorHAnsi" w:hAnsiTheme="minorHAnsi"/>
          <w:b/>
        </w:rPr>
      </w:pPr>
      <w:r w:rsidRPr="00561E4E">
        <w:rPr>
          <w:rFonts w:asciiTheme="minorHAnsi" w:hAnsiTheme="minorHAnsi"/>
          <w:b/>
        </w:rPr>
        <w:t>Iniciativas Estratégicas:</w:t>
      </w:r>
    </w:p>
    <w:p w:rsidR="00561E4E" w:rsidRPr="00561E4E" w:rsidRDefault="00561E4E" w:rsidP="00351A3C">
      <w:pPr>
        <w:pStyle w:val="PargrafodaLista"/>
        <w:numPr>
          <w:ilvl w:val="0"/>
          <w:numId w:val="43"/>
        </w:numPr>
        <w:spacing w:after="0" w:line="360" w:lineRule="auto"/>
        <w:jc w:val="both"/>
        <w:rPr>
          <w:rFonts w:asciiTheme="minorHAnsi" w:hAnsiTheme="minorHAnsi"/>
          <w:sz w:val="24"/>
          <w:szCs w:val="24"/>
        </w:rPr>
      </w:pPr>
      <w:proofErr w:type="gramStart"/>
      <w:r w:rsidRPr="00561E4E">
        <w:rPr>
          <w:rFonts w:asciiTheme="minorHAnsi" w:hAnsiTheme="minorHAnsi"/>
          <w:sz w:val="24"/>
          <w:szCs w:val="24"/>
        </w:rPr>
        <w:lastRenderedPageBreak/>
        <w:t xml:space="preserve">Reuniões para articular parcerias interinstitucionais </w:t>
      </w:r>
      <w:proofErr w:type="spellStart"/>
      <w:r w:rsidRPr="00561E4E">
        <w:rPr>
          <w:rFonts w:asciiTheme="minorHAnsi" w:hAnsiTheme="minorHAnsi"/>
          <w:sz w:val="24"/>
          <w:szCs w:val="24"/>
        </w:rPr>
        <w:t>emâmbito</w:t>
      </w:r>
      <w:proofErr w:type="spellEnd"/>
      <w:r w:rsidRPr="00561E4E">
        <w:rPr>
          <w:rFonts w:asciiTheme="minorHAnsi" w:hAnsiTheme="minorHAnsi"/>
          <w:sz w:val="24"/>
          <w:szCs w:val="24"/>
        </w:rPr>
        <w:t xml:space="preserve"> regional</w:t>
      </w:r>
      <w:proofErr w:type="gramEnd"/>
      <w:r w:rsidRPr="00561E4E">
        <w:rPr>
          <w:rFonts w:asciiTheme="minorHAnsi" w:hAnsiTheme="minorHAnsi"/>
          <w:sz w:val="24"/>
          <w:szCs w:val="24"/>
        </w:rPr>
        <w:t xml:space="preserve"> (Acaraú e adjacências).</w:t>
      </w:r>
    </w:p>
    <w:p w:rsidR="00561E4E" w:rsidRDefault="00561E4E" w:rsidP="00351A3C">
      <w:pPr>
        <w:pStyle w:val="PargrafodaLista"/>
        <w:numPr>
          <w:ilvl w:val="0"/>
          <w:numId w:val="43"/>
        </w:numPr>
        <w:spacing w:after="0" w:line="360" w:lineRule="auto"/>
        <w:jc w:val="both"/>
        <w:rPr>
          <w:rFonts w:asciiTheme="minorHAnsi" w:hAnsiTheme="minorHAnsi"/>
          <w:sz w:val="24"/>
          <w:szCs w:val="24"/>
        </w:rPr>
      </w:pPr>
      <w:r w:rsidRPr="00561E4E">
        <w:rPr>
          <w:rFonts w:asciiTheme="minorHAnsi" w:hAnsiTheme="minorHAnsi"/>
          <w:sz w:val="24"/>
          <w:szCs w:val="24"/>
        </w:rPr>
        <w:t>Reuniões para articular parcerias em âmbito nacional.</w:t>
      </w:r>
    </w:p>
    <w:p w:rsidR="00561E4E" w:rsidRPr="00561E4E" w:rsidRDefault="00561E4E" w:rsidP="00351A3C">
      <w:pPr>
        <w:pStyle w:val="PargrafodaLista"/>
        <w:numPr>
          <w:ilvl w:val="0"/>
          <w:numId w:val="43"/>
        </w:numPr>
        <w:spacing w:after="0" w:line="360" w:lineRule="auto"/>
        <w:jc w:val="both"/>
        <w:rPr>
          <w:rFonts w:asciiTheme="minorHAnsi" w:hAnsiTheme="minorHAnsi"/>
          <w:sz w:val="24"/>
          <w:szCs w:val="24"/>
        </w:rPr>
      </w:pPr>
      <w:r w:rsidRPr="00561E4E">
        <w:rPr>
          <w:rFonts w:asciiTheme="minorHAnsi" w:hAnsiTheme="minorHAnsi"/>
          <w:sz w:val="24"/>
          <w:szCs w:val="24"/>
        </w:rPr>
        <w:t xml:space="preserve">Reuniões </w:t>
      </w:r>
      <w:proofErr w:type="spellStart"/>
      <w:r w:rsidRPr="00561E4E">
        <w:rPr>
          <w:rFonts w:asciiTheme="minorHAnsi" w:hAnsiTheme="minorHAnsi"/>
          <w:sz w:val="24"/>
          <w:szCs w:val="24"/>
        </w:rPr>
        <w:t>emâmbito</w:t>
      </w:r>
      <w:proofErr w:type="spellEnd"/>
      <w:r w:rsidRPr="00561E4E">
        <w:rPr>
          <w:rFonts w:asciiTheme="minorHAnsi" w:hAnsiTheme="minorHAnsi"/>
          <w:sz w:val="24"/>
          <w:szCs w:val="24"/>
        </w:rPr>
        <w:t xml:space="preserve"> internacional</w:t>
      </w:r>
    </w:p>
    <w:p w:rsidR="00561E4E" w:rsidRDefault="00561E4E" w:rsidP="00B90DB2">
      <w:pPr>
        <w:pStyle w:val="PargrafodaLista"/>
        <w:spacing w:after="0" w:line="360" w:lineRule="auto"/>
        <w:jc w:val="both"/>
        <w:rPr>
          <w:rFonts w:asciiTheme="minorHAnsi" w:hAnsiTheme="minorHAnsi"/>
          <w:sz w:val="24"/>
          <w:szCs w:val="24"/>
          <w:lang w:val="pt-PT"/>
        </w:rPr>
      </w:pPr>
    </w:p>
    <w:p w:rsidR="00687ED8" w:rsidRPr="00687ED8" w:rsidRDefault="00687ED8" w:rsidP="00687ED8">
      <w:pPr>
        <w:spacing w:line="360" w:lineRule="auto"/>
        <w:jc w:val="both"/>
        <w:rPr>
          <w:rFonts w:asciiTheme="minorHAnsi" w:hAnsiTheme="minorHAnsi"/>
          <w:b/>
        </w:rPr>
      </w:pPr>
      <w:r w:rsidRPr="00687ED8">
        <w:rPr>
          <w:rFonts w:asciiTheme="minorHAnsi" w:hAnsiTheme="minorHAnsi"/>
          <w:b/>
        </w:rPr>
        <w:t xml:space="preserve">(PI_09) Objetivo: </w:t>
      </w:r>
      <w:r w:rsidRPr="00687ED8">
        <w:rPr>
          <w:rFonts w:asciiTheme="minorHAnsi" w:hAnsiTheme="minorHAnsi"/>
        </w:rPr>
        <w:t>Expandir e consolidar a pesquisa científica e tecnológica.</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Descrição: </w:t>
      </w:r>
      <w:r w:rsidRPr="00687ED8">
        <w:rPr>
          <w:rFonts w:asciiTheme="minorHAnsi" w:hAnsiTheme="minorHAnsi"/>
        </w:rPr>
        <w:t xml:space="preserve">Ampliar as ações de captação de recursos e aumentar em termos quantitativos e qualitativos, a produção científica e tecnológica.  </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Indicador de Resultado 01: </w:t>
      </w:r>
      <w:r w:rsidRPr="00687ED8">
        <w:rPr>
          <w:rFonts w:asciiTheme="minorHAnsi" w:hAnsiTheme="minorHAnsi"/>
        </w:rPr>
        <w:t>Captação de recursos externos para Pesquisa e Inovação.</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Responsável: </w:t>
      </w:r>
      <w:r w:rsidRPr="00687ED8">
        <w:rPr>
          <w:rFonts w:asciiTheme="minorHAnsi" w:hAnsiTheme="minorHAnsi"/>
        </w:rPr>
        <w:t>Coordenação de Pesquisa e Inovação.</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Meta: </w:t>
      </w:r>
      <w:r w:rsidRPr="00687ED8">
        <w:rPr>
          <w:rFonts w:asciiTheme="minorHAnsi" w:hAnsiTheme="minorHAnsi"/>
        </w:rPr>
        <w:t xml:space="preserve">R$ </w:t>
      </w:r>
      <w:r>
        <w:rPr>
          <w:rFonts w:asciiTheme="minorHAnsi" w:hAnsiTheme="minorHAnsi"/>
        </w:rPr>
        <w:t>3 milhões</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Tipo:</w:t>
      </w:r>
      <w:r w:rsidRPr="00687ED8">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687ED8" w:rsidRPr="00687ED8" w:rsidTr="00FA3B0D">
        <w:trPr>
          <w:jc w:val="center"/>
        </w:trPr>
        <w:tc>
          <w:tcPr>
            <w:tcW w:w="1000" w:type="pct"/>
            <w:vAlign w:val="center"/>
          </w:tcPr>
          <w:p w:rsidR="00687ED8" w:rsidRPr="00687ED8" w:rsidRDefault="00687ED8" w:rsidP="00FA3B0D">
            <w:pPr>
              <w:spacing w:line="360" w:lineRule="auto"/>
              <w:jc w:val="center"/>
              <w:rPr>
                <w:rFonts w:asciiTheme="minorHAnsi" w:hAnsiTheme="minorHAnsi"/>
              </w:rPr>
            </w:pPr>
            <w:r w:rsidRPr="00687ED8">
              <w:rPr>
                <w:rFonts w:asciiTheme="minorHAnsi" w:hAnsiTheme="minorHAnsi"/>
              </w:rPr>
              <w:t>Ano 2014</w:t>
            </w:r>
          </w:p>
        </w:tc>
        <w:tc>
          <w:tcPr>
            <w:tcW w:w="1000" w:type="pct"/>
            <w:vAlign w:val="center"/>
          </w:tcPr>
          <w:p w:rsidR="00687ED8" w:rsidRPr="00687ED8" w:rsidRDefault="00687ED8" w:rsidP="00FA3B0D">
            <w:pPr>
              <w:spacing w:line="360" w:lineRule="auto"/>
              <w:jc w:val="center"/>
              <w:rPr>
                <w:rFonts w:asciiTheme="minorHAnsi" w:hAnsiTheme="minorHAnsi"/>
              </w:rPr>
            </w:pPr>
            <w:r w:rsidRPr="00687ED8">
              <w:rPr>
                <w:rFonts w:asciiTheme="minorHAnsi" w:hAnsiTheme="minorHAnsi"/>
              </w:rPr>
              <w:t>Ano 2015</w:t>
            </w:r>
          </w:p>
        </w:tc>
        <w:tc>
          <w:tcPr>
            <w:tcW w:w="1000" w:type="pct"/>
            <w:vAlign w:val="center"/>
          </w:tcPr>
          <w:p w:rsidR="00687ED8" w:rsidRPr="00687ED8" w:rsidRDefault="00687ED8" w:rsidP="00FA3B0D">
            <w:pPr>
              <w:spacing w:line="360" w:lineRule="auto"/>
              <w:jc w:val="center"/>
              <w:rPr>
                <w:rFonts w:asciiTheme="minorHAnsi" w:hAnsiTheme="minorHAnsi"/>
              </w:rPr>
            </w:pPr>
            <w:r w:rsidRPr="00687ED8">
              <w:rPr>
                <w:rFonts w:asciiTheme="minorHAnsi" w:hAnsiTheme="minorHAnsi"/>
              </w:rPr>
              <w:t>Ano 2016</w:t>
            </w:r>
          </w:p>
        </w:tc>
        <w:tc>
          <w:tcPr>
            <w:tcW w:w="1000" w:type="pct"/>
            <w:vAlign w:val="center"/>
          </w:tcPr>
          <w:p w:rsidR="00687ED8" w:rsidRPr="00687ED8" w:rsidRDefault="00687ED8" w:rsidP="00FA3B0D">
            <w:pPr>
              <w:spacing w:line="360" w:lineRule="auto"/>
              <w:jc w:val="center"/>
              <w:rPr>
                <w:rFonts w:asciiTheme="minorHAnsi" w:hAnsiTheme="minorHAnsi"/>
              </w:rPr>
            </w:pPr>
            <w:r w:rsidRPr="00687ED8">
              <w:rPr>
                <w:rFonts w:asciiTheme="minorHAnsi" w:hAnsiTheme="minorHAnsi"/>
              </w:rPr>
              <w:t>Ano 2017</w:t>
            </w:r>
          </w:p>
        </w:tc>
        <w:tc>
          <w:tcPr>
            <w:tcW w:w="1000" w:type="pct"/>
            <w:vAlign w:val="center"/>
          </w:tcPr>
          <w:p w:rsidR="00687ED8" w:rsidRPr="00687ED8" w:rsidRDefault="00687ED8" w:rsidP="00FA3B0D">
            <w:pPr>
              <w:spacing w:line="360" w:lineRule="auto"/>
              <w:jc w:val="center"/>
              <w:rPr>
                <w:rFonts w:asciiTheme="minorHAnsi" w:hAnsiTheme="minorHAnsi"/>
              </w:rPr>
            </w:pPr>
            <w:r w:rsidRPr="00687ED8">
              <w:rPr>
                <w:rFonts w:asciiTheme="minorHAnsi" w:hAnsiTheme="minorHAnsi"/>
              </w:rPr>
              <w:t>Ano 2018</w:t>
            </w:r>
          </w:p>
        </w:tc>
      </w:tr>
      <w:tr w:rsidR="00687ED8" w:rsidRPr="00687ED8" w:rsidTr="00FA3B0D">
        <w:trPr>
          <w:jc w:val="center"/>
        </w:trPr>
        <w:tc>
          <w:tcPr>
            <w:tcW w:w="1000" w:type="pct"/>
            <w:vAlign w:val="center"/>
          </w:tcPr>
          <w:p w:rsidR="00687ED8" w:rsidRPr="00687ED8" w:rsidRDefault="00687ED8" w:rsidP="00FA3B0D">
            <w:pPr>
              <w:spacing w:line="360" w:lineRule="auto"/>
              <w:jc w:val="center"/>
              <w:rPr>
                <w:rFonts w:asciiTheme="minorHAnsi" w:hAnsiTheme="minorHAnsi"/>
              </w:rPr>
            </w:pPr>
            <w:r>
              <w:rPr>
                <w:rFonts w:asciiTheme="minorHAnsi" w:hAnsiTheme="minorHAnsi"/>
              </w:rPr>
              <w:t>R$ 100 mil</w:t>
            </w:r>
          </w:p>
        </w:tc>
        <w:tc>
          <w:tcPr>
            <w:tcW w:w="1000" w:type="pct"/>
            <w:vAlign w:val="center"/>
          </w:tcPr>
          <w:p w:rsidR="00687ED8" w:rsidRPr="00687ED8" w:rsidRDefault="00687ED8" w:rsidP="00FA3B0D">
            <w:pPr>
              <w:spacing w:line="360" w:lineRule="auto"/>
              <w:jc w:val="center"/>
              <w:rPr>
                <w:rFonts w:asciiTheme="minorHAnsi" w:hAnsiTheme="minorHAnsi"/>
              </w:rPr>
            </w:pPr>
            <w:r>
              <w:rPr>
                <w:rFonts w:asciiTheme="minorHAnsi" w:hAnsiTheme="minorHAnsi"/>
              </w:rPr>
              <w:t>R$ 500 mil</w:t>
            </w:r>
          </w:p>
        </w:tc>
        <w:tc>
          <w:tcPr>
            <w:tcW w:w="1000" w:type="pct"/>
            <w:vAlign w:val="center"/>
          </w:tcPr>
          <w:p w:rsidR="00687ED8" w:rsidRPr="00687ED8" w:rsidRDefault="00687ED8" w:rsidP="00FA3B0D">
            <w:pPr>
              <w:spacing w:line="360" w:lineRule="auto"/>
              <w:jc w:val="center"/>
              <w:rPr>
                <w:rFonts w:asciiTheme="minorHAnsi" w:hAnsiTheme="minorHAnsi"/>
              </w:rPr>
            </w:pPr>
            <w:r>
              <w:rPr>
                <w:rFonts w:asciiTheme="minorHAnsi" w:hAnsiTheme="minorHAnsi"/>
              </w:rPr>
              <w:t>R$ 700 mil</w:t>
            </w:r>
          </w:p>
        </w:tc>
        <w:tc>
          <w:tcPr>
            <w:tcW w:w="1000" w:type="pct"/>
            <w:vAlign w:val="center"/>
          </w:tcPr>
          <w:p w:rsidR="00687ED8" w:rsidRPr="00687ED8" w:rsidRDefault="00687ED8" w:rsidP="00FA3B0D">
            <w:pPr>
              <w:spacing w:line="360" w:lineRule="auto"/>
              <w:jc w:val="center"/>
              <w:rPr>
                <w:rFonts w:asciiTheme="minorHAnsi" w:hAnsiTheme="minorHAnsi"/>
              </w:rPr>
            </w:pPr>
            <w:r>
              <w:rPr>
                <w:rFonts w:asciiTheme="minorHAnsi" w:hAnsiTheme="minorHAnsi"/>
              </w:rPr>
              <w:t>R$ 700 mil</w:t>
            </w:r>
          </w:p>
        </w:tc>
        <w:tc>
          <w:tcPr>
            <w:tcW w:w="1000" w:type="pct"/>
            <w:vAlign w:val="center"/>
          </w:tcPr>
          <w:p w:rsidR="00687ED8" w:rsidRPr="00687ED8" w:rsidRDefault="00687ED8" w:rsidP="00FA3B0D">
            <w:pPr>
              <w:spacing w:line="360" w:lineRule="auto"/>
              <w:jc w:val="center"/>
              <w:rPr>
                <w:rFonts w:asciiTheme="minorHAnsi" w:hAnsiTheme="minorHAnsi"/>
              </w:rPr>
            </w:pPr>
            <w:r w:rsidRPr="00687ED8">
              <w:rPr>
                <w:rFonts w:asciiTheme="minorHAnsi" w:hAnsiTheme="minorHAnsi"/>
              </w:rPr>
              <w:t xml:space="preserve">R$ </w:t>
            </w:r>
            <w:r>
              <w:rPr>
                <w:rFonts w:asciiTheme="minorHAnsi" w:hAnsiTheme="minorHAnsi"/>
              </w:rPr>
              <w:t>1</w:t>
            </w:r>
            <w:r w:rsidRPr="00687ED8">
              <w:rPr>
                <w:rFonts w:asciiTheme="minorHAnsi" w:hAnsiTheme="minorHAnsi"/>
              </w:rPr>
              <w:t xml:space="preserve"> milh</w:t>
            </w:r>
            <w:r>
              <w:rPr>
                <w:rFonts w:asciiTheme="minorHAnsi" w:hAnsiTheme="minorHAnsi"/>
              </w:rPr>
              <w:t>ão</w:t>
            </w:r>
          </w:p>
        </w:tc>
      </w:tr>
    </w:tbl>
    <w:p w:rsidR="00687ED8" w:rsidRDefault="00687ED8" w:rsidP="00687ED8">
      <w:pPr>
        <w:spacing w:line="360" w:lineRule="auto"/>
        <w:jc w:val="both"/>
        <w:rPr>
          <w:rFonts w:asciiTheme="minorHAnsi" w:hAnsiTheme="minorHAnsi"/>
          <w:b/>
        </w:rPr>
      </w:pPr>
    </w:p>
    <w:p w:rsidR="00687ED8" w:rsidRPr="00687ED8" w:rsidRDefault="00687ED8" w:rsidP="00687ED8">
      <w:pPr>
        <w:spacing w:line="360" w:lineRule="auto"/>
        <w:jc w:val="both"/>
        <w:rPr>
          <w:rFonts w:asciiTheme="minorHAnsi" w:hAnsiTheme="minorHAnsi"/>
          <w:b/>
        </w:rPr>
      </w:pPr>
      <w:r w:rsidRPr="00687ED8">
        <w:rPr>
          <w:rFonts w:asciiTheme="minorHAnsi" w:hAnsiTheme="minorHAnsi"/>
          <w:b/>
        </w:rPr>
        <w:t>Iniciativas Estratégicas:</w:t>
      </w:r>
    </w:p>
    <w:p w:rsidR="00687ED8" w:rsidRPr="00687ED8" w:rsidRDefault="00687ED8" w:rsidP="00351A3C">
      <w:pPr>
        <w:pStyle w:val="PargrafodaLista"/>
        <w:numPr>
          <w:ilvl w:val="0"/>
          <w:numId w:val="47"/>
        </w:numPr>
        <w:spacing w:after="0" w:line="360" w:lineRule="auto"/>
        <w:jc w:val="both"/>
        <w:rPr>
          <w:rFonts w:asciiTheme="minorHAnsi" w:hAnsiTheme="minorHAnsi"/>
          <w:sz w:val="24"/>
          <w:szCs w:val="24"/>
        </w:rPr>
      </w:pPr>
      <w:r w:rsidRPr="00687ED8">
        <w:rPr>
          <w:rFonts w:asciiTheme="minorHAnsi" w:hAnsiTheme="minorHAnsi"/>
          <w:sz w:val="24"/>
          <w:szCs w:val="24"/>
        </w:rPr>
        <w:t>Elevar o número de submissões de propostas para editais de fomento de pesquisa e Inovação.</w:t>
      </w:r>
    </w:p>
    <w:p w:rsidR="00687ED8" w:rsidRPr="00687ED8" w:rsidRDefault="00687ED8" w:rsidP="00351A3C">
      <w:pPr>
        <w:pStyle w:val="PargrafodaLista"/>
        <w:numPr>
          <w:ilvl w:val="0"/>
          <w:numId w:val="47"/>
        </w:numPr>
        <w:spacing w:after="0" w:line="360" w:lineRule="auto"/>
        <w:jc w:val="both"/>
        <w:rPr>
          <w:rFonts w:asciiTheme="minorHAnsi" w:hAnsiTheme="minorHAnsi"/>
          <w:sz w:val="24"/>
          <w:szCs w:val="24"/>
        </w:rPr>
      </w:pPr>
      <w:r w:rsidRPr="00687ED8">
        <w:rPr>
          <w:rFonts w:asciiTheme="minorHAnsi" w:hAnsiTheme="minorHAnsi"/>
          <w:sz w:val="24"/>
          <w:szCs w:val="24"/>
        </w:rPr>
        <w:t>Captar recursos através de leis de incentivos fiscais (Lei de Informática, Lei do Bem, fundos setoriais, dentre outros).</w:t>
      </w:r>
    </w:p>
    <w:p w:rsidR="00687ED8" w:rsidRDefault="00687ED8" w:rsidP="00351A3C">
      <w:pPr>
        <w:pStyle w:val="PargrafodaLista"/>
        <w:numPr>
          <w:ilvl w:val="0"/>
          <w:numId w:val="47"/>
        </w:numPr>
        <w:spacing w:after="0" w:line="360" w:lineRule="auto"/>
        <w:jc w:val="both"/>
        <w:rPr>
          <w:rFonts w:asciiTheme="minorHAnsi" w:hAnsiTheme="minorHAnsi"/>
          <w:sz w:val="24"/>
          <w:szCs w:val="24"/>
        </w:rPr>
      </w:pPr>
      <w:r w:rsidRPr="00687ED8">
        <w:rPr>
          <w:rFonts w:asciiTheme="minorHAnsi" w:hAnsiTheme="minorHAnsi"/>
          <w:sz w:val="24"/>
          <w:szCs w:val="24"/>
        </w:rPr>
        <w:t>Incentivar a extensão tecnológica integrada à pesquisa.</w:t>
      </w:r>
    </w:p>
    <w:p w:rsidR="00687ED8" w:rsidRDefault="00687ED8" w:rsidP="00351A3C">
      <w:pPr>
        <w:pStyle w:val="PargrafodaLista"/>
        <w:numPr>
          <w:ilvl w:val="0"/>
          <w:numId w:val="47"/>
        </w:numPr>
        <w:spacing w:after="0" w:line="360" w:lineRule="auto"/>
        <w:jc w:val="both"/>
        <w:rPr>
          <w:rFonts w:asciiTheme="minorHAnsi" w:hAnsiTheme="minorHAnsi"/>
          <w:sz w:val="24"/>
          <w:szCs w:val="24"/>
        </w:rPr>
      </w:pPr>
      <w:r w:rsidRPr="00687ED8">
        <w:rPr>
          <w:rFonts w:asciiTheme="minorHAnsi" w:hAnsiTheme="minorHAnsi"/>
          <w:sz w:val="24"/>
          <w:szCs w:val="24"/>
        </w:rPr>
        <w:t>Estabelecimento de parcerias com outras instituições</w:t>
      </w:r>
    </w:p>
    <w:p w:rsidR="00687ED8" w:rsidRPr="00687ED8" w:rsidRDefault="00687ED8" w:rsidP="00351A3C">
      <w:pPr>
        <w:pStyle w:val="PargrafodaLista"/>
        <w:numPr>
          <w:ilvl w:val="0"/>
          <w:numId w:val="47"/>
        </w:numPr>
        <w:spacing w:after="0" w:line="360" w:lineRule="auto"/>
        <w:jc w:val="both"/>
        <w:rPr>
          <w:rFonts w:asciiTheme="minorHAnsi" w:hAnsiTheme="minorHAnsi"/>
          <w:sz w:val="24"/>
          <w:szCs w:val="24"/>
        </w:rPr>
      </w:pPr>
      <w:r w:rsidRPr="00687ED8">
        <w:rPr>
          <w:rFonts w:asciiTheme="minorHAnsi" w:hAnsiTheme="minorHAnsi"/>
          <w:sz w:val="24"/>
          <w:szCs w:val="24"/>
        </w:rPr>
        <w:t>Incentivo a qualificação- programas que subsidiem a formação do servidor</w:t>
      </w:r>
    </w:p>
    <w:p w:rsidR="00687ED8" w:rsidRPr="00687ED8" w:rsidRDefault="00687ED8" w:rsidP="00687ED8">
      <w:pPr>
        <w:spacing w:line="360" w:lineRule="auto"/>
        <w:jc w:val="both"/>
        <w:rPr>
          <w:rFonts w:asciiTheme="minorHAnsi" w:hAnsiTheme="minorHAnsi"/>
        </w:rPr>
      </w:pP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Indicador de Resultado 02: </w:t>
      </w:r>
      <w:r w:rsidRPr="00687ED8">
        <w:rPr>
          <w:rFonts w:asciiTheme="minorHAnsi" w:hAnsiTheme="minorHAnsi"/>
        </w:rPr>
        <w:t xml:space="preserve">Artigos publicados em periódicos </w:t>
      </w:r>
      <w:proofErr w:type="spellStart"/>
      <w:r w:rsidRPr="00687ED8">
        <w:rPr>
          <w:rFonts w:asciiTheme="minorHAnsi" w:hAnsiTheme="minorHAnsi"/>
          <w:i/>
        </w:rPr>
        <w:t>Qualis</w:t>
      </w:r>
      <w:proofErr w:type="spellEnd"/>
      <w:r w:rsidRPr="00687ED8">
        <w:rPr>
          <w:rFonts w:asciiTheme="minorHAnsi" w:hAnsiTheme="minorHAnsi"/>
        </w:rPr>
        <w:t xml:space="preserve"> A e B.</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Responsável: </w:t>
      </w:r>
      <w:r w:rsidRPr="00687ED8">
        <w:rPr>
          <w:rFonts w:asciiTheme="minorHAnsi" w:hAnsiTheme="minorHAnsi"/>
        </w:rPr>
        <w:t>Coordenação de Pesquisa e Inovação.</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Meta: </w:t>
      </w:r>
      <w:r>
        <w:rPr>
          <w:rFonts w:asciiTheme="minorHAnsi" w:hAnsiTheme="minorHAnsi"/>
        </w:rPr>
        <w:t>72</w:t>
      </w:r>
      <w:r w:rsidRPr="00687ED8">
        <w:rPr>
          <w:rFonts w:asciiTheme="minorHAnsi" w:hAnsiTheme="minorHAnsi"/>
        </w:rPr>
        <w:t xml:space="preserve"> artigos publicados</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Tipo:</w:t>
      </w:r>
      <w:r w:rsidRPr="00687ED8">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687ED8" w:rsidRPr="00687ED8" w:rsidTr="00687ED8">
        <w:trPr>
          <w:jc w:val="center"/>
        </w:trPr>
        <w:tc>
          <w:tcPr>
            <w:tcW w:w="1000" w:type="pct"/>
            <w:vAlign w:val="center"/>
          </w:tcPr>
          <w:p w:rsidR="00687ED8" w:rsidRPr="00687ED8" w:rsidRDefault="00687ED8" w:rsidP="00687ED8">
            <w:pPr>
              <w:spacing w:line="360" w:lineRule="auto"/>
              <w:jc w:val="center"/>
              <w:rPr>
                <w:rFonts w:asciiTheme="minorHAnsi" w:hAnsiTheme="minorHAnsi"/>
              </w:rPr>
            </w:pPr>
            <w:r w:rsidRPr="00687ED8">
              <w:rPr>
                <w:rFonts w:asciiTheme="minorHAnsi" w:hAnsiTheme="minorHAnsi"/>
              </w:rPr>
              <w:t>Ano 2014</w:t>
            </w:r>
          </w:p>
        </w:tc>
        <w:tc>
          <w:tcPr>
            <w:tcW w:w="1000" w:type="pct"/>
            <w:vAlign w:val="center"/>
          </w:tcPr>
          <w:p w:rsidR="00687ED8" w:rsidRPr="00687ED8" w:rsidRDefault="00687ED8" w:rsidP="00687ED8">
            <w:pPr>
              <w:spacing w:line="360" w:lineRule="auto"/>
              <w:jc w:val="center"/>
              <w:rPr>
                <w:rFonts w:asciiTheme="minorHAnsi" w:hAnsiTheme="minorHAnsi"/>
              </w:rPr>
            </w:pPr>
            <w:r w:rsidRPr="00687ED8">
              <w:rPr>
                <w:rFonts w:asciiTheme="minorHAnsi" w:hAnsiTheme="minorHAnsi"/>
              </w:rPr>
              <w:t>Ano 2015</w:t>
            </w:r>
          </w:p>
        </w:tc>
        <w:tc>
          <w:tcPr>
            <w:tcW w:w="1000" w:type="pct"/>
            <w:vAlign w:val="center"/>
          </w:tcPr>
          <w:p w:rsidR="00687ED8" w:rsidRPr="00687ED8" w:rsidRDefault="00687ED8" w:rsidP="00687ED8">
            <w:pPr>
              <w:spacing w:line="360" w:lineRule="auto"/>
              <w:jc w:val="center"/>
              <w:rPr>
                <w:rFonts w:asciiTheme="minorHAnsi" w:hAnsiTheme="minorHAnsi"/>
              </w:rPr>
            </w:pPr>
            <w:r w:rsidRPr="00687ED8">
              <w:rPr>
                <w:rFonts w:asciiTheme="minorHAnsi" w:hAnsiTheme="minorHAnsi"/>
              </w:rPr>
              <w:t>Ano 2016</w:t>
            </w:r>
          </w:p>
        </w:tc>
        <w:tc>
          <w:tcPr>
            <w:tcW w:w="1000" w:type="pct"/>
            <w:vAlign w:val="center"/>
          </w:tcPr>
          <w:p w:rsidR="00687ED8" w:rsidRPr="00687ED8" w:rsidRDefault="00687ED8" w:rsidP="00687ED8">
            <w:pPr>
              <w:spacing w:line="360" w:lineRule="auto"/>
              <w:jc w:val="center"/>
              <w:rPr>
                <w:rFonts w:asciiTheme="minorHAnsi" w:hAnsiTheme="minorHAnsi"/>
              </w:rPr>
            </w:pPr>
            <w:r w:rsidRPr="00687ED8">
              <w:rPr>
                <w:rFonts w:asciiTheme="minorHAnsi" w:hAnsiTheme="minorHAnsi"/>
              </w:rPr>
              <w:t>Ano 2017</w:t>
            </w:r>
          </w:p>
        </w:tc>
        <w:tc>
          <w:tcPr>
            <w:tcW w:w="1000" w:type="pct"/>
            <w:vAlign w:val="center"/>
          </w:tcPr>
          <w:p w:rsidR="00687ED8" w:rsidRPr="00687ED8" w:rsidRDefault="00687ED8" w:rsidP="00687ED8">
            <w:pPr>
              <w:spacing w:line="360" w:lineRule="auto"/>
              <w:jc w:val="center"/>
              <w:rPr>
                <w:rFonts w:asciiTheme="minorHAnsi" w:hAnsiTheme="minorHAnsi"/>
              </w:rPr>
            </w:pPr>
            <w:r w:rsidRPr="00687ED8">
              <w:rPr>
                <w:rFonts w:asciiTheme="minorHAnsi" w:hAnsiTheme="minorHAnsi"/>
              </w:rPr>
              <w:t>Ano 2018</w:t>
            </w:r>
          </w:p>
        </w:tc>
      </w:tr>
      <w:tr w:rsidR="00687ED8" w:rsidRPr="00687ED8" w:rsidTr="00687ED8">
        <w:trPr>
          <w:jc w:val="center"/>
        </w:trPr>
        <w:tc>
          <w:tcPr>
            <w:tcW w:w="1000" w:type="pct"/>
            <w:vAlign w:val="center"/>
          </w:tcPr>
          <w:p w:rsidR="00687ED8" w:rsidRPr="00687ED8" w:rsidRDefault="00687ED8" w:rsidP="00687ED8">
            <w:pPr>
              <w:spacing w:line="360" w:lineRule="auto"/>
              <w:jc w:val="center"/>
              <w:rPr>
                <w:rFonts w:asciiTheme="minorHAnsi" w:hAnsiTheme="minorHAnsi"/>
              </w:rPr>
            </w:pPr>
            <w:r>
              <w:rPr>
                <w:rFonts w:asciiTheme="minorHAnsi" w:hAnsiTheme="minorHAnsi"/>
              </w:rPr>
              <w:t>10</w:t>
            </w:r>
          </w:p>
        </w:tc>
        <w:tc>
          <w:tcPr>
            <w:tcW w:w="1000" w:type="pct"/>
            <w:vAlign w:val="center"/>
          </w:tcPr>
          <w:p w:rsidR="00687ED8" w:rsidRPr="00687ED8" w:rsidRDefault="00687ED8" w:rsidP="00687ED8">
            <w:pPr>
              <w:spacing w:line="360" w:lineRule="auto"/>
              <w:jc w:val="center"/>
              <w:rPr>
                <w:rFonts w:asciiTheme="minorHAnsi" w:hAnsiTheme="minorHAnsi"/>
              </w:rPr>
            </w:pPr>
            <w:r>
              <w:rPr>
                <w:rFonts w:asciiTheme="minorHAnsi" w:hAnsiTheme="minorHAnsi"/>
              </w:rPr>
              <w:t>12</w:t>
            </w:r>
          </w:p>
        </w:tc>
        <w:tc>
          <w:tcPr>
            <w:tcW w:w="1000" w:type="pct"/>
            <w:vAlign w:val="center"/>
          </w:tcPr>
          <w:p w:rsidR="00687ED8" w:rsidRPr="00687ED8" w:rsidRDefault="00687ED8" w:rsidP="00687ED8">
            <w:pPr>
              <w:spacing w:line="360" w:lineRule="auto"/>
              <w:jc w:val="center"/>
              <w:rPr>
                <w:rFonts w:asciiTheme="minorHAnsi" w:hAnsiTheme="minorHAnsi"/>
              </w:rPr>
            </w:pPr>
            <w:r>
              <w:rPr>
                <w:rFonts w:asciiTheme="minorHAnsi" w:hAnsiTheme="minorHAnsi"/>
              </w:rPr>
              <w:t>14</w:t>
            </w:r>
          </w:p>
        </w:tc>
        <w:tc>
          <w:tcPr>
            <w:tcW w:w="1000" w:type="pct"/>
            <w:vAlign w:val="center"/>
          </w:tcPr>
          <w:p w:rsidR="00687ED8" w:rsidRPr="00687ED8" w:rsidRDefault="00687ED8" w:rsidP="00687ED8">
            <w:pPr>
              <w:spacing w:line="360" w:lineRule="auto"/>
              <w:jc w:val="center"/>
              <w:rPr>
                <w:rFonts w:asciiTheme="minorHAnsi" w:hAnsiTheme="minorHAnsi"/>
              </w:rPr>
            </w:pPr>
            <w:r>
              <w:rPr>
                <w:rFonts w:asciiTheme="minorHAnsi" w:hAnsiTheme="minorHAnsi"/>
              </w:rPr>
              <w:t>16</w:t>
            </w:r>
          </w:p>
        </w:tc>
        <w:tc>
          <w:tcPr>
            <w:tcW w:w="1000" w:type="pct"/>
            <w:vAlign w:val="center"/>
          </w:tcPr>
          <w:p w:rsidR="00687ED8" w:rsidRPr="00687ED8" w:rsidRDefault="00687ED8" w:rsidP="00687ED8">
            <w:pPr>
              <w:spacing w:line="360" w:lineRule="auto"/>
              <w:jc w:val="center"/>
              <w:rPr>
                <w:rFonts w:asciiTheme="minorHAnsi" w:hAnsiTheme="minorHAnsi"/>
              </w:rPr>
            </w:pPr>
            <w:r>
              <w:rPr>
                <w:rFonts w:asciiTheme="minorHAnsi" w:hAnsiTheme="minorHAnsi"/>
              </w:rPr>
              <w:t>20</w:t>
            </w:r>
          </w:p>
        </w:tc>
      </w:tr>
    </w:tbl>
    <w:p w:rsidR="00687ED8" w:rsidRPr="00687ED8" w:rsidRDefault="00687ED8" w:rsidP="00687ED8">
      <w:pPr>
        <w:spacing w:line="360" w:lineRule="auto"/>
        <w:jc w:val="both"/>
        <w:rPr>
          <w:rFonts w:asciiTheme="minorHAnsi" w:hAnsiTheme="minorHAnsi"/>
          <w:b/>
        </w:rPr>
      </w:pPr>
    </w:p>
    <w:p w:rsidR="00687ED8" w:rsidRPr="00687ED8" w:rsidRDefault="00687ED8" w:rsidP="00687ED8">
      <w:pPr>
        <w:spacing w:line="360" w:lineRule="auto"/>
        <w:jc w:val="both"/>
        <w:rPr>
          <w:rFonts w:asciiTheme="minorHAnsi" w:hAnsiTheme="minorHAnsi"/>
          <w:b/>
        </w:rPr>
      </w:pPr>
      <w:r w:rsidRPr="00687ED8">
        <w:rPr>
          <w:rFonts w:asciiTheme="minorHAnsi" w:hAnsiTheme="minorHAnsi"/>
          <w:b/>
        </w:rPr>
        <w:t>Iniciativas Estratégicas:</w:t>
      </w:r>
    </w:p>
    <w:p w:rsidR="00687ED8" w:rsidRPr="00687ED8" w:rsidRDefault="00687ED8" w:rsidP="00351A3C">
      <w:pPr>
        <w:pStyle w:val="PargrafodaLista"/>
        <w:numPr>
          <w:ilvl w:val="0"/>
          <w:numId w:val="48"/>
        </w:numPr>
        <w:spacing w:after="0" w:line="360" w:lineRule="auto"/>
        <w:jc w:val="both"/>
        <w:rPr>
          <w:rFonts w:asciiTheme="minorHAnsi" w:hAnsiTheme="minorHAnsi"/>
          <w:sz w:val="24"/>
          <w:szCs w:val="24"/>
        </w:rPr>
      </w:pPr>
      <w:r w:rsidRPr="00687ED8">
        <w:rPr>
          <w:rFonts w:asciiTheme="minorHAnsi" w:hAnsiTheme="minorHAnsi"/>
          <w:sz w:val="24"/>
          <w:szCs w:val="24"/>
        </w:rPr>
        <w:lastRenderedPageBreak/>
        <w:t>Subsidiar as despesas associadas à tradução, revisão e pagamento de taxas de publicação.</w:t>
      </w:r>
    </w:p>
    <w:p w:rsidR="00687ED8" w:rsidRPr="00687ED8" w:rsidRDefault="00687ED8" w:rsidP="00351A3C">
      <w:pPr>
        <w:pStyle w:val="PargrafodaLista"/>
        <w:numPr>
          <w:ilvl w:val="0"/>
          <w:numId w:val="48"/>
        </w:numPr>
        <w:spacing w:after="0" w:line="360" w:lineRule="auto"/>
        <w:jc w:val="both"/>
        <w:rPr>
          <w:rFonts w:asciiTheme="minorHAnsi" w:hAnsiTheme="minorHAnsi"/>
          <w:sz w:val="24"/>
          <w:szCs w:val="24"/>
        </w:rPr>
      </w:pPr>
      <w:r w:rsidRPr="00687ED8">
        <w:rPr>
          <w:rFonts w:asciiTheme="minorHAnsi" w:hAnsiTheme="minorHAnsi"/>
          <w:sz w:val="24"/>
          <w:szCs w:val="24"/>
        </w:rPr>
        <w:t>Direcionar recursos de fomento para os grupos de pesquisa.</w:t>
      </w:r>
    </w:p>
    <w:p w:rsidR="00687ED8" w:rsidRDefault="00687ED8" w:rsidP="00351A3C">
      <w:pPr>
        <w:pStyle w:val="PargrafodaLista"/>
        <w:numPr>
          <w:ilvl w:val="0"/>
          <w:numId w:val="48"/>
        </w:numPr>
        <w:spacing w:after="0" w:line="360" w:lineRule="auto"/>
        <w:jc w:val="both"/>
        <w:rPr>
          <w:rFonts w:asciiTheme="minorHAnsi" w:hAnsiTheme="minorHAnsi"/>
          <w:sz w:val="24"/>
          <w:szCs w:val="24"/>
        </w:rPr>
      </w:pPr>
      <w:r w:rsidRPr="00687ED8">
        <w:rPr>
          <w:rFonts w:asciiTheme="minorHAnsi" w:hAnsiTheme="minorHAnsi"/>
          <w:sz w:val="24"/>
          <w:szCs w:val="24"/>
        </w:rPr>
        <w:t>Regulamentar e implantar programa de apoio à publicação de artigos e à estruturação de outros meios de divulgação de produtos, estudos e pesquisas desenvolvidos no IFCE.</w:t>
      </w:r>
    </w:p>
    <w:p w:rsidR="00687ED8" w:rsidRPr="00687ED8" w:rsidRDefault="00687ED8" w:rsidP="00351A3C">
      <w:pPr>
        <w:pStyle w:val="PargrafodaLista"/>
        <w:numPr>
          <w:ilvl w:val="0"/>
          <w:numId w:val="48"/>
        </w:numPr>
        <w:spacing w:after="0" w:line="360" w:lineRule="auto"/>
        <w:jc w:val="both"/>
        <w:rPr>
          <w:rFonts w:asciiTheme="minorHAnsi" w:hAnsiTheme="minorHAnsi"/>
          <w:sz w:val="24"/>
          <w:szCs w:val="24"/>
        </w:rPr>
      </w:pPr>
      <w:r w:rsidRPr="00687ED8">
        <w:rPr>
          <w:rFonts w:asciiTheme="minorHAnsi" w:hAnsiTheme="minorHAnsi"/>
          <w:sz w:val="24"/>
          <w:szCs w:val="24"/>
        </w:rPr>
        <w:t>Ampliação dos Auxílios para servidores e estudantes para participação em eventos científicos</w:t>
      </w:r>
    </w:p>
    <w:p w:rsidR="00687ED8" w:rsidRDefault="00687ED8" w:rsidP="00687ED8">
      <w:pPr>
        <w:spacing w:line="360" w:lineRule="auto"/>
        <w:jc w:val="both"/>
        <w:rPr>
          <w:rFonts w:asciiTheme="minorHAnsi" w:hAnsiTheme="minorHAnsi"/>
          <w:b/>
        </w:rPr>
      </w:pP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Indicador de Resultado 03: </w:t>
      </w:r>
      <w:r w:rsidRPr="00687ED8">
        <w:rPr>
          <w:rFonts w:asciiTheme="minorHAnsi" w:hAnsiTheme="minorHAnsi"/>
        </w:rPr>
        <w:t>Pesquisadores PQ (Produtividade em Pesquisa) e DT (Produtividade em Desenvolvimento Tecnológico e Extensão Inovadora).</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Responsável: </w:t>
      </w:r>
      <w:r w:rsidRPr="00687ED8">
        <w:rPr>
          <w:rFonts w:asciiTheme="minorHAnsi" w:hAnsiTheme="minorHAnsi"/>
        </w:rPr>
        <w:t>Coordenação de Pesquisa e Inovação.</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Meta: </w:t>
      </w:r>
      <w:r>
        <w:rPr>
          <w:rFonts w:asciiTheme="minorHAnsi" w:hAnsiTheme="minorHAnsi"/>
        </w:rPr>
        <w:t>04 pesquisadores</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Tipo:</w:t>
      </w:r>
      <w:r w:rsidRPr="00687ED8">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687ED8" w:rsidRPr="00687ED8" w:rsidTr="00687ED8">
        <w:trPr>
          <w:jc w:val="center"/>
        </w:trPr>
        <w:tc>
          <w:tcPr>
            <w:tcW w:w="1000" w:type="pct"/>
            <w:vAlign w:val="center"/>
          </w:tcPr>
          <w:p w:rsidR="00687ED8" w:rsidRPr="00687ED8" w:rsidRDefault="00687ED8" w:rsidP="00687ED8">
            <w:pPr>
              <w:spacing w:line="360" w:lineRule="auto"/>
              <w:jc w:val="center"/>
              <w:rPr>
                <w:rFonts w:asciiTheme="minorHAnsi" w:hAnsiTheme="minorHAnsi"/>
              </w:rPr>
            </w:pPr>
            <w:r w:rsidRPr="00687ED8">
              <w:rPr>
                <w:rFonts w:asciiTheme="minorHAnsi" w:hAnsiTheme="minorHAnsi"/>
              </w:rPr>
              <w:t>Ano 2014</w:t>
            </w:r>
          </w:p>
        </w:tc>
        <w:tc>
          <w:tcPr>
            <w:tcW w:w="1000" w:type="pct"/>
            <w:vAlign w:val="center"/>
          </w:tcPr>
          <w:p w:rsidR="00687ED8" w:rsidRPr="00687ED8" w:rsidRDefault="00687ED8" w:rsidP="00687ED8">
            <w:pPr>
              <w:spacing w:line="360" w:lineRule="auto"/>
              <w:jc w:val="center"/>
              <w:rPr>
                <w:rFonts w:asciiTheme="minorHAnsi" w:hAnsiTheme="minorHAnsi"/>
              </w:rPr>
            </w:pPr>
            <w:r w:rsidRPr="00687ED8">
              <w:rPr>
                <w:rFonts w:asciiTheme="minorHAnsi" w:hAnsiTheme="minorHAnsi"/>
              </w:rPr>
              <w:t>Ano 2015</w:t>
            </w:r>
          </w:p>
        </w:tc>
        <w:tc>
          <w:tcPr>
            <w:tcW w:w="1000" w:type="pct"/>
            <w:vAlign w:val="center"/>
          </w:tcPr>
          <w:p w:rsidR="00687ED8" w:rsidRPr="00687ED8" w:rsidRDefault="00687ED8" w:rsidP="00687ED8">
            <w:pPr>
              <w:spacing w:line="360" w:lineRule="auto"/>
              <w:jc w:val="center"/>
              <w:rPr>
                <w:rFonts w:asciiTheme="minorHAnsi" w:hAnsiTheme="minorHAnsi"/>
              </w:rPr>
            </w:pPr>
            <w:r w:rsidRPr="00687ED8">
              <w:rPr>
                <w:rFonts w:asciiTheme="minorHAnsi" w:hAnsiTheme="minorHAnsi"/>
              </w:rPr>
              <w:t>Ano 2016</w:t>
            </w:r>
          </w:p>
        </w:tc>
        <w:tc>
          <w:tcPr>
            <w:tcW w:w="1000" w:type="pct"/>
            <w:vAlign w:val="center"/>
          </w:tcPr>
          <w:p w:rsidR="00687ED8" w:rsidRPr="00687ED8" w:rsidRDefault="00687ED8" w:rsidP="00687ED8">
            <w:pPr>
              <w:spacing w:line="360" w:lineRule="auto"/>
              <w:jc w:val="center"/>
              <w:rPr>
                <w:rFonts w:asciiTheme="minorHAnsi" w:hAnsiTheme="minorHAnsi"/>
              </w:rPr>
            </w:pPr>
            <w:r w:rsidRPr="00687ED8">
              <w:rPr>
                <w:rFonts w:asciiTheme="minorHAnsi" w:hAnsiTheme="minorHAnsi"/>
              </w:rPr>
              <w:t>Ano 2017</w:t>
            </w:r>
          </w:p>
        </w:tc>
        <w:tc>
          <w:tcPr>
            <w:tcW w:w="1000" w:type="pct"/>
            <w:vAlign w:val="center"/>
          </w:tcPr>
          <w:p w:rsidR="00687ED8" w:rsidRPr="00687ED8" w:rsidRDefault="00687ED8" w:rsidP="00687ED8">
            <w:pPr>
              <w:spacing w:line="360" w:lineRule="auto"/>
              <w:jc w:val="center"/>
              <w:rPr>
                <w:rFonts w:asciiTheme="minorHAnsi" w:hAnsiTheme="minorHAnsi"/>
              </w:rPr>
            </w:pPr>
            <w:r w:rsidRPr="00687ED8">
              <w:rPr>
                <w:rFonts w:asciiTheme="minorHAnsi" w:hAnsiTheme="minorHAnsi"/>
              </w:rPr>
              <w:t>Ano 2018</w:t>
            </w:r>
          </w:p>
        </w:tc>
      </w:tr>
      <w:tr w:rsidR="00687ED8" w:rsidRPr="00687ED8" w:rsidTr="00687ED8">
        <w:trPr>
          <w:jc w:val="center"/>
        </w:trPr>
        <w:tc>
          <w:tcPr>
            <w:tcW w:w="1000" w:type="pct"/>
            <w:vAlign w:val="center"/>
          </w:tcPr>
          <w:p w:rsidR="00687ED8" w:rsidRPr="00687ED8" w:rsidRDefault="00687ED8" w:rsidP="00687ED8">
            <w:pPr>
              <w:spacing w:line="360" w:lineRule="auto"/>
              <w:jc w:val="center"/>
              <w:rPr>
                <w:rFonts w:asciiTheme="minorHAnsi" w:hAnsiTheme="minorHAnsi"/>
              </w:rPr>
            </w:pPr>
            <w:r>
              <w:rPr>
                <w:rFonts w:asciiTheme="minorHAnsi" w:hAnsiTheme="minorHAnsi"/>
              </w:rPr>
              <w:t>01</w:t>
            </w:r>
          </w:p>
        </w:tc>
        <w:tc>
          <w:tcPr>
            <w:tcW w:w="1000" w:type="pct"/>
            <w:vAlign w:val="center"/>
          </w:tcPr>
          <w:p w:rsidR="00687ED8" w:rsidRPr="00687ED8" w:rsidRDefault="00687ED8" w:rsidP="00687ED8">
            <w:pPr>
              <w:spacing w:line="360" w:lineRule="auto"/>
              <w:jc w:val="center"/>
              <w:rPr>
                <w:rFonts w:asciiTheme="minorHAnsi" w:hAnsiTheme="minorHAnsi"/>
              </w:rPr>
            </w:pPr>
            <w:r>
              <w:rPr>
                <w:rFonts w:asciiTheme="minorHAnsi" w:hAnsiTheme="minorHAnsi"/>
              </w:rPr>
              <w:t>02</w:t>
            </w:r>
          </w:p>
        </w:tc>
        <w:tc>
          <w:tcPr>
            <w:tcW w:w="1000" w:type="pct"/>
            <w:vAlign w:val="center"/>
          </w:tcPr>
          <w:p w:rsidR="00687ED8" w:rsidRPr="00687ED8" w:rsidRDefault="00687ED8" w:rsidP="00687ED8">
            <w:pPr>
              <w:spacing w:line="360" w:lineRule="auto"/>
              <w:jc w:val="center"/>
              <w:rPr>
                <w:rFonts w:asciiTheme="minorHAnsi" w:hAnsiTheme="minorHAnsi"/>
              </w:rPr>
            </w:pPr>
            <w:r>
              <w:rPr>
                <w:rFonts w:asciiTheme="minorHAnsi" w:hAnsiTheme="minorHAnsi"/>
              </w:rPr>
              <w:t>03</w:t>
            </w:r>
          </w:p>
        </w:tc>
        <w:tc>
          <w:tcPr>
            <w:tcW w:w="1000" w:type="pct"/>
            <w:vAlign w:val="center"/>
          </w:tcPr>
          <w:p w:rsidR="00687ED8" w:rsidRPr="00687ED8" w:rsidRDefault="00687ED8" w:rsidP="00687ED8">
            <w:pPr>
              <w:spacing w:line="360" w:lineRule="auto"/>
              <w:jc w:val="center"/>
              <w:rPr>
                <w:rFonts w:asciiTheme="minorHAnsi" w:hAnsiTheme="minorHAnsi"/>
              </w:rPr>
            </w:pPr>
            <w:r>
              <w:rPr>
                <w:rFonts w:asciiTheme="minorHAnsi" w:hAnsiTheme="minorHAnsi"/>
              </w:rPr>
              <w:t>03</w:t>
            </w:r>
          </w:p>
        </w:tc>
        <w:tc>
          <w:tcPr>
            <w:tcW w:w="1000" w:type="pct"/>
            <w:vAlign w:val="center"/>
          </w:tcPr>
          <w:p w:rsidR="00687ED8" w:rsidRPr="00687ED8" w:rsidRDefault="00687ED8" w:rsidP="00687ED8">
            <w:pPr>
              <w:spacing w:line="360" w:lineRule="auto"/>
              <w:jc w:val="center"/>
              <w:rPr>
                <w:rFonts w:asciiTheme="minorHAnsi" w:hAnsiTheme="minorHAnsi"/>
              </w:rPr>
            </w:pPr>
            <w:r>
              <w:rPr>
                <w:rFonts w:asciiTheme="minorHAnsi" w:hAnsiTheme="minorHAnsi"/>
              </w:rPr>
              <w:t>04</w:t>
            </w:r>
          </w:p>
        </w:tc>
      </w:tr>
    </w:tbl>
    <w:p w:rsidR="00687ED8" w:rsidRDefault="00687ED8" w:rsidP="00687ED8">
      <w:pPr>
        <w:spacing w:line="360" w:lineRule="auto"/>
        <w:jc w:val="both"/>
        <w:rPr>
          <w:rFonts w:asciiTheme="minorHAnsi" w:hAnsiTheme="minorHAnsi"/>
          <w:b/>
        </w:rPr>
      </w:pPr>
    </w:p>
    <w:p w:rsidR="00687ED8" w:rsidRPr="00687ED8" w:rsidRDefault="00687ED8" w:rsidP="00687ED8">
      <w:pPr>
        <w:spacing w:line="360" w:lineRule="auto"/>
        <w:jc w:val="both"/>
        <w:rPr>
          <w:rFonts w:asciiTheme="minorHAnsi" w:hAnsiTheme="minorHAnsi"/>
          <w:b/>
        </w:rPr>
      </w:pPr>
      <w:r w:rsidRPr="00687ED8">
        <w:rPr>
          <w:rFonts w:asciiTheme="minorHAnsi" w:hAnsiTheme="minorHAnsi"/>
          <w:b/>
        </w:rPr>
        <w:t>Iniciativas Estratégicas:</w:t>
      </w:r>
    </w:p>
    <w:p w:rsidR="00687ED8" w:rsidRDefault="00687ED8" w:rsidP="00351A3C">
      <w:pPr>
        <w:pStyle w:val="PargrafodaLista"/>
        <w:numPr>
          <w:ilvl w:val="0"/>
          <w:numId w:val="49"/>
        </w:numPr>
        <w:spacing w:after="0" w:line="360" w:lineRule="auto"/>
        <w:jc w:val="both"/>
        <w:rPr>
          <w:rFonts w:asciiTheme="minorHAnsi" w:hAnsiTheme="minorHAnsi"/>
          <w:sz w:val="24"/>
          <w:szCs w:val="24"/>
        </w:rPr>
      </w:pPr>
      <w:r w:rsidRPr="00687ED8">
        <w:rPr>
          <w:rFonts w:asciiTheme="minorHAnsi" w:hAnsiTheme="minorHAnsi"/>
          <w:sz w:val="24"/>
          <w:szCs w:val="24"/>
        </w:rPr>
        <w:t>Apoiar pesquisadores produtivos na aprovação de seus projetos em editais PQ/DT.</w:t>
      </w:r>
    </w:p>
    <w:p w:rsidR="00687ED8" w:rsidRPr="00687ED8" w:rsidRDefault="00687ED8" w:rsidP="00351A3C">
      <w:pPr>
        <w:pStyle w:val="PargrafodaLista"/>
        <w:numPr>
          <w:ilvl w:val="0"/>
          <w:numId w:val="49"/>
        </w:numPr>
        <w:spacing w:after="0" w:line="360" w:lineRule="auto"/>
        <w:jc w:val="both"/>
        <w:rPr>
          <w:rFonts w:asciiTheme="minorHAnsi" w:hAnsiTheme="minorHAnsi"/>
          <w:sz w:val="24"/>
          <w:szCs w:val="24"/>
        </w:rPr>
      </w:pPr>
      <w:r w:rsidRPr="00687ED8">
        <w:rPr>
          <w:rFonts w:asciiTheme="minorHAnsi" w:hAnsiTheme="minorHAnsi"/>
          <w:sz w:val="24"/>
          <w:szCs w:val="24"/>
        </w:rPr>
        <w:t xml:space="preserve">Ampliar os grupos de pesquisa de modo a representar todas as áreas de atuação do </w:t>
      </w:r>
      <w:r w:rsidRPr="00687ED8">
        <w:rPr>
          <w:rFonts w:asciiTheme="minorHAnsi" w:hAnsiTheme="minorHAnsi"/>
          <w:i/>
          <w:sz w:val="24"/>
          <w:szCs w:val="24"/>
        </w:rPr>
        <w:t>campus</w:t>
      </w:r>
    </w:p>
    <w:p w:rsidR="00687ED8" w:rsidRDefault="00687ED8" w:rsidP="00351A3C">
      <w:pPr>
        <w:pStyle w:val="PargrafodaLista"/>
        <w:numPr>
          <w:ilvl w:val="0"/>
          <w:numId w:val="49"/>
        </w:numPr>
        <w:spacing w:after="0" w:line="360" w:lineRule="auto"/>
        <w:jc w:val="both"/>
        <w:rPr>
          <w:rFonts w:asciiTheme="minorHAnsi" w:hAnsiTheme="minorHAnsi"/>
          <w:sz w:val="24"/>
          <w:szCs w:val="24"/>
        </w:rPr>
      </w:pPr>
      <w:r w:rsidRPr="00687ED8">
        <w:rPr>
          <w:rFonts w:asciiTheme="minorHAnsi" w:hAnsiTheme="minorHAnsi"/>
          <w:sz w:val="24"/>
          <w:szCs w:val="24"/>
        </w:rPr>
        <w:t>Instalação de laboratórios de pesquisa</w:t>
      </w:r>
    </w:p>
    <w:p w:rsidR="00687ED8" w:rsidRPr="00687ED8" w:rsidRDefault="00687ED8" w:rsidP="00351A3C">
      <w:pPr>
        <w:pStyle w:val="PargrafodaLista"/>
        <w:numPr>
          <w:ilvl w:val="0"/>
          <w:numId w:val="49"/>
        </w:numPr>
        <w:spacing w:after="0" w:line="360" w:lineRule="auto"/>
        <w:jc w:val="both"/>
        <w:rPr>
          <w:rFonts w:asciiTheme="minorHAnsi" w:hAnsiTheme="minorHAnsi"/>
          <w:sz w:val="24"/>
          <w:szCs w:val="24"/>
        </w:rPr>
      </w:pPr>
      <w:proofErr w:type="spellStart"/>
      <w:proofErr w:type="gramStart"/>
      <w:r w:rsidRPr="00687ED8">
        <w:rPr>
          <w:rFonts w:asciiTheme="minorHAnsi" w:hAnsiTheme="minorHAnsi"/>
          <w:sz w:val="24"/>
          <w:szCs w:val="24"/>
        </w:rPr>
        <w:t>CriaçãoPrograma</w:t>
      </w:r>
      <w:proofErr w:type="spellEnd"/>
      <w:proofErr w:type="gramEnd"/>
      <w:r w:rsidRPr="00687ED8">
        <w:rPr>
          <w:rFonts w:asciiTheme="minorHAnsi" w:hAnsiTheme="minorHAnsi"/>
          <w:sz w:val="24"/>
          <w:szCs w:val="24"/>
        </w:rPr>
        <w:t xml:space="preserve"> Interno de Apoio à Produtividade em Pesquisa</w:t>
      </w:r>
    </w:p>
    <w:p w:rsidR="00561E4E" w:rsidRDefault="00561E4E" w:rsidP="00B90DB2">
      <w:pPr>
        <w:pStyle w:val="PargrafodaLista"/>
        <w:spacing w:after="0" w:line="360" w:lineRule="auto"/>
        <w:jc w:val="both"/>
        <w:rPr>
          <w:rFonts w:asciiTheme="minorHAnsi" w:hAnsiTheme="minorHAnsi"/>
          <w:sz w:val="24"/>
          <w:szCs w:val="24"/>
          <w:lang w:val="pt-PT"/>
        </w:rPr>
      </w:pPr>
    </w:p>
    <w:p w:rsidR="00561E4E" w:rsidRDefault="00561E4E" w:rsidP="00B90DB2">
      <w:pPr>
        <w:pStyle w:val="PargrafodaLista"/>
        <w:spacing w:after="0" w:line="360" w:lineRule="auto"/>
        <w:jc w:val="both"/>
        <w:rPr>
          <w:rFonts w:asciiTheme="minorHAnsi" w:hAnsiTheme="minorHAnsi"/>
          <w:sz w:val="24"/>
          <w:szCs w:val="24"/>
          <w:lang w:val="pt-PT"/>
        </w:rPr>
      </w:pP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Indicador de Resultado 0</w:t>
      </w:r>
      <w:r>
        <w:rPr>
          <w:rFonts w:asciiTheme="minorHAnsi" w:hAnsiTheme="minorHAnsi"/>
          <w:b/>
        </w:rPr>
        <w:t>4</w:t>
      </w:r>
      <w:r w:rsidRPr="00687ED8">
        <w:rPr>
          <w:rFonts w:asciiTheme="minorHAnsi" w:hAnsiTheme="minorHAnsi"/>
          <w:b/>
        </w:rPr>
        <w:t xml:space="preserve">: </w:t>
      </w:r>
      <w:r w:rsidRPr="00687ED8">
        <w:rPr>
          <w:rFonts w:asciiTheme="minorHAnsi" w:hAnsiTheme="minorHAnsi"/>
        </w:rPr>
        <w:t>Participação em eventos científicos</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Responsável: </w:t>
      </w:r>
      <w:r w:rsidRPr="00687ED8">
        <w:rPr>
          <w:rFonts w:asciiTheme="minorHAnsi" w:hAnsiTheme="minorHAnsi"/>
        </w:rPr>
        <w:t>Coordenação de Pesquisa e Inovação.</w:t>
      </w:r>
    </w:p>
    <w:p w:rsidR="00687ED8" w:rsidRPr="00687ED8" w:rsidRDefault="00687ED8" w:rsidP="00687ED8">
      <w:pPr>
        <w:spacing w:line="360" w:lineRule="auto"/>
        <w:jc w:val="both"/>
        <w:rPr>
          <w:rFonts w:asciiTheme="minorHAnsi" w:hAnsiTheme="minorHAnsi"/>
        </w:rPr>
      </w:pPr>
      <w:r w:rsidRPr="00687ED8">
        <w:rPr>
          <w:rFonts w:asciiTheme="minorHAnsi" w:hAnsiTheme="minorHAnsi"/>
          <w:b/>
        </w:rPr>
        <w:t xml:space="preserve">Meta: </w:t>
      </w:r>
      <w:r w:rsidRPr="00687ED8">
        <w:rPr>
          <w:rFonts w:asciiTheme="minorHAnsi" w:hAnsiTheme="minorHAnsi"/>
        </w:rPr>
        <w:t>55 eventos científicos</w:t>
      </w:r>
    </w:p>
    <w:p w:rsidR="00687ED8" w:rsidRPr="00687ED8" w:rsidRDefault="00687ED8" w:rsidP="00687ED8">
      <w:pPr>
        <w:spacing w:line="360" w:lineRule="auto"/>
        <w:jc w:val="both"/>
        <w:rPr>
          <w:rFonts w:asciiTheme="minorHAnsi" w:hAnsiTheme="minorHAnsi"/>
        </w:rPr>
      </w:pPr>
      <w:proofErr w:type="gramStart"/>
      <w:r w:rsidRPr="00687ED8">
        <w:rPr>
          <w:rFonts w:asciiTheme="minorHAnsi" w:hAnsiTheme="minorHAnsi"/>
          <w:b/>
        </w:rPr>
        <w:t>Tipo:</w:t>
      </w:r>
      <w:proofErr w:type="gramEnd"/>
      <w:r>
        <w:rPr>
          <w:rFonts w:asciiTheme="minorHAnsi" w:hAnsiTheme="minorHAnsi"/>
        </w:rPr>
        <w:t>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687ED8" w:rsidRPr="00687ED8" w:rsidTr="0078719D">
        <w:trPr>
          <w:jc w:val="center"/>
        </w:trPr>
        <w:tc>
          <w:tcPr>
            <w:tcW w:w="1000" w:type="pct"/>
            <w:vAlign w:val="center"/>
          </w:tcPr>
          <w:p w:rsidR="00687ED8" w:rsidRPr="00687ED8" w:rsidRDefault="00687ED8" w:rsidP="0078719D">
            <w:pPr>
              <w:spacing w:line="360" w:lineRule="auto"/>
              <w:jc w:val="center"/>
              <w:rPr>
                <w:rFonts w:asciiTheme="minorHAnsi" w:hAnsiTheme="minorHAnsi"/>
              </w:rPr>
            </w:pPr>
            <w:r w:rsidRPr="00687ED8">
              <w:rPr>
                <w:rFonts w:asciiTheme="minorHAnsi" w:hAnsiTheme="minorHAnsi"/>
              </w:rPr>
              <w:t>Ano 2014</w:t>
            </w:r>
          </w:p>
        </w:tc>
        <w:tc>
          <w:tcPr>
            <w:tcW w:w="1000" w:type="pct"/>
            <w:vAlign w:val="center"/>
          </w:tcPr>
          <w:p w:rsidR="00687ED8" w:rsidRPr="00687ED8" w:rsidRDefault="00687ED8" w:rsidP="0078719D">
            <w:pPr>
              <w:spacing w:line="360" w:lineRule="auto"/>
              <w:jc w:val="center"/>
              <w:rPr>
                <w:rFonts w:asciiTheme="minorHAnsi" w:hAnsiTheme="minorHAnsi"/>
              </w:rPr>
            </w:pPr>
            <w:r w:rsidRPr="00687ED8">
              <w:rPr>
                <w:rFonts w:asciiTheme="minorHAnsi" w:hAnsiTheme="minorHAnsi"/>
              </w:rPr>
              <w:t>Ano 2015</w:t>
            </w:r>
          </w:p>
        </w:tc>
        <w:tc>
          <w:tcPr>
            <w:tcW w:w="1000" w:type="pct"/>
            <w:vAlign w:val="center"/>
          </w:tcPr>
          <w:p w:rsidR="00687ED8" w:rsidRPr="00687ED8" w:rsidRDefault="00687ED8" w:rsidP="0078719D">
            <w:pPr>
              <w:spacing w:line="360" w:lineRule="auto"/>
              <w:jc w:val="center"/>
              <w:rPr>
                <w:rFonts w:asciiTheme="minorHAnsi" w:hAnsiTheme="minorHAnsi"/>
              </w:rPr>
            </w:pPr>
            <w:r w:rsidRPr="00687ED8">
              <w:rPr>
                <w:rFonts w:asciiTheme="minorHAnsi" w:hAnsiTheme="minorHAnsi"/>
              </w:rPr>
              <w:t>Ano 2016</w:t>
            </w:r>
          </w:p>
        </w:tc>
        <w:tc>
          <w:tcPr>
            <w:tcW w:w="1000" w:type="pct"/>
            <w:vAlign w:val="center"/>
          </w:tcPr>
          <w:p w:rsidR="00687ED8" w:rsidRPr="00687ED8" w:rsidRDefault="00687ED8" w:rsidP="0078719D">
            <w:pPr>
              <w:spacing w:line="360" w:lineRule="auto"/>
              <w:jc w:val="center"/>
              <w:rPr>
                <w:rFonts w:asciiTheme="minorHAnsi" w:hAnsiTheme="minorHAnsi"/>
              </w:rPr>
            </w:pPr>
            <w:r w:rsidRPr="00687ED8">
              <w:rPr>
                <w:rFonts w:asciiTheme="minorHAnsi" w:hAnsiTheme="minorHAnsi"/>
              </w:rPr>
              <w:t>Ano 2017</w:t>
            </w:r>
          </w:p>
        </w:tc>
        <w:tc>
          <w:tcPr>
            <w:tcW w:w="1000" w:type="pct"/>
            <w:vAlign w:val="center"/>
          </w:tcPr>
          <w:p w:rsidR="00687ED8" w:rsidRPr="00687ED8" w:rsidRDefault="00687ED8" w:rsidP="0078719D">
            <w:pPr>
              <w:spacing w:line="360" w:lineRule="auto"/>
              <w:jc w:val="center"/>
              <w:rPr>
                <w:rFonts w:asciiTheme="minorHAnsi" w:hAnsiTheme="minorHAnsi"/>
              </w:rPr>
            </w:pPr>
            <w:r w:rsidRPr="00687ED8">
              <w:rPr>
                <w:rFonts w:asciiTheme="minorHAnsi" w:hAnsiTheme="minorHAnsi"/>
              </w:rPr>
              <w:t>Ano 2018</w:t>
            </w:r>
          </w:p>
        </w:tc>
      </w:tr>
      <w:tr w:rsidR="00687ED8" w:rsidRPr="00687ED8" w:rsidTr="0078719D">
        <w:trPr>
          <w:jc w:val="center"/>
        </w:trPr>
        <w:tc>
          <w:tcPr>
            <w:tcW w:w="1000" w:type="pct"/>
            <w:vAlign w:val="center"/>
          </w:tcPr>
          <w:p w:rsidR="00687ED8" w:rsidRPr="00687ED8" w:rsidRDefault="00687ED8" w:rsidP="0078719D">
            <w:pPr>
              <w:spacing w:line="360" w:lineRule="auto"/>
              <w:jc w:val="center"/>
              <w:rPr>
                <w:rFonts w:asciiTheme="minorHAnsi" w:hAnsiTheme="minorHAnsi"/>
              </w:rPr>
            </w:pPr>
            <w:r>
              <w:rPr>
                <w:rFonts w:asciiTheme="minorHAnsi" w:hAnsiTheme="minorHAnsi"/>
              </w:rPr>
              <w:t>07</w:t>
            </w:r>
          </w:p>
        </w:tc>
        <w:tc>
          <w:tcPr>
            <w:tcW w:w="1000" w:type="pct"/>
            <w:vAlign w:val="center"/>
          </w:tcPr>
          <w:p w:rsidR="00687ED8" w:rsidRPr="00687ED8" w:rsidRDefault="00687ED8" w:rsidP="0078719D">
            <w:pPr>
              <w:spacing w:line="360" w:lineRule="auto"/>
              <w:jc w:val="center"/>
              <w:rPr>
                <w:rFonts w:asciiTheme="minorHAnsi" w:hAnsiTheme="minorHAnsi"/>
              </w:rPr>
            </w:pPr>
            <w:r>
              <w:rPr>
                <w:rFonts w:asciiTheme="minorHAnsi" w:hAnsiTheme="minorHAnsi"/>
              </w:rPr>
              <w:t>10</w:t>
            </w:r>
          </w:p>
        </w:tc>
        <w:tc>
          <w:tcPr>
            <w:tcW w:w="1000" w:type="pct"/>
            <w:vAlign w:val="center"/>
          </w:tcPr>
          <w:p w:rsidR="00687ED8" w:rsidRPr="00687ED8" w:rsidRDefault="00687ED8" w:rsidP="0078719D">
            <w:pPr>
              <w:spacing w:line="360" w:lineRule="auto"/>
              <w:jc w:val="center"/>
              <w:rPr>
                <w:rFonts w:asciiTheme="minorHAnsi" w:hAnsiTheme="minorHAnsi"/>
              </w:rPr>
            </w:pPr>
            <w:r>
              <w:rPr>
                <w:rFonts w:asciiTheme="minorHAnsi" w:hAnsiTheme="minorHAnsi"/>
              </w:rPr>
              <w:t>10</w:t>
            </w:r>
          </w:p>
        </w:tc>
        <w:tc>
          <w:tcPr>
            <w:tcW w:w="1000" w:type="pct"/>
            <w:vAlign w:val="center"/>
          </w:tcPr>
          <w:p w:rsidR="00687ED8" w:rsidRPr="00687ED8" w:rsidRDefault="00687ED8" w:rsidP="0078719D">
            <w:pPr>
              <w:spacing w:line="360" w:lineRule="auto"/>
              <w:jc w:val="center"/>
              <w:rPr>
                <w:rFonts w:asciiTheme="minorHAnsi" w:hAnsiTheme="minorHAnsi"/>
              </w:rPr>
            </w:pPr>
            <w:r>
              <w:rPr>
                <w:rFonts w:asciiTheme="minorHAnsi" w:hAnsiTheme="minorHAnsi"/>
              </w:rPr>
              <w:t>13</w:t>
            </w:r>
          </w:p>
        </w:tc>
        <w:tc>
          <w:tcPr>
            <w:tcW w:w="1000" w:type="pct"/>
            <w:vAlign w:val="center"/>
          </w:tcPr>
          <w:p w:rsidR="00687ED8" w:rsidRPr="00687ED8" w:rsidRDefault="00687ED8" w:rsidP="0078719D">
            <w:pPr>
              <w:spacing w:line="360" w:lineRule="auto"/>
              <w:jc w:val="center"/>
              <w:rPr>
                <w:rFonts w:asciiTheme="minorHAnsi" w:hAnsiTheme="minorHAnsi"/>
              </w:rPr>
            </w:pPr>
            <w:r>
              <w:rPr>
                <w:rFonts w:asciiTheme="minorHAnsi" w:hAnsiTheme="minorHAnsi"/>
              </w:rPr>
              <w:t>15</w:t>
            </w:r>
          </w:p>
        </w:tc>
      </w:tr>
    </w:tbl>
    <w:p w:rsidR="00687ED8" w:rsidRDefault="00687ED8" w:rsidP="00687ED8">
      <w:pPr>
        <w:spacing w:line="360" w:lineRule="auto"/>
        <w:jc w:val="both"/>
        <w:rPr>
          <w:rFonts w:asciiTheme="minorHAnsi" w:hAnsiTheme="minorHAnsi"/>
          <w:b/>
        </w:rPr>
      </w:pPr>
    </w:p>
    <w:p w:rsidR="00687ED8" w:rsidRPr="00687ED8" w:rsidRDefault="00687ED8" w:rsidP="00687ED8">
      <w:pPr>
        <w:spacing w:line="360" w:lineRule="auto"/>
        <w:jc w:val="both"/>
        <w:rPr>
          <w:rFonts w:asciiTheme="minorHAnsi" w:hAnsiTheme="minorHAnsi"/>
          <w:b/>
        </w:rPr>
      </w:pPr>
      <w:r w:rsidRPr="00687ED8">
        <w:rPr>
          <w:rFonts w:asciiTheme="minorHAnsi" w:hAnsiTheme="minorHAnsi"/>
          <w:b/>
        </w:rPr>
        <w:t>Iniciativas Estratégicas:</w:t>
      </w:r>
    </w:p>
    <w:p w:rsidR="00687ED8" w:rsidRDefault="00687ED8" w:rsidP="00351A3C">
      <w:pPr>
        <w:pStyle w:val="PargrafodaLista"/>
        <w:numPr>
          <w:ilvl w:val="0"/>
          <w:numId w:val="50"/>
        </w:numPr>
        <w:spacing w:after="0" w:line="360" w:lineRule="auto"/>
        <w:jc w:val="both"/>
        <w:rPr>
          <w:rFonts w:asciiTheme="minorHAnsi" w:hAnsiTheme="minorHAnsi"/>
          <w:sz w:val="24"/>
          <w:szCs w:val="24"/>
        </w:rPr>
      </w:pPr>
      <w:r w:rsidRPr="00687ED8">
        <w:rPr>
          <w:rFonts w:asciiTheme="minorHAnsi" w:hAnsiTheme="minorHAnsi"/>
          <w:sz w:val="24"/>
          <w:szCs w:val="24"/>
        </w:rPr>
        <w:lastRenderedPageBreak/>
        <w:t>Proporcionar a participação de 30 alunos por evento.</w:t>
      </w:r>
    </w:p>
    <w:p w:rsidR="00687ED8" w:rsidRPr="00687ED8" w:rsidRDefault="00687ED8" w:rsidP="00351A3C">
      <w:pPr>
        <w:pStyle w:val="PargrafodaLista"/>
        <w:numPr>
          <w:ilvl w:val="0"/>
          <w:numId w:val="50"/>
        </w:numPr>
        <w:spacing w:after="0" w:line="360" w:lineRule="auto"/>
        <w:jc w:val="both"/>
        <w:rPr>
          <w:rFonts w:asciiTheme="minorHAnsi" w:hAnsiTheme="minorHAnsi"/>
          <w:sz w:val="24"/>
          <w:szCs w:val="24"/>
        </w:rPr>
      </w:pPr>
      <w:r w:rsidRPr="00687ED8">
        <w:rPr>
          <w:rFonts w:asciiTheme="minorHAnsi" w:hAnsiTheme="minorHAnsi"/>
          <w:sz w:val="24"/>
          <w:szCs w:val="24"/>
        </w:rPr>
        <w:t xml:space="preserve">Proporcionar a participação de </w:t>
      </w:r>
      <w:r>
        <w:rPr>
          <w:rFonts w:asciiTheme="minorHAnsi" w:hAnsiTheme="minorHAnsi"/>
          <w:sz w:val="24"/>
          <w:szCs w:val="24"/>
        </w:rPr>
        <w:t>0</w:t>
      </w:r>
      <w:r w:rsidRPr="00687ED8">
        <w:rPr>
          <w:rFonts w:asciiTheme="minorHAnsi" w:hAnsiTheme="minorHAnsi"/>
          <w:sz w:val="24"/>
          <w:szCs w:val="24"/>
        </w:rPr>
        <w:t>3 servidores por evento</w:t>
      </w:r>
    </w:p>
    <w:p w:rsidR="00561E4E" w:rsidRPr="00BD15C4" w:rsidRDefault="00561E4E" w:rsidP="00BD15C4">
      <w:pPr>
        <w:pStyle w:val="PargrafodaLista"/>
        <w:spacing w:after="0" w:line="360" w:lineRule="auto"/>
        <w:jc w:val="both"/>
        <w:rPr>
          <w:rFonts w:asciiTheme="minorHAnsi" w:hAnsiTheme="minorHAnsi"/>
          <w:sz w:val="24"/>
          <w:szCs w:val="24"/>
          <w:lang w:val="pt-PT"/>
        </w:rPr>
      </w:pPr>
    </w:p>
    <w:p w:rsidR="004803D4" w:rsidRPr="00BD15C4" w:rsidRDefault="004803D4" w:rsidP="00BD15C4">
      <w:pPr>
        <w:spacing w:line="360" w:lineRule="auto"/>
        <w:jc w:val="both"/>
        <w:rPr>
          <w:rFonts w:asciiTheme="minorHAnsi" w:hAnsiTheme="minorHAnsi"/>
          <w:b/>
        </w:rPr>
      </w:pPr>
      <w:r w:rsidRPr="00BD15C4">
        <w:rPr>
          <w:rFonts w:asciiTheme="minorHAnsi" w:hAnsiTheme="minorHAnsi"/>
          <w:b/>
        </w:rPr>
        <w:t xml:space="preserve">(PI_13) Objetivo: </w:t>
      </w:r>
      <w:r w:rsidRPr="00BD15C4">
        <w:rPr>
          <w:rFonts w:asciiTheme="minorHAnsi" w:hAnsiTheme="minorHAnsi"/>
        </w:rPr>
        <w:t>Promover a expansão e modernização da infraestrutura física.</w:t>
      </w:r>
    </w:p>
    <w:p w:rsidR="004803D4" w:rsidRPr="00BD15C4" w:rsidRDefault="004803D4" w:rsidP="00BD15C4">
      <w:pPr>
        <w:spacing w:line="360" w:lineRule="auto"/>
        <w:jc w:val="both"/>
        <w:rPr>
          <w:rFonts w:asciiTheme="minorHAnsi" w:hAnsiTheme="minorHAnsi"/>
        </w:rPr>
      </w:pPr>
      <w:r w:rsidRPr="00BD15C4">
        <w:rPr>
          <w:rFonts w:asciiTheme="minorHAnsi" w:hAnsiTheme="minorHAnsi"/>
          <w:b/>
        </w:rPr>
        <w:t xml:space="preserve">Descrição: </w:t>
      </w:r>
      <w:r w:rsidRPr="00BD15C4">
        <w:rPr>
          <w:rFonts w:asciiTheme="minorHAnsi" w:hAnsiTheme="minorHAnsi"/>
        </w:rPr>
        <w:t>Promover a modernização e ampliação da infraestrutura física, mediante aquisição de equipamentos e realização de obras civis</w:t>
      </w:r>
      <w:r w:rsidRPr="00BD15C4">
        <w:rPr>
          <w:rFonts w:asciiTheme="minorHAnsi" w:hAnsiTheme="minorHAnsi"/>
          <w:b/>
        </w:rPr>
        <w:t>.</w:t>
      </w:r>
    </w:p>
    <w:p w:rsidR="004803D4" w:rsidRPr="00BD15C4" w:rsidRDefault="004803D4" w:rsidP="00BD15C4">
      <w:pPr>
        <w:spacing w:line="360" w:lineRule="auto"/>
        <w:jc w:val="both"/>
        <w:rPr>
          <w:rFonts w:asciiTheme="minorHAnsi" w:hAnsiTheme="minorHAnsi"/>
          <w:b/>
        </w:rPr>
      </w:pPr>
      <w:r w:rsidRPr="00BD15C4">
        <w:rPr>
          <w:rFonts w:asciiTheme="minorHAnsi" w:hAnsiTheme="minorHAnsi"/>
          <w:b/>
        </w:rPr>
        <w:t xml:space="preserve">Indicador de Resultado 01: </w:t>
      </w:r>
      <w:r w:rsidRPr="00BD15C4">
        <w:rPr>
          <w:rFonts w:asciiTheme="minorHAnsi" w:hAnsiTheme="minorHAnsi"/>
        </w:rPr>
        <w:t>Obras civis</w:t>
      </w:r>
    </w:p>
    <w:p w:rsidR="004803D4" w:rsidRPr="00BD15C4" w:rsidRDefault="004803D4" w:rsidP="00BD15C4">
      <w:pPr>
        <w:spacing w:line="360" w:lineRule="auto"/>
        <w:jc w:val="both"/>
        <w:rPr>
          <w:rFonts w:asciiTheme="minorHAnsi" w:hAnsiTheme="minorHAnsi"/>
        </w:rPr>
      </w:pPr>
      <w:r w:rsidRPr="00BD15C4">
        <w:rPr>
          <w:rFonts w:asciiTheme="minorHAnsi" w:hAnsiTheme="minorHAnsi"/>
          <w:b/>
        </w:rPr>
        <w:t xml:space="preserve">Responsável: </w:t>
      </w:r>
      <w:r w:rsidRPr="00BD15C4">
        <w:rPr>
          <w:rFonts w:asciiTheme="minorHAnsi" w:hAnsiTheme="minorHAnsi"/>
        </w:rPr>
        <w:t>Departamento de Administração</w:t>
      </w:r>
    </w:p>
    <w:p w:rsidR="004803D4" w:rsidRPr="00BD15C4" w:rsidRDefault="004803D4" w:rsidP="00BD15C4">
      <w:pPr>
        <w:spacing w:line="360" w:lineRule="auto"/>
        <w:jc w:val="both"/>
        <w:rPr>
          <w:rFonts w:asciiTheme="minorHAnsi" w:hAnsiTheme="minorHAnsi"/>
        </w:rPr>
      </w:pPr>
      <w:r w:rsidRPr="00BD15C4">
        <w:rPr>
          <w:rFonts w:asciiTheme="minorHAnsi" w:hAnsiTheme="minorHAnsi"/>
          <w:b/>
        </w:rPr>
        <w:t xml:space="preserve">Meta: </w:t>
      </w:r>
      <w:proofErr w:type="gramStart"/>
      <w:r w:rsidRPr="00BD15C4">
        <w:rPr>
          <w:rFonts w:asciiTheme="minorHAnsi" w:hAnsiTheme="minorHAnsi"/>
        </w:rPr>
        <w:t>0</w:t>
      </w:r>
      <w:r w:rsidR="00351A3C">
        <w:rPr>
          <w:rFonts w:asciiTheme="minorHAnsi" w:hAnsiTheme="minorHAnsi"/>
        </w:rPr>
        <w:t>7</w:t>
      </w:r>
      <w:r w:rsidRPr="00BD15C4">
        <w:rPr>
          <w:rFonts w:asciiTheme="minorHAnsi" w:hAnsiTheme="minorHAnsi"/>
        </w:rPr>
        <w:t>Obras</w:t>
      </w:r>
      <w:proofErr w:type="gramEnd"/>
      <w:r w:rsidRPr="00BD15C4">
        <w:rPr>
          <w:rFonts w:asciiTheme="minorHAnsi" w:hAnsiTheme="minorHAnsi"/>
        </w:rPr>
        <w:t xml:space="preserve"> civis</w:t>
      </w:r>
    </w:p>
    <w:p w:rsidR="004803D4" w:rsidRPr="00BD15C4" w:rsidRDefault="004803D4" w:rsidP="00BD15C4">
      <w:pPr>
        <w:spacing w:line="360" w:lineRule="auto"/>
        <w:jc w:val="both"/>
        <w:rPr>
          <w:rFonts w:asciiTheme="minorHAnsi" w:hAnsiTheme="minorHAnsi"/>
        </w:rPr>
      </w:pPr>
      <w:r w:rsidRPr="00BD15C4">
        <w:rPr>
          <w:rFonts w:asciiTheme="minorHAnsi" w:hAnsiTheme="minorHAnsi"/>
          <w:b/>
        </w:rPr>
        <w:t>Tipo:</w:t>
      </w:r>
      <w:r w:rsidRPr="00BD15C4">
        <w:rPr>
          <w:rFonts w:asciiTheme="minorHAnsi" w:hAnsiTheme="minorHAnsi"/>
        </w:rPr>
        <w:t xml:space="preserve"> 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4803D4" w:rsidRPr="00BD15C4" w:rsidTr="00BD15C4">
        <w:trPr>
          <w:jc w:val="center"/>
        </w:trPr>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Ano 2014</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Ano 2015</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Ano 2016</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Ano 2017</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Ano 2018</w:t>
            </w:r>
          </w:p>
        </w:tc>
      </w:tr>
      <w:tr w:rsidR="004803D4" w:rsidRPr="00BD15C4" w:rsidTr="00BD15C4">
        <w:trPr>
          <w:jc w:val="center"/>
        </w:trPr>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01</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03</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02</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w:t>
            </w:r>
          </w:p>
        </w:tc>
        <w:tc>
          <w:tcPr>
            <w:tcW w:w="1000" w:type="pct"/>
            <w:vAlign w:val="center"/>
          </w:tcPr>
          <w:p w:rsidR="004803D4" w:rsidRPr="00BD15C4" w:rsidRDefault="00351A3C" w:rsidP="00BD15C4">
            <w:pPr>
              <w:spacing w:line="360" w:lineRule="auto"/>
              <w:jc w:val="center"/>
              <w:rPr>
                <w:rFonts w:asciiTheme="minorHAnsi" w:hAnsiTheme="minorHAnsi"/>
              </w:rPr>
            </w:pPr>
            <w:r>
              <w:rPr>
                <w:rFonts w:asciiTheme="minorHAnsi" w:hAnsiTheme="minorHAnsi"/>
              </w:rPr>
              <w:t>01</w:t>
            </w:r>
          </w:p>
        </w:tc>
      </w:tr>
    </w:tbl>
    <w:p w:rsidR="004803D4" w:rsidRPr="00BD15C4" w:rsidRDefault="004803D4" w:rsidP="00BD15C4">
      <w:pPr>
        <w:spacing w:line="360" w:lineRule="auto"/>
        <w:jc w:val="both"/>
        <w:rPr>
          <w:rFonts w:asciiTheme="minorHAnsi" w:hAnsiTheme="minorHAnsi"/>
          <w:b/>
        </w:rPr>
      </w:pPr>
    </w:p>
    <w:p w:rsidR="004803D4" w:rsidRPr="00BD15C4" w:rsidRDefault="004803D4" w:rsidP="00BD15C4">
      <w:pPr>
        <w:spacing w:line="360" w:lineRule="auto"/>
        <w:jc w:val="both"/>
        <w:rPr>
          <w:rFonts w:asciiTheme="minorHAnsi" w:hAnsiTheme="minorHAnsi"/>
          <w:b/>
        </w:rPr>
      </w:pPr>
      <w:r w:rsidRPr="00BD15C4">
        <w:rPr>
          <w:rFonts w:asciiTheme="minorHAnsi" w:hAnsiTheme="minorHAnsi"/>
          <w:b/>
        </w:rPr>
        <w:t>Iniciativas Estratégicas:</w:t>
      </w:r>
    </w:p>
    <w:p w:rsidR="004803D4" w:rsidRPr="00BD15C4" w:rsidRDefault="004803D4" w:rsidP="00351A3C">
      <w:pPr>
        <w:pStyle w:val="PargrafodaLista"/>
        <w:numPr>
          <w:ilvl w:val="0"/>
          <w:numId w:val="51"/>
        </w:numPr>
        <w:spacing w:after="0" w:line="360" w:lineRule="auto"/>
        <w:jc w:val="both"/>
        <w:rPr>
          <w:rFonts w:asciiTheme="minorHAnsi" w:hAnsiTheme="minorHAnsi"/>
          <w:sz w:val="24"/>
          <w:szCs w:val="24"/>
        </w:rPr>
      </w:pPr>
      <w:r w:rsidRPr="00BD15C4">
        <w:rPr>
          <w:rFonts w:asciiTheme="minorHAnsi" w:hAnsiTheme="minorHAnsi"/>
          <w:sz w:val="24"/>
          <w:szCs w:val="24"/>
        </w:rPr>
        <w:t xml:space="preserve">Construção de </w:t>
      </w:r>
      <w:proofErr w:type="spellStart"/>
      <w:proofErr w:type="gramStart"/>
      <w:r w:rsidRPr="00BD15C4">
        <w:rPr>
          <w:rFonts w:asciiTheme="minorHAnsi" w:hAnsiTheme="minorHAnsi"/>
          <w:sz w:val="24"/>
          <w:szCs w:val="24"/>
        </w:rPr>
        <w:t>infra-estrutura</w:t>
      </w:r>
      <w:proofErr w:type="spellEnd"/>
      <w:proofErr w:type="gramEnd"/>
      <w:r w:rsidRPr="00BD15C4">
        <w:rPr>
          <w:rFonts w:asciiTheme="minorHAnsi" w:hAnsiTheme="minorHAnsi"/>
          <w:sz w:val="24"/>
          <w:szCs w:val="24"/>
        </w:rPr>
        <w:t xml:space="preserve"> de acessibilidade para pessoas com deficiência.</w:t>
      </w:r>
    </w:p>
    <w:p w:rsidR="004803D4" w:rsidRPr="00BD15C4" w:rsidRDefault="004803D4" w:rsidP="00351A3C">
      <w:pPr>
        <w:pStyle w:val="PargrafodaLista"/>
        <w:numPr>
          <w:ilvl w:val="0"/>
          <w:numId w:val="51"/>
        </w:numPr>
        <w:spacing w:after="0" w:line="360" w:lineRule="auto"/>
        <w:jc w:val="both"/>
        <w:rPr>
          <w:rFonts w:asciiTheme="minorHAnsi" w:hAnsiTheme="minorHAnsi"/>
          <w:sz w:val="24"/>
          <w:szCs w:val="24"/>
        </w:rPr>
      </w:pPr>
      <w:r w:rsidRPr="00BD15C4">
        <w:rPr>
          <w:rFonts w:asciiTheme="minorHAnsi" w:hAnsiTheme="minorHAnsi"/>
          <w:sz w:val="24"/>
          <w:szCs w:val="24"/>
        </w:rPr>
        <w:t xml:space="preserve">Construção de </w:t>
      </w:r>
      <w:proofErr w:type="gramStart"/>
      <w:r w:rsidRPr="00BD15C4">
        <w:rPr>
          <w:rFonts w:asciiTheme="minorHAnsi" w:hAnsiTheme="minorHAnsi"/>
          <w:sz w:val="24"/>
          <w:szCs w:val="24"/>
        </w:rPr>
        <w:t>um depósito</w:t>
      </w:r>
      <w:r w:rsidR="003C4BA5">
        <w:rPr>
          <w:rFonts w:asciiTheme="minorHAnsi" w:hAnsiTheme="minorHAnsi"/>
          <w:sz w:val="24"/>
          <w:szCs w:val="24"/>
        </w:rPr>
        <w:t>s</w:t>
      </w:r>
      <w:proofErr w:type="gramEnd"/>
      <w:r w:rsidRPr="00BD15C4">
        <w:rPr>
          <w:rFonts w:asciiTheme="minorHAnsi" w:hAnsiTheme="minorHAnsi"/>
          <w:sz w:val="24"/>
          <w:szCs w:val="24"/>
        </w:rPr>
        <w:t xml:space="preserve"> para armazenagem de material de </w:t>
      </w:r>
      <w:r w:rsidR="003C4BA5">
        <w:rPr>
          <w:rFonts w:asciiTheme="minorHAnsi" w:hAnsiTheme="minorHAnsi"/>
          <w:sz w:val="24"/>
          <w:szCs w:val="24"/>
        </w:rPr>
        <w:t xml:space="preserve">almoxarifado </w:t>
      </w:r>
      <w:r w:rsidRPr="00BD15C4">
        <w:rPr>
          <w:rFonts w:asciiTheme="minorHAnsi" w:hAnsiTheme="minorHAnsi"/>
          <w:sz w:val="24"/>
          <w:szCs w:val="24"/>
        </w:rPr>
        <w:t>patrimônio.</w:t>
      </w:r>
    </w:p>
    <w:p w:rsidR="004803D4" w:rsidRPr="00BD15C4" w:rsidRDefault="00351A3C" w:rsidP="00351A3C">
      <w:pPr>
        <w:pStyle w:val="PargrafodaLista"/>
        <w:numPr>
          <w:ilvl w:val="0"/>
          <w:numId w:val="51"/>
        </w:numPr>
        <w:spacing w:after="0" w:line="360" w:lineRule="auto"/>
        <w:jc w:val="both"/>
        <w:rPr>
          <w:rFonts w:asciiTheme="minorHAnsi" w:hAnsiTheme="minorHAnsi"/>
          <w:sz w:val="24"/>
          <w:szCs w:val="24"/>
        </w:rPr>
      </w:pPr>
      <w:r w:rsidRPr="00351A3C">
        <w:rPr>
          <w:rFonts w:asciiTheme="minorHAnsi" w:hAnsiTheme="minorHAnsi"/>
          <w:sz w:val="24"/>
          <w:szCs w:val="24"/>
        </w:rPr>
        <w:t>Criar ou adaptar um espaço para convivência dos servidores</w:t>
      </w:r>
      <w:r w:rsidR="004803D4" w:rsidRPr="00BD15C4">
        <w:rPr>
          <w:rFonts w:asciiTheme="minorHAnsi" w:hAnsiTheme="minorHAnsi"/>
          <w:sz w:val="24"/>
          <w:szCs w:val="24"/>
        </w:rPr>
        <w:t>.</w:t>
      </w:r>
    </w:p>
    <w:p w:rsidR="004803D4" w:rsidRPr="00BD15C4" w:rsidRDefault="004803D4" w:rsidP="00351A3C">
      <w:pPr>
        <w:pStyle w:val="PargrafodaLista"/>
        <w:numPr>
          <w:ilvl w:val="0"/>
          <w:numId w:val="51"/>
        </w:numPr>
        <w:spacing w:after="0" w:line="360" w:lineRule="auto"/>
        <w:jc w:val="both"/>
        <w:rPr>
          <w:rFonts w:asciiTheme="minorHAnsi" w:hAnsiTheme="minorHAnsi"/>
          <w:sz w:val="24"/>
          <w:szCs w:val="24"/>
        </w:rPr>
      </w:pPr>
      <w:r w:rsidRPr="00BD15C4">
        <w:rPr>
          <w:rFonts w:asciiTheme="minorHAnsi" w:hAnsiTheme="minorHAnsi"/>
          <w:sz w:val="24"/>
          <w:szCs w:val="24"/>
        </w:rPr>
        <w:t>Construção de garagem com plataforma para lavagem e manutenção dos carros.</w:t>
      </w:r>
    </w:p>
    <w:p w:rsidR="004803D4" w:rsidRPr="00BD15C4" w:rsidRDefault="004803D4" w:rsidP="00351A3C">
      <w:pPr>
        <w:pStyle w:val="PargrafodaLista"/>
        <w:numPr>
          <w:ilvl w:val="0"/>
          <w:numId w:val="51"/>
        </w:numPr>
        <w:spacing w:after="0" w:line="360" w:lineRule="auto"/>
        <w:jc w:val="both"/>
        <w:rPr>
          <w:rFonts w:asciiTheme="minorHAnsi" w:hAnsiTheme="minorHAnsi"/>
          <w:sz w:val="24"/>
          <w:szCs w:val="24"/>
        </w:rPr>
      </w:pPr>
      <w:r w:rsidRPr="00BD15C4">
        <w:rPr>
          <w:rFonts w:asciiTheme="minorHAnsi" w:hAnsiTheme="minorHAnsi"/>
          <w:sz w:val="24"/>
          <w:szCs w:val="24"/>
        </w:rPr>
        <w:t xml:space="preserve">Construir anfiteatro para a realização de eventos no </w:t>
      </w:r>
      <w:r w:rsidRPr="00BD15C4">
        <w:rPr>
          <w:rFonts w:asciiTheme="minorHAnsi" w:hAnsiTheme="minorHAnsi"/>
          <w:i/>
          <w:sz w:val="24"/>
          <w:szCs w:val="24"/>
        </w:rPr>
        <w:t>campus</w:t>
      </w:r>
    </w:p>
    <w:p w:rsidR="00687ED8" w:rsidRPr="00BD15C4" w:rsidRDefault="00687ED8" w:rsidP="00351A3C">
      <w:pPr>
        <w:pStyle w:val="PargrafodaLista"/>
        <w:spacing w:after="0" w:line="240" w:lineRule="auto"/>
        <w:jc w:val="both"/>
        <w:rPr>
          <w:rFonts w:asciiTheme="minorHAnsi" w:hAnsiTheme="minorHAnsi"/>
          <w:sz w:val="24"/>
          <w:szCs w:val="24"/>
          <w:lang w:val="pt-PT"/>
        </w:rPr>
      </w:pPr>
    </w:p>
    <w:p w:rsidR="004803D4" w:rsidRPr="00BD15C4" w:rsidRDefault="004803D4" w:rsidP="00BD15C4">
      <w:pPr>
        <w:spacing w:line="360" w:lineRule="auto"/>
        <w:jc w:val="both"/>
        <w:rPr>
          <w:rFonts w:asciiTheme="minorHAnsi" w:hAnsiTheme="minorHAnsi"/>
          <w:b/>
        </w:rPr>
      </w:pPr>
      <w:r w:rsidRPr="00BD15C4">
        <w:rPr>
          <w:rFonts w:asciiTheme="minorHAnsi" w:hAnsiTheme="minorHAnsi"/>
          <w:b/>
        </w:rPr>
        <w:t xml:space="preserve">Indicador de Resultado 02: </w:t>
      </w:r>
      <w:r w:rsidRPr="00BD15C4">
        <w:rPr>
          <w:rFonts w:asciiTheme="minorHAnsi" w:hAnsiTheme="minorHAnsi"/>
        </w:rPr>
        <w:t xml:space="preserve">Aquisição </w:t>
      </w:r>
      <w:proofErr w:type="spellStart"/>
      <w:proofErr w:type="gramStart"/>
      <w:r w:rsidRPr="00BD15C4">
        <w:rPr>
          <w:rFonts w:asciiTheme="minorHAnsi" w:hAnsiTheme="minorHAnsi"/>
        </w:rPr>
        <w:t>deNovosVeículos</w:t>
      </w:r>
      <w:proofErr w:type="spellEnd"/>
      <w:proofErr w:type="gramEnd"/>
    </w:p>
    <w:p w:rsidR="004803D4" w:rsidRPr="00BD15C4" w:rsidRDefault="004803D4" w:rsidP="00BD15C4">
      <w:pPr>
        <w:spacing w:line="360" w:lineRule="auto"/>
        <w:jc w:val="both"/>
        <w:rPr>
          <w:rFonts w:asciiTheme="minorHAnsi" w:hAnsiTheme="minorHAnsi"/>
        </w:rPr>
      </w:pPr>
      <w:r w:rsidRPr="00BD15C4">
        <w:rPr>
          <w:rFonts w:asciiTheme="minorHAnsi" w:hAnsiTheme="minorHAnsi"/>
          <w:b/>
        </w:rPr>
        <w:t xml:space="preserve">Responsável: </w:t>
      </w:r>
      <w:r w:rsidRPr="00BD15C4">
        <w:rPr>
          <w:rFonts w:asciiTheme="minorHAnsi" w:hAnsiTheme="minorHAnsi"/>
        </w:rPr>
        <w:t>Departamento de Administração</w:t>
      </w:r>
    </w:p>
    <w:p w:rsidR="004803D4" w:rsidRPr="00BD15C4" w:rsidRDefault="004803D4" w:rsidP="00BD15C4">
      <w:pPr>
        <w:spacing w:line="360" w:lineRule="auto"/>
        <w:jc w:val="both"/>
        <w:rPr>
          <w:rFonts w:asciiTheme="minorHAnsi" w:hAnsiTheme="minorHAnsi"/>
        </w:rPr>
      </w:pPr>
      <w:r w:rsidRPr="00BD15C4">
        <w:rPr>
          <w:rFonts w:asciiTheme="minorHAnsi" w:hAnsiTheme="minorHAnsi"/>
          <w:b/>
        </w:rPr>
        <w:t xml:space="preserve">Meta: </w:t>
      </w:r>
      <w:r w:rsidRPr="00BD15C4">
        <w:rPr>
          <w:rFonts w:asciiTheme="minorHAnsi" w:hAnsiTheme="minorHAnsi"/>
        </w:rPr>
        <w:t>03 novos veículos</w:t>
      </w:r>
    </w:p>
    <w:p w:rsidR="004803D4" w:rsidRPr="00BD15C4" w:rsidRDefault="004803D4" w:rsidP="00BD15C4">
      <w:pPr>
        <w:spacing w:line="360" w:lineRule="auto"/>
        <w:jc w:val="both"/>
        <w:rPr>
          <w:rFonts w:asciiTheme="minorHAnsi" w:hAnsiTheme="minorHAnsi"/>
        </w:rPr>
      </w:pPr>
      <w:r w:rsidRPr="00BD15C4">
        <w:rPr>
          <w:rFonts w:asciiTheme="minorHAnsi" w:hAnsiTheme="minorHAnsi"/>
          <w:b/>
        </w:rPr>
        <w:t>Tipo:</w:t>
      </w:r>
      <w:r w:rsidRPr="00BD15C4">
        <w:rPr>
          <w:rFonts w:asciiTheme="minorHAnsi" w:hAnsiTheme="minorHAnsi"/>
        </w:rPr>
        <w:t xml:space="preserve"> 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4803D4" w:rsidRPr="00BD15C4" w:rsidTr="00BD15C4">
        <w:trPr>
          <w:jc w:val="center"/>
        </w:trPr>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Ano 2014</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Ano 2015</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Ano 2016</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Ano 2017</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Ano 2018</w:t>
            </w:r>
          </w:p>
        </w:tc>
      </w:tr>
      <w:tr w:rsidR="004803D4" w:rsidRPr="00BD15C4" w:rsidTr="00BD15C4">
        <w:trPr>
          <w:jc w:val="center"/>
        </w:trPr>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03</w:t>
            </w:r>
          </w:p>
        </w:tc>
        <w:tc>
          <w:tcPr>
            <w:tcW w:w="1000" w:type="pct"/>
            <w:vAlign w:val="center"/>
          </w:tcPr>
          <w:p w:rsidR="004803D4" w:rsidRPr="00BD15C4" w:rsidRDefault="004803D4" w:rsidP="00BD15C4">
            <w:pPr>
              <w:spacing w:line="360" w:lineRule="auto"/>
              <w:jc w:val="center"/>
              <w:rPr>
                <w:rFonts w:asciiTheme="minorHAnsi" w:hAnsiTheme="minorHAnsi"/>
              </w:rPr>
            </w:pPr>
            <w:r w:rsidRPr="00BD15C4">
              <w:rPr>
                <w:rFonts w:asciiTheme="minorHAnsi" w:hAnsiTheme="minorHAnsi"/>
              </w:rPr>
              <w:t>-</w:t>
            </w:r>
          </w:p>
        </w:tc>
      </w:tr>
    </w:tbl>
    <w:p w:rsidR="004803D4" w:rsidRPr="00BD15C4" w:rsidRDefault="004803D4" w:rsidP="00BD15C4">
      <w:pPr>
        <w:spacing w:line="360" w:lineRule="auto"/>
        <w:jc w:val="both"/>
        <w:rPr>
          <w:rFonts w:asciiTheme="minorHAnsi" w:hAnsiTheme="minorHAnsi"/>
          <w:b/>
        </w:rPr>
      </w:pPr>
    </w:p>
    <w:p w:rsidR="004803D4" w:rsidRPr="00BD15C4" w:rsidRDefault="004803D4" w:rsidP="00BD15C4">
      <w:pPr>
        <w:spacing w:line="360" w:lineRule="auto"/>
        <w:jc w:val="both"/>
        <w:rPr>
          <w:rFonts w:asciiTheme="minorHAnsi" w:hAnsiTheme="minorHAnsi"/>
          <w:b/>
        </w:rPr>
      </w:pPr>
      <w:r w:rsidRPr="00BD15C4">
        <w:rPr>
          <w:rFonts w:asciiTheme="minorHAnsi" w:hAnsiTheme="minorHAnsi"/>
          <w:b/>
        </w:rPr>
        <w:t>Iniciativas Estratégicas:</w:t>
      </w:r>
    </w:p>
    <w:p w:rsidR="004803D4" w:rsidRPr="00BD15C4" w:rsidRDefault="004803D4" w:rsidP="00351A3C">
      <w:pPr>
        <w:pStyle w:val="PargrafodaLista"/>
        <w:numPr>
          <w:ilvl w:val="0"/>
          <w:numId w:val="52"/>
        </w:numPr>
        <w:spacing w:after="0" w:line="360" w:lineRule="auto"/>
        <w:jc w:val="both"/>
        <w:rPr>
          <w:rFonts w:asciiTheme="minorHAnsi" w:hAnsiTheme="minorHAnsi"/>
          <w:sz w:val="24"/>
          <w:szCs w:val="24"/>
        </w:rPr>
      </w:pPr>
      <w:r w:rsidRPr="00BD15C4">
        <w:rPr>
          <w:rFonts w:asciiTheme="minorHAnsi" w:hAnsiTheme="minorHAnsi"/>
          <w:sz w:val="24"/>
          <w:szCs w:val="24"/>
        </w:rPr>
        <w:t>Captar recursos</w:t>
      </w:r>
    </w:p>
    <w:p w:rsidR="004803D4" w:rsidRPr="00BD15C4" w:rsidRDefault="004803D4" w:rsidP="00351A3C">
      <w:pPr>
        <w:pStyle w:val="PargrafodaLista"/>
        <w:numPr>
          <w:ilvl w:val="0"/>
          <w:numId w:val="52"/>
        </w:numPr>
        <w:spacing w:after="0" w:line="360" w:lineRule="auto"/>
        <w:jc w:val="both"/>
        <w:rPr>
          <w:rFonts w:asciiTheme="minorHAnsi" w:hAnsiTheme="minorHAnsi"/>
          <w:sz w:val="24"/>
          <w:szCs w:val="24"/>
        </w:rPr>
      </w:pPr>
      <w:r w:rsidRPr="00BD15C4">
        <w:rPr>
          <w:rFonts w:asciiTheme="minorHAnsi" w:hAnsiTheme="minorHAnsi"/>
          <w:sz w:val="24"/>
          <w:szCs w:val="24"/>
        </w:rPr>
        <w:t>Participar em pregão SRP</w:t>
      </w:r>
    </w:p>
    <w:p w:rsidR="004803D4" w:rsidRPr="00BD15C4" w:rsidRDefault="004803D4" w:rsidP="00351A3C">
      <w:pPr>
        <w:pStyle w:val="PargrafodaLista"/>
        <w:numPr>
          <w:ilvl w:val="0"/>
          <w:numId w:val="52"/>
        </w:numPr>
        <w:spacing w:after="0" w:line="360" w:lineRule="auto"/>
        <w:jc w:val="both"/>
        <w:rPr>
          <w:rFonts w:asciiTheme="minorHAnsi" w:hAnsiTheme="minorHAnsi"/>
          <w:sz w:val="24"/>
          <w:szCs w:val="24"/>
        </w:rPr>
      </w:pPr>
      <w:r w:rsidRPr="00BD15C4">
        <w:rPr>
          <w:rFonts w:asciiTheme="minorHAnsi" w:hAnsiTheme="minorHAnsi"/>
          <w:sz w:val="24"/>
          <w:szCs w:val="24"/>
        </w:rPr>
        <w:t xml:space="preserve">Repor </w:t>
      </w:r>
      <w:proofErr w:type="spellStart"/>
      <w:r w:rsidRPr="00BD15C4">
        <w:rPr>
          <w:rFonts w:asciiTheme="minorHAnsi" w:hAnsiTheme="minorHAnsi"/>
          <w:sz w:val="24"/>
          <w:szCs w:val="24"/>
        </w:rPr>
        <w:t>Courrier</w:t>
      </w:r>
      <w:proofErr w:type="spellEnd"/>
      <w:r w:rsidRPr="00BD15C4">
        <w:rPr>
          <w:rFonts w:asciiTheme="minorHAnsi" w:hAnsiTheme="minorHAnsi"/>
          <w:sz w:val="24"/>
          <w:szCs w:val="24"/>
        </w:rPr>
        <w:t xml:space="preserve"> e </w:t>
      </w:r>
      <w:proofErr w:type="spellStart"/>
      <w:r w:rsidRPr="00BD15C4">
        <w:rPr>
          <w:rFonts w:asciiTheme="minorHAnsi" w:hAnsiTheme="minorHAnsi"/>
          <w:sz w:val="24"/>
          <w:szCs w:val="24"/>
        </w:rPr>
        <w:t>Strada</w:t>
      </w:r>
      <w:proofErr w:type="spellEnd"/>
    </w:p>
    <w:p w:rsidR="004803D4" w:rsidRPr="00BD15C4" w:rsidRDefault="004803D4" w:rsidP="00351A3C">
      <w:pPr>
        <w:pStyle w:val="PargrafodaLista"/>
        <w:numPr>
          <w:ilvl w:val="0"/>
          <w:numId w:val="52"/>
        </w:numPr>
        <w:spacing w:after="0" w:line="360" w:lineRule="auto"/>
        <w:jc w:val="both"/>
        <w:rPr>
          <w:rFonts w:asciiTheme="minorHAnsi" w:hAnsiTheme="minorHAnsi"/>
          <w:sz w:val="24"/>
          <w:szCs w:val="24"/>
        </w:rPr>
      </w:pPr>
      <w:r w:rsidRPr="00BD15C4">
        <w:rPr>
          <w:rFonts w:asciiTheme="minorHAnsi" w:hAnsiTheme="minorHAnsi"/>
          <w:sz w:val="24"/>
          <w:szCs w:val="24"/>
        </w:rPr>
        <w:t>Aquisição de ônibus</w:t>
      </w:r>
    </w:p>
    <w:p w:rsidR="00687ED8" w:rsidRPr="00BD15C4" w:rsidRDefault="00687ED8" w:rsidP="00BD15C4">
      <w:pPr>
        <w:pStyle w:val="PargrafodaLista"/>
        <w:spacing w:after="0" w:line="240" w:lineRule="auto"/>
        <w:jc w:val="both"/>
        <w:rPr>
          <w:rFonts w:asciiTheme="minorHAnsi" w:hAnsiTheme="minorHAnsi"/>
          <w:sz w:val="24"/>
          <w:szCs w:val="24"/>
          <w:lang w:val="pt-PT"/>
        </w:rPr>
      </w:pPr>
    </w:p>
    <w:p w:rsidR="003B326C" w:rsidRPr="00BD15C4" w:rsidRDefault="003B326C" w:rsidP="00BD15C4">
      <w:pPr>
        <w:spacing w:line="360" w:lineRule="auto"/>
        <w:jc w:val="both"/>
        <w:rPr>
          <w:rFonts w:asciiTheme="minorHAnsi" w:hAnsiTheme="minorHAnsi"/>
          <w:b/>
        </w:rPr>
      </w:pPr>
      <w:r w:rsidRPr="00BD15C4">
        <w:rPr>
          <w:rFonts w:asciiTheme="minorHAnsi" w:hAnsiTheme="minorHAnsi"/>
          <w:b/>
        </w:rPr>
        <w:t xml:space="preserve">(PI_12) Objetivo: </w:t>
      </w:r>
      <w:r w:rsidRPr="00BD15C4">
        <w:rPr>
          <w:rFonts w:asciiTheme="minorHAnsi" w:hAnsiTheme="minorHAnsi"/>
        </w:rPr>
        <w:t>Desenvolver e divulgar, no âmbito interno e externo, os produtos da área de Comunicação Social.</w:t>
      </w:r>
    </w:p>
    <w:p w:rsidR="003B326C" w:rsidRPr="00BD15C4" w:rsidRDefault="003B326C" w:rsidP="00BD15C4">
      <w:pPr>
        <w:spacing w:line="360" w:lineRule="auto"/>
        <w:jc w:val="both"/>
        <w:rPr>
          <w:rFonts w:asciiTheme="minorHAnsi" w:hAnsiTheme="minorHAnsi"/>
        </w:rPr>
      </w:pPr>
      <w:r w:rsidRPr="00BD15C4">
        <w:rPr>
          <w:rFonts w:asciiTheme="minorHAnsi" w:hAnsiTheme="minorHAnsi"/>
          <w:b/>
        </w:rPr>
        <w:t xml:space="preserve">Descrição: </w:t>
      </w:r>
      <w:r w:rsidRPr="00BD15C4">
        <w:rPr>
          <w:rFonts w:asciiTheme="minorHAnsi" w:hAnsiTheme="minorHAnsi"/>
        </w:rPr>
        <w:t>Incrementar os produtos de comunicação que promovam a marca do IFCE na sociedade, de maneira a fortalecer a imagem da instituição.</w:t>
      </w:r>
    </w:p>
    <w:p w:rsidR="003B326C" w:rsidRPr="00BD15C4" w:rsidRDefault="003B326C" w:rsidP="00BD15C4">
      <w:pPr>
        <w:spacing w:line="360" w:lineRule="auto"/>
        <w:jc w:val="both"/>
        <w:rPr>
          <w:rFonts w:asciiTheme="minorHAnsi" w:hAnsiTheme="minorHAnsi"/>
        </w:rPr>
      </w:pPr>
      <w:r w:rsidRPr="00BD15C4">
        <w:rPr>
          <w:rFonts w:asciiTheme="minorHAnsi" w:hAnsiTheme="minorHAnsi"/>
          <w:b/>
        </w:rPr>
        <w:t xml:space="preserve">Indicador de Resultado 01: </w:t>
      </w:r>
      <w:r w:rsidR="00BD15C4" w:rsidRPr="00BD15C4">
        <w:rPr>
          <w:rFonts w:asciiTheme="minorHAnsi" w:hAnsiTheme="minorHAnsi"/>
        </w:rPr>
        <w:t>Serviços contratados em comunicação</w:t>
      </w:r>
      <w:r w:rsidRPr="00BD15C4">
        <w:rPr>
          <w:rFonts w:asciiTheme="minorHAnsi" w:hAnsiTheme="minorHAnsi"/>
        </w:rPr>
        <w:t>.</w:t>
      </w:r>
    </w:p>
    <w:p w:rsidR="003B326C" w:rsidRPr="00BD15C4" w:rsidRDefault="003B326C" w:rsidP="00BD15C4">
      <w:pPr>
        <w:spacing w:line="360" w:lineRule="auto"/>
        <w:jc w:val="both"/>
        <w:rPr>
          <w:rFonts w:asciiTheme="minorHAnsi" w:hAnsiTheme="minorHAnsi"/>
        </w:rPr>
      </w:pPr>
      <w:r w:rsidRPr="00BD15C4">
        <w:rPr>
          <w:rFonts w:asciiTheme="minorHAnsi" w:hAnsiTheme="minorHAnsi"/>
          <w:b/>
        </w:rPr>
        <w:t xml:space="preserve">Responsável: </w:t>
      </w:r>
      <w:r w:rsidR="00BD15C4" w:rsidRPr="00BD15C4">
        <w:rPr>
          <w:rFonts w:asciiTheme="minorHAnsi" w:hAnsiTheme="minorHAnsi"/>
        </w:rPr>
        <w:t>Comunicação e eventos</w:t>
      </w:r>
      <w:r w:rsidRPr="00BD15C4">
        <w:rPr>
          <w:rFonts w:asciiTheme="minorHAnsi" w:hAnsiTheme="minorHAnsi"/>
        </w:rPr>
        <w:t>.</w:t>
      </w:r>
    </w:p>
    <w:p w:rsidR="003B326C" w:rsidRPr="00BD15C4" w:rsidRDefault="003B326C" w:rsidP="00BD15C4">
      <w:pPr>
        <w:spacing w:line="360" w:lineRule="auto"/>
        <w:jc w:val="both"/>
        <w:rPr>
          <w:rFonts w:asciiTheme="minorHAnsi" w:hAnsiTheme="minorHAnsi"/>
        </w:rPr>
      </w:pPr>
      <w:r w:rsidRPr="00BD15C4">
        <w:rPr>
          <w:rFonts w:asciiTheme="minorHAnsi" w:hAnsiTheme="minorHAnsi"/>
          <w:b/>
        </w:rPr>
        <w:t xml:space="preserve">Meta: </w:t>
      </w:r>
      <w:r w:rsidR="00BD15C4" w:rsidRPr="00BD15C4">
        <w:rPr>
          <w:rFonts w:asciiTheme="minorHAnsi" w:hAnsiTheme="minorHAnsi"/>
        </w:rPr>
        <w:t>25 contratações</w:t>
      </w:r>
      <w:r w:rsidRPr="00BD15C4">
        <w:rPr>
          <w:rFonts w:asciiTheme="minorHAnsi" w:hAnsiTheme="minorHAnsi"/>
        </w:rPr>
        <w:t>.</w:t>
      </w:r>
    </w:p>
    <w:p w:rsidR="003B326C" w:rsidRPr="00BD15C4" w:rsidRDefault="003B326C" w:rsidP="00BD15C4">
      <w:pPr>
        <w:spacing w:line="360" w:lineRule="auto"/>
        <w:jc w:val="both"/>
        <w:rPr>
          <w:rFonts w:asciiTheme="minorHAnsi" w:hAnsiTheme="minorHAnsi"/>
        </w:rPr>
      </w:pPr>
      <w:proofErr w:type="gramStart"/>
      <w:r w:rsidRPr="00BD15C4">
        <w:rPr>
          <w:rFonts w:asciiTheme="minorHAnsi" w:hAnsiTheme="minorHAnsi"/>
          <w:b/>
        </w:rPr>
        <w:t>Tipo:</w:t>
      </w:r>
      <w:proofErr w:type="gramEnd"/>
      <w:r w:rsidR="00BD15C4" w:rsidRPr="00BD15C4">
        <w:rPr>
          <w:rFonts w:asciiTheme="minorHAnsi" w:hAnsiTheme="minorHAnsi"/>
        </w:rPr>
        <w:t>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B326C" w:rsidRPr="00BD15C4" w:rsidTr="00BD15C4">
        <w:trPr>
          <w:jc w:val="center"/>
        </w:trPr>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Ano 2014</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Ano 2015</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Ano 2016</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Ano 2017</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Ano 2018</w:t>
            </w:r>
          </w:p>
        </w:tc>
      </w:tr>
      <w:tr w:rsidR="003B326C" w:rsidRPr="00BD15C4" w:rsidTr="00BD15C4">
        <w:trPr>
          <w:jc w:val="center"/>
        </w:trPr>
        <w:tc>
          <w:tcPr>
            <w:tcW w:w="1000" w:type="pct"/>
            <w:vAlign w:val="center"/>
          </w:tcPr>
          <w:p w:rsidR="003B326C" w:rsidRPr="00BD15C4" w:rsidRDefault="00BD15C4" w:rsidP="00BD15C4">
            <w:pPr>
              <w:spacing w:line="360" w:lineRule="auto"/>
              <w:jc w:val="center"/>
              <w:rPr>
                <w:rFonts w:asciiTheme="minorHAnsi" w:hAnsiTheme="minorHAnsi"/>
              </w:rPr>
            </w:pPr>
            <w:r w:rsidRPr="00BD15C4">
              <w:rPr>
                <w:rFonts w:asciiTheme="minorHAnsi" w:hAnsiTheme="minorHAnsi"/>
              </w:rPr>
              <w:t>05</w:t>
            </w:r>
          </w:p>
        </w:tc>
        <w:tc>
          <w:tcPr>
            <w:tcW w:w="1000" w:type="pct"/>
            <w:vAlign w:val="center"/>
          </w:tcPr>
          <w:p w:rsidR="003B326C" w:rsidRPr="00BD15C4" w:rsidRDefault="00BD15C4" w:rsidP="00BD15C4">
            <w:pPr>
              <w:spacing w:line="360" w:lineRule="auto"/>
              <w:jc w:val="center"/>
              <w:rPr>
                <w:rFonts w:asciiTheme="minorHAnsi" w:hAnsiTheme="minorHAnsi"/>
              </w:rPr>
            </w:pPr>
            <w:r w:rsidRPr="00BD15C4">
              <w:rPr>
                <w:rFonts w:asciiTheme="minorHAnsi" w:hAnsiTheme="minorHAnsi"/>
              </w:rPr>
              <w:t>05</w:t>
            </w:r>
          </w:p>
        </w:tc>
        <w:tc>
          <w:tcPr>
            <w:tcW w:w="1000" w:type="pct"/>
            <w:vAlign w:val="center"/>
          </w:tcPr>
          <w:p w:rsidR="003B326C" w:rsidRPr="00BD15C4" w:rsidRDefault="00BD15C4" w:rsidP="00BD15C4">
            <w:pPr>
              <w:spacing w:line="360" w:lineRule="auto"/>
              <w:jc w:val="center"/>
              <w:rPr>
                <w:rFonts w:asciiTheme="minorHAnsi" w:hAnsiTheme="minorHAnsi"/>
              </w:rPr>
            </w:pPr>
            <w:r w:rsidRPr="00BD15C4">
              <w:rPr>
                <w:rFonts w:asciiTheme="minorHAnsi" w:hAnsiTheme="minorHAnsi"/>
              </w:rPr>
              <w:t>05</w:t>
            </w:r>
          </w:p>
        </w:tc>
        <w:tc>
          <w:tcPr>
            <w:tcW w:w="1000" w:type="pct"/>
            <w:vAlign w:val="center"/>
          </w:tcPr>
          <w:p w:rsidR="003B326C" w:rsidRPr="00BD15C4" w:rsidRDefault="00BD15C4" w:rsidP="00BD15C4">
            <w:pPr>
              <w:spacing w:line="360" w:lineRule="auto"/>
              <w:jc w:val="center"/>
              <w:rPr>
                <w:rFonts w:asciiTheme="minorHAnsi" w:hAnsiTheme="minorHAnsi"/>
              </w:rPr>
            </w:pPr>
            <w:r w:rsidRPr="00BD15C4">
              <w:rPr>
                <w:rFonts w:asciiTheme="minorHAnsi" w:hAnsiTheme="minorHAnsi"/>
              </w:rPr>
              <w:t>05</w:t>
            </w:r>
          </w:p>
        </w:tc>
        <w:tc>
          <w:tcPr>
            <w:tcW w:w="1000" w:type="pct"/>
            <w:vAlign w:val="center"/>
          </w:tcPr>
          <w:p w:rsidR="003B326C" w:rsidRPr="00BD15C4" w:rsidRDefault="00BD15C4" w:rsidP="00BD15C4">
            <w:pPr>
              <w:spacing w:line="360" w:lineRule="auto"/>
              <w:jc w:val="center"/>
              <w:rPr>
                <w:rFonts w:asciiTheme="minorHAnsi" w:hAnsiTheme="minorHAnsi"/>
              </w:rPr>
            </w:pPr>
            <w:r w:rsidRPr="00BD15C4">
              <w:rPr>
                <w:rFonts w:asciiTheme="minorHAnsi" w:hAnsiTheme="minorHAnsi"/>
              </w:rPr>
              <w:t>05</w:t>
            </w:r>
          </w:p>
        </w:tc>
      </w:tr>
    </w:tbl>
    <w:p w:rsidR="00BD15C4" w:rsidRPr="00BD15C4" w:rsidRDefault="00BD15C4" w:rsidP="00BD15C4">
      <w:pPr>
        <w:spacing w:line="360" w:lineRule="auto"/>
        <w:jc w:val="both"/>
        <w:rPr>
          <w:rFonts w:asciiTheme="minorHAnsi" w:hAnsiTheme="minorHAnsi"/>
          <w:b/>
        </w:rPr>
      </w:pPr>
    </w:p>
    <w:p w:rsidR="003B326C" w:rsidRPr="00BD15C4" w:rsidRDefault="003B326C" w:rsidP="00BD15C4">
      <w:pPr>
        <w:spacing w:line="360" w:lineRule="auto"/>
        <w:jc w:val="both"/>
        <w:rPr>
          <w:rFonts w:asciiTheme="minorHAnsi" w:hAnsiTheme="minorHAnsi"/>
          <w:b/>
        </w:rPr>
      </w:pPr>
      <w:r w:rsidRPr="00BD15C4">
        <w:rPr>
          <w:rFonts w:asciiTheme="minorHAnsi" w:hAnsiTheme="minorHAnsi"/>
          <w:b/>
        </w:rPr>
        <w:t>Iniciativas Estratégicas:</w:t>
      </w:r>
    </w:p>
    <w:p w:rsidR="003B326C" w:rsidRPr="00BD15C4" w:rsidRDefault="00BD15C4" w:rsidP="00351A3C">
      <w:pPr>
        <w:pStyle w:val="PargrafodaLista"/>
        <w:numPr>
          <w:ilvl w:val="0"/>
          <w:numId w:val="54"/>
        </w:numPr>
        <w:spacing w:after="0" w:line="360" w:lineRule="auto"/>
        <w:jc w:val="both"/>
        <w:rPr>
          <w:rFonts w:asciiTheme="minorHAnsi" w:hAnsiTheme="minorHAnsi"/>
          <w:sz w:val="24"/>
          <w:szCs w:val="24"/>
        </w:rPr>
      </w:pPr>
      <w:r w:rsidRPr="00BD15C4">
        <w:rPr>
          <w:rFonts w:asciiTheme="minorHAnsi" w:hAnsiTheme="minorHAnsi"/>
          <w:sz w:val="24"/>
          <w:szCs w:val="24"/>
        </w:rPr>
        <w:t>Contratação de empresa para elaboração de kits escolares</w:t>
      </w:r>
      <w:r w:rsidR="003B326C" w:rsidRPr="00BD15C4">
        <w:rPr>
          <w:rFonts w:asciiTheme="minorHAnsi" w:hAnsiTheme="minorHAnsi"/>
          <w:sz w:val="24"/>
          <w:szCs w:val="24"/>
        </w:rPr>
        <w:t>.</w:t>
      </w:r>
    </w:p>
    <w:p w:rsidR="003B326C" w:rsidRPr="00BD15C4" w:rsidRDefault="00BD15C4" w:rsidP="00351A3C">
      <w:pPr>
        <w:pStyle w:val="PargrafodaLista"/>
        <w:numPr>
          <w:ilvl w:val="0"/>
          <w:numId w:val="54"/>
        </w:numPr>
        <w:spacing w:after="0" w:line="360" w:lineRule="auto"/>
        <w:jc w:val="both"/>
        <w:rPr>
          <w:rFonts w:asciiTheme="minorHAnsi" w:hAnsiTheme="minorHAnsi"/>
          <w:sz w:val="24"/>
          <w:szCs w:val="24"/>
        </w:rPr>
      </w:pPr>
      <w:r w:rsidRPr="00BD15C4">
        <w:rPr>
          <w:rFonts w:asciiTheme="minorHAnsi" w:hAnsiTheme="minorHAnsi"/>
          <w:sz w:val="24"/>
          <w:szCs w:val="24"/>
        </w:rPr>
        <w:t>Contratação de empresa para elaboração de kits ao servidor</w:t>
      </w:r>
      <w:r w:rsidR="003B326C" w:rsidRPr="00BD15C4">
        <w:rPr>
          <w:rFonts w:asciiTheme="minorHAnsi" w:hAnsiTheme="minorHAnsi"/>
          <w:sz w:val="24"/>
          <w:szCs w:val="24"/>
        </w:rPr>
        <w:t>.</w:t>
      </w:r>
    </w:p>
    <w:p w:rsidR="003B326C" w:rsidRPr="00BD15C4" w:rsidRDefault="00BD15C4" w:rsidP="00351A3C">
      <w:pPr>
        <w:pStyle w:val="PargrafodaLista"/>
        <w:numPr>
          <w:ilvl w:val="0"/>
          <w:numId w:val="54"/>
        </w:numPr>
        <w:spacing w:after="0" w:line="360" w:lineRule="auto"/>
        <w:jc w:val="both"/>
        <w:rPr>
          <w:rFonts w:asciiTheme="minorHAnsi" w:hAnsiTheme="minorHAnsi"/>
          <w:sz w:val="24"/>
          <w:szCs w:val="24"/>
        </w:rPr>
      </w:pPr>
      <w:r w:rsidRPr="00BD15C4">
        <w:rPr>
          <w:rFonts w:asciiTheme="minorHAnsi" w:hAnsiTheme="minorHAnsi"/>
          <w:sz w:val="24"/>
          <w:szCs w:val="24"/>
        </w:rPr>
        <w:t>Contratação de empresa para elaboração de faixas</w:t>
      </w:r>
      <w:r w:rsidR="003B326C" w:rsidRPr="00BD15C4">
        <w:rPr>
          <w:rFonts w:asciiTheme="minorHAnsi" w:hAnsiTheme="minorHAnsi"/>
          <w:sz w:val="24"/>
          <w:szCs w:val="24"/>
        </w:rPr>
        <w:t>.</w:t>
      </w:r>
    </w:p>
    <w:p w:rsidR="003B326C" w:rsidRPr="00BD15C4" w:rsidRDefault="00BD15C4" w:rsidP="00351A3C">
      <w:pPr>
        <w:pStyle w:val="PargrafodaLista"/>
        <w:numPr>
          <w:ilvl w:val="0"/>
          <w:numId w:val="54"/>
        </w:numPr>
        <w:spacing w:after="0" w:line="360" w:lineRule="auto"/>
        <w:jc w:val="both"/>
        <w:rPr>
          <w:rFonts w:asciiTheme="minorHAnsi" w:hAnsiTheme="minorHAnsi"/>
          <w:sz w:val="24"/>
          <w:szCs w:val="24"/>
        </w:rPr>
      </w:pPr>
      <w:r w:rsidRPr="00BD15C4">
        <w:rPr>
          <w:rFonts w:asciiTheme="minorHAnsi" w:hAnsiTheme="minorHAnsi"/>
          <w:sz w:val="24"/>
          <w:szCs w:val="24"/>
        </w:rPr>
        <w:t>Contratação de empresa ou pessoa física para elaboração de spot para divulgação de seleções e serviços</w:t>
      </w:r>
      <w:r w:rsidR="003B326C" w:rsidRPr="00BD15C4">
        <w:rPr>
          <w:rFonts w:asciiTheme="minorHAnsi" w:hAnsiTheme="minorHAnsi"/>
          <w:sz w:val="24"/>
          <w:szCs w:val="24"/>
        </w:rPr>
        <w:t>.</w:t>
      </w:r>
    </w:p>
    <w:p w:rsidR="00BD15C4" w:rsidRPr="00BD15C4" w:rsidRDefault="00BD15C4" w:rsidP="00351A3C">
      <w:pPr>
        <w:pStyle w:val="PargrafodaLista"/>
        <w:numPr>
          <w:ilvl w:val="0"/>
          <w:numId w:val="54"/>
        </w:numPr>
        <w:spacing w:after="0" w:line="360" w:lineRule="auto"/>
        <w:jc w:val="both"/>
        <w:rPr>
          <w:rFonts w:asciiTheme="minorHAnsi" w:hAnsiTheme="minorHAnsi"/>
          <w:sz w:val="24"/>
          <w:szCs w:val="24"/>
        </w:rPr>
      </w:pPr>
      <w:r w:rsidRPr="00BD15C4">
        <w:rPr>
          <w:rFonts w:asciiTheme="minorHAnsi" w:hAnsiTheme="minorHAnsi"/>
          <w:sz w:val="24"/>
          <w:szCs w:val="24"/>
        </w:rPr>
        <w:t>Contratação de empresa para divulgação em motossom para divulgação de seleções e serviços</w:t>
      </w:r>
    </w:p>
    <w:p w:rsidR="003B326C" w:rsidRPr="00BD15C4" w:rsidRDefault="003B326C" w:rsidP="00BD15C4">
      <w:pPr>
        <w:jc w:val="both"/>
        <w:rPr>
          <w:rFonts w:asciiTheme="minorHAnsi" w:hAnsiTheme="minorHAnsi"/>
        </w:rPr>
      </w:pPr>
    </w:p>
    <w:p w:rsidR="003B326C" w:rsidRPr="00BD15C4" w:rsidRDefault="003B326C" w:rsidP="00BD15C4">
      <w:pPr>
        <w:spacing w:line="360" w:lineRule="auto"/>
        <w:jc w:val="both"/>
        <w:rPr>
          <w:rFonts w:asciiTheme="minorHAnsi" w:hAnsiTheme="minorHAnsi"/>
        </w:rPr>
      </w:pPr>
      <w:r w:rsidRPr="00BD15C4">
        <w:rPr>
          <w:rFonts w:asciiTheme="minorHAnsi" w:hAnsiTheme="minorHAnsi"/>
          <w:b/>
        </w:rPr>
        <w:t xml:space="preserve">Indicador de Resultado 02: </w:t>
      </w:r>
      <w:r w:rsidRPr="00BD15C4">
        <w:rPr>
          <w:rFonts w:asciiTheme="minorHAnsi" w:hAnsiTheme="minorHAnsi"/>
        </w:rPr>
        <w:t>Informativos periódicos.</w:t>
      </w:r>
    </w:p>
    <w:p w:rsidR="00BD15C4" w:rsidRPr="00BD15C4" w:rsidRDefault="00BD15C4" w:rsidP="00BD15C4">
      <w:pPr>
        <w:spacing w:line="360" w:lineRule="auto"/>
        <w:jc w:val="both"/>
        <w:rPr>
          <w:rFonts w:asciiTheme="minorHAnsi" w:hAnsiTheme="minorHAnsi"/>
        </w:rPr>
      </w:pPr>
      <w:r w:rsidRPr="00BD15C4">
        <w:rPr>
          <w:rFonts w:asciiTheme="minorHAnsi" w:hAnsiTheme="minorHAnsi"/>
          <w:b/>
        </w:rPr>
        <w:t xml:space="preserve">Responsável: </w:t>
      </w:r>
      <w:r w:rsidRPr="00BD15C4">
        <w:rPr>
          <w:rFonts w:asciiTheme="minorHAnsi" w:hAnsiTheme="minorHAnsi"/>
        </w:rPr>
        <w:t>Comunicação e eventos.</w:t>
      </w:r>
    </w:p>
    <w:p w:rsidR="003B326C" w:rsidRPr="00BD15C4" w:rsidRDefault="003B326C" w:rsidP="00BD15C4">
      <w:pPr>
        <w:spacing w:line="360" w:lineRule="auto"/>
        <w:jc w:val="both"/>
        <w:rPr>
          <w:rFonts w:asciiTheme="minorHAnsi" w:hAnsiTheme="minorHAnsi"/>
        </w:rPr>
      </w:pPr>
      <w:r w:rsidRPr="00BD15C4">
        <w:rPr>
          <w:rFonts w:asciiTheme="minorHAnsi" w:hAnsiTheme="minorHAnsi"/>
          <w:b/>
        </w:rPr>
        <w:t xml:space="preserve">Meta: </w:t>
      </w:r>
      <w:r w:rsidRPr="00BD15C4">
        <w:rPr>
          <w:rFonts w:asciiTheme="minorHAnsi" w:hAnsiTheme="minorHAnsi"/>
        </w:rPr>
        <w:t>30 informativos periódicos.</w:t>
      </w:r>
    </w:p>
    <w:p w:rsidR="003B326C" w:rsidRPr="00BD15C4" w:rsidRDefault="003B326C" w:rsidP="00BD15C4">
      <w:pPr>
        <w:spacing w:line="360" w:lineRule="auto"/>
        <w:jc w:val="both"/>
        <w:rPr>
          <w:rFonts w:asciiTheme="minorHAnsi" w:hAnsiTheme="minorHAnsi"/>
        </w:rPr>
      </w:pPr>
      <w:r w:rsidRPr="00BD15C4">
        <w:rPr>
          <w:rFonts w:asciiTheme="minorHAnsi" w:hAnsiTheme="minorHAnsi"/>
          <w:b/>
        </w:rPr>
        <w:t>Tipo:</w:t>
      </w:r>
      <w:r w:rsidRPr="00BD15C4">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B326C" w:rsidRPr="00BD15C4" w:rsidTr="00BD15C4">
        <w:trPr>
          <w:jc w:val="center"/>
        </w:trPr>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Ano 2014</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Ano 2015</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Ano 2016</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Ano 2017</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Ano 2018</w:t>
            </w:r>
          </w:p>
        </w:tc>
      </w:tr>
      <w:tr w:rsidR="003B326C" w:rsidRPr="00BD15C4" w:rsidTr="00BD15C4">
        <w:trPr>
          <w:jc w:val="center"/>
        </w:trPr>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04</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05</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06</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07</w:t>
            </w:r>
          </w:p>
        </w:tc>
        <w:tc>
          <w:tcPr>
            <w:tcW w:w="1000" w:type="pct"/>
            <w:vAlign w:val="center"/>
          </w:tcPr>
          <w:p w:rsidR="003B326C" w:rsidRPr="00BD15C4" w:rsidRDefault="003B326C" w:rsidP="00BD15C4">
            <w:pPr>
              <w:spacing w:line="360" w:lineRule="auto"/>
              <w:jc w:val="center"/>
              <w:rPr>
                <w:rFonts w:asciiTheme="minorHAnsi" w:hAnsiTheme="minorHAnsi"/>
              </w:rPr>
            </w:pPr>
            <w:r w:rsidRPr="00BD15C4">
              <w:rPr>
                <w:rFonts w:asciiTheme="minorHAnsi" w:hAnsiTheme="minorHAnsi"/>
              </w:rPr>
              <w:t>08</w:t>
            </w:r>
          </w:p>
        </w:tc>
      </w:tr>
    </w:tbl>
    <w:p w:rsidR="00BD15C4" w:rsidRDefault="00BD15C4" w:rsidP="00BD15C4">
      <w:pPr>
        <w:spacing w:line="360" w:lineRule="auto"/>
        <w:jc w:val="both"/>
        <w:rPr>
          <w:rFonts w:asciiTheme="minorHAnsi" w:hAnsiTheme="minorHAnsi"/>
          <w:b/>
        </w:rPr>
      </w:pPr>
    </w:p>
    <w:p w:rsidR="003B326C" w:rsidRPr="00BD15C4" w:rsidRDefault="003B326C" w:rsidP="00BD15C4">
      <w:pPr>
        <w:spacing w:line="360" w:lineRule="auto"/>
        <w:jc w:val="both"/>
        <w:rPr>
          <w:rFonts w:asciiTheme="minorHAnsi" w:hAnsiTheme="minorHAnsi"/>
          <w:b/>
        </w:rPr>
      </w:pPr>
      <w:r w:rsidRPr="00BD15C4">
        <w:rPr>
          <w:rFonts w:asciiTheme="minorHAnsi" w:hAnsiTheme="minorHAnsi"/>
          <w:b/>
        </w:rPr>
        <w:t>Iniciativas Estratégicas:</w:t>
      </w:r>
    </w:p>
    <w:p w:rsidR="003B326C" w:rsidRPr="00BD15C4" w:rsidRDefault="00BD15C4" w:rsidP="00351A3C">
      <w:pPr>
        <w:pStyle w:val="PargrafodaLista"/>
        <w:numPr>
          <w:ilvl w:val="0"/>
          <w:numId w:val="55"/>
        </w:numPr>
        <w:spacing w:after="0" w:line="360" w:lineRule="auto"/>
        <w:jc w:val="both"/>
        <w:rPr>
          <w:rFonts w:asciiTheme="minorHAnsi" w:hAnsiTheme="minorHAnsi"/>
          <w:sz w:val="24"/>
          <w:szCs w:val="24"/>
        </w:rPr>
      </w:pPr>
      <w:r w:rsidRPr="00BD15C4">
        <w:rPr>
          <w:rFonts w:asciiTheme="minorHAnsi" w:hAnsiTheme="minorHAnsi"/>
          <w:sz w:val="24"/>
          <w:szCs w:val="24"/>
        </w:rPr>
        <w:t>Investimento na elaboração de produções audiovisuais, como vídeos e entrevistas para rádio com fins de divulgações das ações e serviços da instituição</w:t>
      </w:r>
      <w:r w:rsidR="003B326C" w:rsidRPr="00BD15C4">
        <w:rPr>
          <w:rFonts w:asciiTheme="minorHAnsi" w:hAnsiTheme="minorHAnsi"/>
          <w:sz w:val="24"/>
          <w:szCs w:val="24"/>
        </w:rPr>
        <w:t>.</w:t>
      </w:r>
    </w:p>
    <w:p w:rsidR="003B326C" w:rsidRPr="00BD15C4" w:rsidRDefault="003B326C" w:rsidP="00351A3C">
      <w:pPr>
        <w:pStyle w:val="PargrafodaLista"/>
        <w:numPr>
          <w:ilvl w:val="0"/>
          <w:numId w:val="55"/>
        </w:numPr>
        <w:spacing w:after="0" w:line="360" w:lineRule="auto"/>
        <w:jc w:val="both"/>
        <w:rPr>
          <w:rFonts w:asciiTheme="minorHAnsi" w:hAnsiTheme="minorHAnsi"/>
          <w:sz w:val="24"/>
          <w:szCs w:val="24"/>
        </w:rPr>
      </w:pPr>
      <w:r w:rsidRPr="00BD15C4">
        <w:rPr>
          <w:rFonts w:asciiTheme="minorHAnsi" w:hAnsiTheme="minorHAnsi"/>
          <w:sz w:val="24"/>
          <w:szCs w:val="24"/>
        </w:rPr>
        <w:t xml:space="preserve">Implantar o informativo impresso e/ou eletrônico </w:t>
      </w:r>
      <w:r w:rsidR="00BD15C4" w:rsidRPr="00BD15C4">
        <w:rPr>
          <w:rFonts w:asciiTheme="minorHAnsi" w:hAnsiTheme="minorHAnsi"/>
          <w:sz w:val="24"/>
          <w:szCs w:val="24"/>
        </w:rPr>
        <w:t xml:space="preserve">no </w:t>
      </w:r>
      <w:r w:rsidR="00BD15C4" w:rsidRPr="00BD15C4">
        <w:rPr>
          <w:rFonts w:asciiTheme="minorHAnsi" w:hAnsiTheme="minorHAnsi"/>
          <w:i/>
          <w:sz w:val="24"/>
          <w:szCs w:val="24"/>
        </w:rPr>
        <w:t>campus</w:t>
      </w:r>
      <w:r w:rsidRPr="00BD15C4">
        <w:rPr>
          <w:rFonts w:asciiTheme="minorHAnsi" w:hAnsiTheme="minorHAnsi"/>
          <w:sz w:val="24"/>
          <w:szCs w:val="24"/>
        </w:rPr>
        <w:t>.</w:t>
      </w:r>
    </w:p>
    <w:p w:rsidR="003B326C" w:rsidRPr="00BD15C4" w:rsidRDefault="00BD15C4" w:rsidP="00351A3C">
      <w:pPr>
        <w:pStyle w:val="PargrafodaLista"/>
        <w:numPr>
          <w:ilvl w:val="0"/>
          <w:numId w:val="55"/>
        </w:numPr>
        <w:spacing w:after="0" w:line="360" w:lineRule="auto"/>
        <w:jc w:val="both"/>
        <w:rPr>
          <w:rFonts w:asciiTheme="minorHAnsi" w:hAnsiTheme="minorHAnsi"/>
          <w:sz w:val="24"/>
          <w:szCs w:val="24"/>
        </w:rPr>
      </w:pPr>
      <w:r w:rsidRPr="00BD15C4">
        <w:rPr>
          <w:rFonts w:asciiTheme="minorHAnsi" w:hAnsiTheme="minorHAnsi"/>
          <w:sz w:val="24"/>
          <w:szCs w:val="24"/>
        </w:rPr>
        <w:lastRenderedPageBreak/>
        <w:t>Aumentar a parceria e cooperação com os jornalistas dos outros campi e da Reitoria do IFCE, com vistas a manter o material de comunicação do campus de acordo com o elaborado e aprovado nas instâncias superiores da instituição</w:t>
      </w:r>
      <w:r w:rsidR="003B326C" w:rsidRPr="00BD15C4">
        <w:rPr>
          <w:rFonts w:asciiTheme="minorHAnsi" w:hAnsiTheme="minorHAnsi"/>
          <w:sz w:val="24"/>
          <w:szCs w:val="24"/>
        </w:rPr>
        <w:t>.</w:t>
      </w:r>
    </w:p>
    <w:p w:rsidR="003B326C" w:rsidRPr="00BD15C4" w:rsidRDefault="003B326C" w:rsidP="00BD15C4">
      <w:pPr>
        <w:pStyle w:val="PargrafodaLista"/>
        <w:spacing w:after="0" w:line="360" w:lineRule="auto"/>
        <w:jc w:val="both"/>
        <w:rPr>
          <w:rFonts w:asciiTheme="minorHAnsi" w:hAnsiTheme="minorHAnsi"/>
          <w:sz w:val="24"/>
          <w:szCs w:val="24"/>
          <w:lang w:val="pt-PT"/>
        </w:rPr>
      </w:pPr>
    </w:p>
    <w:p w:rsidR="00BD15C4" w:rsidRPr="00BD15C4" w:rsidRDefault="00BD15C4" w:rsidP="00BD15C4">
      <w:pPr>
        <w:spacing w:line="360" w:lineRule="auto"/>
        <w:jc w:val="both"/>
        <w:rPr>
          <w:rFonts w:asciiTheme="minorHAnsi" w:hAnsiTheme="minorHAnsi"/>
        </w:rPr>
      </w:pPr>
      <w:r w:rsidRPr="00BD15C4">
        <w:rPr>
          <w:rFonts w:asciiTheme="minorHAnsi" w:hAnsiTheme="minorHAnsi"/>
          <w:b/>
        </w:rPr>
        <w:t xml:space="preserve">Indicador de Resultado 02: </w:t>
      </w:r>
      <w:r w:rsidRPr="00BD15C4">
        <w:rPr>
          <w:rFonts w:asciiTheme="minorHAnsi" w:hAnsiTheme="minorHAnsi"/>
        </w:rPr>
        <w:t>Equipamentos para Comunicação.</w:t>
      </w:r>
    </w:p>
    <w:p w:rsidR="00BD15C4" w:rsidRPr="00BD15C4" w:rsidRDefault="00BD15C4" w:rsidP="00BD15C4">
      <w:pPr>
        <w:spacing w:line="360" w:lineRule="auto"/>
        <w:jc w:val="both"/>
        <w:rPr>
          <w:rFonts w:asciiTheme="minorHAnsi" w:hAnsiTheme="minorHAnsi"/>
        </w:rPr>
      </w:pPr>
      <w:r w:rsidRPr="00BD15C4">
        <w:rPr>
          <w:rFonts w:asciiTheme="minorHAnsi" w:hAnsiTheme="minorHAnsi"/>
          <w:b/>
        </w:rPr>
        <w:t xml:space="preserve">Responsável: </w:t>
      </w:r>
      <w:r w:rsidRPr="00BD15C4">
        <w:rPr>
          <w:rFonts w:asciiTheme="minorHAnsi" w:hAnsiTheme="minorHAnsi"/>
        </w:rPr>
        <w:t>Comunicação e eventos.</w:t>
      </w:r>
    </w:p>
    <w:p w:rsidR="00BD15C4" w:rsidRPr="00BD15C4" w:rsidRDefault="00BD15C4" w:rsidP="00BD15C4">
      <w:pPr>
        <w:spacing w:line="360" w:lineRule="auto"/>
        <w:jc w:val="both"/>
        <w:rPr>
          <w:rFonts w:asciiTheme="minorHAnsi" w:hAnsiTheme="minorHAnsi"/>
        </w:rPr>
      </w:pPr>
      <w:r w:rsidRPr="00BD15C4">
        <w:rPr>
          <w:rFonts w:asciiTheme="minorHAnsi" w:hAnsiTheme="minorHAnsi"/>
          <w:b/>
        </w:rPr>
        <w:t xml:space="preserve">Meta: </w:t>
      </w:r>
      <w:r w:rsidRPr="00BD15C4">
        <w:rPr>
          <w:rFonts w:asciiTheme="minorHAnsi" w:hAnsiTheme="minorHAnsi"/>
        </w:rPr>
        <w:t>04 equipamentos.</w:t>
      </w:r>
    </w:p>
    <w:p w:rsidR="00BD15C4" w:rsidRPr="00BD15C4" w:rsidRDefault="00BD15C4" w:rsidP="00BD15C4">
      <w:pPr>
        <w:spacing w:line="360" w:lineRule="auto"/>
        <w:jc w:val="both"/>
        <w:rPr>
          <w:rFonts w:asciiTheme="minorHAnsi" w:hAnsiTheme="minorHAnsi"/>
        </w:rPr>
      </w:pPr>
      <w:r w:rsidRPr="00BD15C4">
        <w:rPr>
          <w:rFonts w:asciiTheme="minorHAnsi" w:hAnsiTheme="minorHAnsi"/>
          <w:b/>
        </w:rPr>
        <w:t>Tipo:</w:t>
      </w:r>
      <w:r w:rsidRPr="00BD15C4">
        <w:rPr>
          <w:rFonts w:asciiTheme="minorHAnsi" w:hAnsiTheme="minorHAnsi"/>
        </w:rPr>
        <w:t xml:space="preserve"> 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BD15C4" w:rsidRPr="00BD15C4" w:rsidTr="00BD15C4">
        <w:trPr>
          <w:jc w:val="center"/>
        </w:trPr>
        <w:tc>
          <w:tcPr>
            <w:tcW w:w="1000" w:type="pct"/>
            <w:vAlign w:val="center"/>
          </w:tcPr>
          <w:p w:rsidR="00BD15C4" w:rsidRPr="00BD15C4" w:rsidRDefault="00BD15C4" w:rsidP="00BD15C4">
            <w:pPr>
              <w:spacing w:line="360" w:lineRule="auto"/>
              <w:jc w:val="center"/>
              <w:rPr>
                <w:rFonts w:asciiTheme="minorHAnsi" w:hAnsiTheme="minorHAnsi"/>
              </w:rPr>
            </w:pPr>
            <w:r w:rsidRPr="00BD15C4">
              <w:rPr>
                <w:rFonts w:asciiTheme="minorHAnsi" w:hAnsiTheme="minorHAnsi"/>
              </w:rPr>
              <w:t>Ano 2014</w:t>
            </w:r>
          </w:p>
        </w:tc>
        <w:tc>
          <w:tcPr>
            <w:tcW w:w="1000" w:type="pct"/>
            <w:vAlign w:val="center"/>
          </w:tcPr>
          <w:p w:rsidR="00BD15C4" w:rsidRPr="00BD15C4" w:rsidRDefault="00BD15C4" w:rsidP="00BD15C4">
            <w:pPr>
              <w:spacing w:line="360" w:lineRule="auto"/>
              <w:jc w:val="center"/>
              <w:rPr>
                <w:rFonts w:asciiTheme="minorHAnsi" w:hAnsiTheme="minorHAnsi"/>
              </w:rPr>
            </w:pPr>
            <w:r w:rsidRPr="00BD15C4">
              <w:rPr>
                <w:rFonts w:asciiTheme="minorHAnsi" w:hAnsiTheme="minorHAnsi"/>
              </w:rPr>
              <w:t>Ano 2015</w:t>
            </w:r>
          </w:p>
        </w:tc>
        <w:tc>
          <w:tcPr>
            <w:tcW w:w="1000" w:type="pct"/>
            <w:vAlign w:val="center"/>
          </w:tcPr>
          <w:p w:rsidR="00BD15C4" w:rsidRPr="00BD15C4" w:rsidRDefault="00BD15C4" w:rsidP="00BD15C4">
            <w:pPr>
              <w:spacing w:line="360" w:lineRule="auto"/>
              <w:jc w:val="center"/>
              <w:rPr>
                <w:rFonts w:asciiTheme="minorHAnsi" w:hAnsiTheme="minorHAnsi"/>
              </w:rPr>
            </w:pPr>
            <w:r w:rsidRPr="00BD15C4">
              <w:rPr>
                <w:rFonts w:asciiTheme="minorHAnsi" w:hAnsiTheme="minorHAnsi"/>
              </w:rPr>
              <w:t>Ano 2016</w:t>
            </w:r>
          </w:p>
        </w:tc>
        <w:tc>
          <w:tcPr>
            <w:tcW w:w="1000" w:type="pct"/>
            <w:vAlign w:val="center"/>
          </w:tcPr>
          <w:p w:rsidR="00BD15C4" w:rsidRPr="00BD15C4" w:rsidRDefault="00BD15C4" w:rsidP="00BD15C4">
            <w:pPr>
              <w:spacing w:line="360" w:lineRule="auto"/>
              <w:jc w:val="center"/>
              <w:rPr>
                <w:rFonts w:asciiTheme="minorHAnsi" w:hAnsiTheme="minorHAnsi"/>
              </w:rPr>
            </w:pPr>
            <w:r w:rsidRPr="00BD15C4">
              <w:rPr>
                <w:rFonts w:asciiTheme="minorHAnsi" w:hAnsiTheme="minorHAnsi"/>
              </w:rPr>
              <w:t>Ano 2017</w:t>
            </w:r>
          </w:p>
        </w:tc>
        <w:tc>
          <w:tcPr>
            <w:tcW w:w="1000" w:type="pct"/>
            <w:vAlign w:val="center"/>
          </w:tcPr>
          <w:p w:rsidR="00BD15C4" w:rsidRPr="00BD15C4" w:rsidRDefault="00BD15C4" w:rsidP="00BD15C4">
            <w:pPr>
              <w:spacing w:line="360" w:lineRule="auto"/>
              <w:jc w:val="center"/>
              <w:rPr>
                <w:rFonts w:asciiTheme="minorHAnsi" w:hAnsiTheme="minorHAnsi"/>
              </w:rPr>
            </w:pPr>
            <w:r w:rsidRPr="00BD15C4">
              <w:rPr>
                <w:rFonts w:asciiTheme="minorHAnsi" w:hAnsiTheme="minorHAnsi"/>
              </w:rPr>
              <w:t>Ano 2018</w:t>
            </w:r>
          </w:p>
        </w:tc>
      </w:tr>
      <w:tr w:rsidR="00BD15C4" w:rsidRPr="00BD15C4" w:rsidTr="00BD15C4">
        <w:trPr>
          <w:jc w:val="center"/>
        </w:trPr>
        <w:tc>
          <w:tcPr>
            <w:tcW w:w="1000" w:type="pct"/>
            <w:vAlign w:val="center"/>
          </w:tcPr>
          <w:p w:rsidR="00BD15C4" w:rsidRPr="00BD15C4" w:rsidRDefault="00BD15C4" w:rsidP="00BD15C4">
            <w:pPr>
              <w:spacing w:line="360" w:lineRule="auto"/>
              <w:jc w:val="center"/>
              <w:rPr>
                <w:rFonts w:asciiTheme="minorHAnsi" w:hAnsiTheme="minorHAnsi"/>
              </w:rPr>
            </w:pPr>
            <w:r w:rsidRPr="00BD15C4">
              <w:rPr>
                <w:rFonts w:asciiTheme="minorHAnsi" w:hAnsiTheme="minorHAnsi"/>
              </w:rPr>
              <w:t>02</w:t>
            </w:r>
          </w:p>
        </w:tc>
        <w:tc>
          <w:tcPr>
            <w:tcW w:w="1000" w:type="pct"/>
            <w:vAlign w:val="center"/>
          </w:tcPr>
          <w:p w:rsidR="00BD15C4" w:rsidRPr="00BD15C4" w:rsidRDefault="00BD15C4" w:rsidP="00BD15C4">
            <w:pPr>
              <w:spacing w:line="360" w:lineRule="auto"/>
              <w:jc w:val="center"/>
              <w:rPr>
                <w:rFonts w:asciiTheme="minorHAnsi" w:hAnsiTheme="minorHAnsi"/>
              </w:rPr>
            </w:pPr>
            <w:r w:rsidRPr="00BD15C4">
              <w:rPr>
                <w:rFonts w:asciiTheme="minorHAnsi" w:hAnsiTheme="minorHAnsi"/>
              </w:rPr>
              <w:t>02</w:t>
            </w:r>
          </w:p>
        </w:tc>
        <w:tc>
          <w:tcPr>
            <w:tcW w:w="1000" w:type="pct"/>
            <w:vAlign w:val="center"/>
          </w:tcPr>
          <w:p w:rsidR="00BD15C4" w:rsidRPr="00BD15C4" w:rsidRDefault="00BD15C4" w:rsidP="00BD15C4">
            <w:pPr>
              <w:spacing w:line="360" w:lineRule="auto"/>
              <w:jc w:val="center"/>
              <w:rPr>
                <w:rFonts w:asciiTheme="minorHAnsi" w:hAnsiTheme="minorHAnsi"/>
              </w:rPr>
            </w:pPr>
            <w:r w:rsidRPr="00BD15C4">
              <w:rPr>
                <w:rFonts w:asciiTheme="minorHAnsi" w:hAnsiTheme="minorHAnsi"/>
              </w:rPr>
              <w:t>-</w:t>
            </w:r>
          </w:p>
        </w:tc>
        <w:tc>
          <w:tcPr>
            <w:tcW w:w="1000" w:type="pct"/>
            <w:vAlign w:val="center"/>
          </w:tcPr>
          <w:p w:rsidR="00BD15C4" w:rsidRPr="00BD15C4" w:rsidRDefault="00BD15C4" w:rsidP="00BD15C4">
            <w:pPr>
              <w:spacing w:line="360" w:lineRule="auto"/>
              <w:jc w:val="center"/>
              <w:rPr>
                <w:rFonts w:asciiTheme="minorHAnsi" w:hAnsiTheme="minorHAnsi"/>
              </w:rPr>
            </w:pPr>
            <w:r w:rsidRPr="00BD15C4">
              <w:rPr>
                <w:rFonts w:asciiTheme="minorHAnsi" w:hAnsiTheme="minorHAnsi"/>
              </w:rPr>
              <w:t>-</w:t>
            </w:r>
          </w:p>
        </w:tc>
        <w:tc>
          <w:tcPr>
            <w:tcW w:w="1000" w:type="pct"/>
            <w:vAlign w:val="center"/>
          </w:tcPr>
          <w:p w:rsidR="00BD15C4" w:rsidRPr="00BD15C4" w:rsidRDefault="00BD15C4" w:rsidP="00BD15C4">
            <w:pPr>
              <w:spacing w:line="360" w:lineRule="auto"/>
              <w:jc w:val="center"/>
              <w:rPr>
                <w:rFonts w:asciiTheme="minorHAnsi" w:hAnsiTheme="minorHAnsi"/>
              </w:rPr>
            </w:pPr>
            <w:r w:rsidRPr="00BD15C4">
              <w:rPr>
                <w:rFonts w:asciiTheme="minorHAnsi" w:hAnsiTheme="minorHAnsi"/>
              </w:rPr>
              <w:t>-</w:t>
            </w:r>
          </w:p>
        </w:tc>
      </w:tr>
    </w:tbl>
    <w:p w:rsidR="00BD15C4" w:rsidRPr="00BD15C4" w:rsidRDefault="00BD15C4" w:rsidP="00BD15C4">
      <w:pPr>
        <w:spacing w:line="360" w:lineRule="auto"/>
        <w:jc w:val="both"/>
        <w:rPr>
          <w:rFonts w:asciiTheme="minorHAnsi" w:hAnsiTheme="minorHAnsi"/>
          <w:b/>
        </w:rPr>
      </w:pPr>
    </w:p>
    <w:p w:rsidR="00BD15C4" w:rsidRPr="00BD15C4" w:rsidRDefault="00BD15C4" w:rsidP="00BD15C4">
      <w:pPr>
        <w:spacing w:line="360" w:lineRule="auto"/>
        <w:jc w:val="both"/>
        <w:rPr>
          <w:rFonts w:asciiTheme="minorHAnsi" w:hAnsiTheme="minorHAnsi"/>
          <w:b/>
        </w:rPr>
      </w:pPr>
      <w:r w:rsidRPr="00BD15C4">
        <w:rPr>
          <w:rFonts w:asciiTheme="minorHAnsi" w:hAnsiTheme="minorHAnsi"/>
          <w:b/>
        </w:rPr>
        <w:t>Iniciativas Estratégicas:</w:t>
      </w:r>
    </w:p>
    <w:p w:rsidR="00BD15C4" w:rsidRPr="00BD15C4" w:rsidRDefault="00BD15C4" w:rsidP="00351A3C">
      <w:pPr>
        <w:pStyle w:val="PargrafodaLista"/>
        <w:numPr>
          <w:ilvl w:val="0"/>
          <w:numId w:val="56"/>
        </w:numPr>
        <w:spacing w:after="0" w:line="360" w:lineRule="auto"/>
        <w:jc w:val="both"/>
        <w:rPr>
          <w:rFonts w:asciiTheme="minorHAnsi" w:hAnsiTheme="minorHAnsi"/>
          <w:sz w:val="24"/>
          <w:szCs w:val="24"/>
        </w:rPr>
      </w:pPr>
      <w:r w:rsidRPr="00BD15C4">
        <w:rPr>
          <w:rFonts w:asciiTheme="minorHAnsi" w:hAnsiTheme="minorHAnsi"/>
          <w:sz w:val="24"/>
          <w:szCs w:val="24"/>
        </w:rPr>
        <w:t>Aquisição de uma impressora colorida, para impressão de cartazes e informes com demanda urgente.</w:t>
      </w:r>
    </w:p>
    <w:p w:rsidR="00BD15C4" w:rsidRPr="00BD15C4" w:rsidRDefault="00BD15C4" w:rsidP="00351A3C">
      <w:pPr>
        <w:pStyle w:val="PargrafodaLista"/>
        <w:numPr>
          <w:ilvl w:val="0"/>
          <w:numId w:val="56"/>
        </w:numPr>
        <w:spacing w:after="0" w:line="360" w:lineRule="auto"/>
        <w:jc w:val="both"/>
        <w:rPr>
          <w:rFonts w:asciiTheme="minorHAnsi" w:hAnsiTheme="minorHAnsi"/>
          <w:sz w:val="24"/>
          <w:szCs w:val="24"/>
        </w:rPr>
      </w:pPr>
      <w:r w:rsidRPr="00BD15C4">
        <w:rPr>
          <w:rFonts w:asciiTheme="minorHAnsi" w:hAnsiTheme="minorHAnsi"/>
          <w:sz w:val="24"/>
          <w:szCs w:val="24"/>
        </w:rPr>
        <w:t>Aquisição de gravador com microfones de lapela para realização de entrevistas.</w:t>
      </w:r>
    </w:p>
    <w:p w:rsidR="00BD15C4" w:rsidRPr="00BD15C4" w:rsidRDefault="00BD15C4" w:rsidP="00351A3C">
      <w:pPr>
        <w:pStyle w:val="PargrafodaLista"/>
        <w:numPr>
          <w:ilvl w:val="0"/>
          <w:numId w:val="56"/>
        </w:numPr>
        <w:spacing w:after="0" w:line="360" w:lineRule="auto"/>
        <w:jc w:val="both"/>
        <w:rPr>
          <w:rFonts w:asciiTheme="minorHAnsi" w:hAnsiTheme="minorHAnsi"/>
          <w:sz w:val="24"/>
          <w:szCs w:val="24"/>
        </w:rPr>
      </w:pPr>
      <w:r w:rsidRPr="00BD15C4">
        <w:rPr>
          <w:rFonts w:asciiTheme="minorHAnsi" w:hAnsiTheme="minorHAnsi"/>
          <w:sz w:val="24"/>
          <w:szCs w:val="24"/>
        </w:rPr>
        <w:t>Aquisição de filmadora para elaboração dos vídeos institucionais.</w:t>
      </w:r>
    </w:p>
    <w:p w:rsidR="00BD15C4" w:rsidRPr="00BD15C4" w:rsidRDefault="00BD15C4" w:rsidP="00351A3C">
      <w:pPr>
        <w:pStyle w:val="PargrafodaLista"/>
        <w:numPr>
          <w:ilvl w:val="0"/>
          <w:numId w:val="56"/>
        </w:numPr>
        <w:spacing w:after="0" w:line="360" w:lineRule="auto"/>
        <w:jc w:val="both"/>
        <w:rPr>
          <w:rFonts w:asciiTheme="minorHAnsi" w:hAnsiTheme="minorHAnsi"/>
          <w:sz w:val="24"/>
          <w:szCs w:val="24"/>
        </w:rPr>
      </w:pPr>
      <w:r w:rsidRPr="00BD15C4">
        <w:rPr>
          <w:rFonts w:asciiTheme="minorHAnsi" w:hAnsiTheme="minorHAnsi"/>
          <w:sz w:val="24"/>
          <w:szCs w:val="24"/>
        </w:rPr>
        <w:t>Instalação de sistema interno de som</w:t>
      </w:r>
    </w:p>
    <w:p w:rsidR="003B326C" w:rsidRPr="00BD15C4" w:rsidRDefault="003B326C" w:rsidP="00BD15C4">
      <w:pPr>
        <w:pStyle w:val="PargrafodaLista"/>
        <w:spacing w:after="0" w:line="360" w:lineRule="auto"/>
        <w:jc w:val="both"/>
        <w:rPr>
          <w:rFonts w:asciiTheme="minorHAnsi" w:hAnsiTheme="minorHAnsi"/>
          <w:sz w:val="24"/>
          <w:szCs w:val="24"/>
          <w:lang w:val="pt-PT"/>
        </w:rPr>
      </w:pPr>
    </w:p>
    <w:p w:rsidR="00C5391B" w:rsidRPr="00BD15C4" w:rsidRDefault="00C5391B" w:rsidP="00BD15C4">
      <w:pPr>
        <w:spacing w:line="360" w:lineRule="auto"/>
        <w:jc w:val="both"/>
        <w:rPr>
          <w:rFonts w:asciiTheme="minorHAnsi" w:hAnsiTheme="minorHAnsi"/>
          <w:b/>
        </w:rPr>
      </w:pPr>
      <w:r w:rsidRPr="00BD15C4">
        <w:rPr>
          <w:rFonts w:asciiTheme="minorHAnsi" w:hAnsiTheme="minorHAnsi"/>
          <w:b/>
        </w:rPr>
        <w:t xml:space="preserve">(ESP_01) Objetivo: </w:t>
      </w:r>
      <w:r w:rsidRPr="00BD15C4">
        <w:rPr>
          <w:rFonts w:asciiTheme="minorHAnsi" w:hAnsiTheme="minorHAnsi"/>
        </w:rPr>
        <w:t>Aperfeiçoar a gestão de materiais e contratação de terceirizados.</w:t>
      </w:r>
    </w:p>
    <w:p w:rsidR="00C5391B" w:rsidRPr="00BD15C4" w:rsidRDefault="00885CF8" w:rsidP="00BD15C4">
      <w:pPr>
        <w:spacing w:line="360" w:lineRule="auto"/>
        <w:jc w:val="both"/>
        <w:rPr>
          <w:rFonts w:asciiTheme="minorHAnsi" w:hAnsiTheme="minorHAnsi"/>
        </w:rPr>
      </w:pPr>
      <w:r w:rsidRPr="00BD15C4">
        <w:rPr>
          <w:rFonts w:asciiTheme="minorHAnsi" w:hAnsiTheme="minorHAnsi"/>
          <w:b/>
        </w:rPr>
        <w:t xml:space="preserve">Descrição: </w:t>
      </w:r>
      <w:r w:rsidRPr="00BD15C4">
        <w:rPr>
          <w:rFonts w:asciiTheme="minorHAnsi" w:hAnsiTheme="minorHAnsi"/>
        </w:rPr>
        <w:t xml:space="preserve">Prover o bom funcionamento das atividades relativas </w:t>
      </w:r>
      <w:r>
        <w:rPr>
          <w:rFonts w:asciiTheme="minorHAnsi" w:hAnsiTheme="minorHAnsi"/>
        </w:rPr>
        <w:t>à</w:t>
      </w:r>
      <w:r w:rsidRPr="00BD15C4">
        <w:rPr>
          <w:rFonts w:asciiTheme="minorHAnsi" w:hAnsiTheme="minorHAnsi"/>
        </w:rPr>
        <w:t xml:space="preserve"> manutenção e a segurança dos ativos do </w:t>
      </w:r>
      <w:r w:rsidRPr="00BD15C4">
        <w:rPr>
          <w:rFonts w:asciiTheme="minorHAnsi" w:hAnsiTheme="minorHAnsi"/>
          <w:i/>
        </w:rPr>
        <w:t>campus</w:t>
      </w:r>
      <w:r w:rsidRPr="00BD15C4">
        <w:rPr>
          <w:rFonts w:asciiTheme="minorHAnsi" w:hAnsiTheme="minorHAnsi"/>
          <w:b/>
        </w:rPr>
        <w:t>.</w:t>
      </w:r>
    </w:p>
    <w:p w:rsidR="00C5391B" w:rsidRPr="00BD15C4" w:rsidRDefault="00C5391B" w:rsidP="00BD15C4">
      <w:pPr>
        <w:spacing w:line="360" w:lineRule="auto"/>
        <w:jc w:val="both"/>
        <w:rPr>
          <w:rFonts w:asciiTheme="minorHAnsi" w:hAnsiTheme="minorHAnsi"/>
          <w:b/>
        </w:rPr>
      </w:pPr>
      <w:r w:rsidRPr="00BD15C4">
        <w:rPr>
          <w:rFonts w:asciiTheme="minorHAnsi" w:hAnsiTheme="minorHAnsi"/>
          <w:b/>
        </w:rPr>
        <w:t xml:space="preserve">Indicador de Resultado 01: </w:t>
      </w:r>
      <w:r w:rsidRPr="00BD15C4">
        <w:rPr>
          <w:rFonts w:asciiTheme="minorHAnsi" w:hAnsiTheme="minorHAnsi"/>
        </w:rPr>
        <w:t>Serviços Terceirizados contratados</w:t>
      </w:r>
    </w:p>
    <w:p w:rsidR="00C5391B" w:rsidRPr="00BD15C4" w:rsidRDefault="00C5391B" w:rsidP="00BD15C4">
      <w:pPr>
        <w:spacing w:line="360" w:lineRule="auto"/>
        <w:jc w:val="both"/>
        <w:rPr>
          <w:rFonts w:asciiTheme="minorHAnsi" w:hAnsiTheme="minorHAnsi"/>
        </w:rPr>
      </w:pPr>
      <w:r w:rsidRPr="00BD15C4">
        <w:rPr>
          <w:rFonts w:asciiTheme="minorHAnsi" w:hAnsiTheme="minorHAnsi"/>
          <w:b/>
        </w:rPr>
        <w:t xml:space="preserve">Responsável: </w:t>
      </w:r>
      <w:r w:rsidRPr="00BD15C4">
        <w:rPr>
          <w:rFonts w:asciiTheme="minorHAnsi" w:hAnsiTheme="minorHAnsi"/>
        </w:rPr>
        <w:t>Departamento de Administração</w:t>
      </w:r>
    </w:p>
    <w:p w:rsidR="00C5391B" w:rsidRPr="00BD15C4" w:rsidRDefault="00C5391B" w:rsidP="00BD15C4">
      <w:pPr>
        <w:spacing w:line="360" w:lineRule="auto"/>
        <w:jc w:val="both"/>
        <w:rPr>
          <w:rFonts w:asciiTheme="minorHAnsi" w:hAnsiTheme="minorHAnsi"/>
        </w:rPr>
      </w:pPr>
      <w:r w:rsidRPr="00BD15C4">
        <w:rPr>
          <w:rFonts w:asciiTheme="minorHAnsi" w:hAnsiTheme="minorHAnsi"/>
          <w:b/>
        </w:rPr>
        <w:t xml:space="preserve">Meta: </w:t>
      </w:r>
      <w:r w:rsidRPr="00BD15C4">
        <w:rPr>
          <w:rFonts w:asciiTheme="minorHAnsi" w:hAnsiTheme="minorHAnsi"/>
        </w:rPr>
        <w:t>29 Serviços Terceirizados</w:t>
      </w:r>
    </w:p>
    <w:p w:rsidR="00C5391B" w:rsidRPr="00BD15C4" w:rsidRDefault="00C5391B" w:rsidP="00BD15C4">
      <w:pPr>
        <w:spacing w:line="360" w:lineRule="auto"/>
        <w:jc w:val="both"/>
        <w:rPr>
          <w:rFonts w:asciiTheme="minorHAnsi" w:hAnsiTheme="minorHAnsi"/>
        </w:rPr>
      </w:pPr>
      <w:r w:rsidRPr="00BD15C4">
        <w:rPr>
          <w:rFonts w:asciiTheme="minorHAnsi" w:hAnsiTheme="minorHAnsi"/>
          <w:b/>
        </w:rPr>
        <w:t>Tipo:</w:t>
      </w:r>
      <w:r w:rsidRPr="00BD15C4">
        <w:rPr>
          <w:rFonts w:asciiTheme="minorHAnsi" w:hAnsiTheme="minorHAnsi"/>
        </w:rPr>
        <w:t xml:space="preserve"> 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C5391B" w:rsidRPr="00BD15C4" w:rsidTr="00BD15C4">
        <w:trPr>
          <w:jc w:val="center"/>
        </w:trPr>
        <w:tc>
          <w:tcPr>
            <w:tcW w:w="1000" w:type="pct"/>
            <w:vAlign w:val="center"/>
          </w:tcPr>
          <w:p w:rsidR="00C5391B" w:rsidRPr="00BD15C4" w:rsidRDefault="00C5391B" w:rsidP="00BD15C4">
            <w:pPr>
              <w:spacing w:line="360" w:lineRule="auto"/>
              <w:jc w:val="center"/>
              <w:rPr>
                <w:rFonts w:asciiTheme="minorHAnsi" w:hAnsiTheme="minorHAnsi"/>
              </w:rPr>
            </w:pPr>
            <w:r w:rsidRPr="00BD15C4">
              <w:rPr>
                <w:rFonts w:asciiTheme="minorHAnsi" w:hAnsiTheme="minorHAnsi"/>
              </w:rPr>
              <w:t>Ano 2014</w:t>
            </w:r>
          </w:p>
        </w:tc>
        <w:tc>
          <w:tcPr>
            <w:tcW w:w="1000" w:type="pct"/>
            <w:vAlign w:val="center"/>
          </w:tcPr>
          <w:p w:rsidR="00C5391B" w:rsidRPr="00BD15C4" w:rsidRDefault="00C5391B" w:rsidP="00BD15C4">
            <w:pPr>
              <w:spacing w:line="360" w:lineRule="auto"/>
              <w:jc w:val="center"/>
              <w:rPr>
                <w:rFonts w:asciiTheme="minorHAnsi" w:hAnsiTheme="minorHAnsi"/>
              </w:rPr>
            </w:pPr>
            <w:r w:rsidRPr="00BD15C4">
              <w:rPr>
                <w:rFonts w:asciiTheme="minorHAnsi" w:hAnsiTheme="minorHAnsi"/>
              </w:rPr>
              <w:t>Ano 2015</w:t>
            </w:r>
          </w:p>
        </w:tc>
        <w:tc>
          <w:tcPr>
            <w:tcW w:w="1000" w:type="pct"/>
            <w:vAlign w:val="center"/>
          </w:tcPr>
          <w:p w:rsidR="00C5391B" w:rsidRPr="00BD15C4" w:rsidRDefault="00C5391B" w:rsidP="00BD15C4">
            <w:pPr>
              <w:spacing w:line="360" w:lineRule="auto"/>
              <w:jc w:val="center"/>
              <w:rPr>
                <w:rFonts w:asciiTheme="minorHAnsi" w:hAnsiTheme="minorHAnsi"/>
              </w:rPr>
            </w:pPr>
            <w:r w:rsidRPr="00BD15C4">
              <w:rPr>
                <w:rFonts w:asciiTheme="minorHAnsi" w:hAnsiTheme="minorHAnsi"/>
              </w:rPr>
              <w:t>Ano 2016</w:t>
            </w:r>
          </w:p>
        </w:tc>
        <w:tc>
          <w:tcPr>
            <w:tcW w:w="1000" w:type="pct"/>
            <w:vAlign w:val="center"/>
          </w:tcPr>
          <w:p w:rsidR="00C5391B" w:rsidRPr="00BD15C4" w:rsidRDefault="00C5391B" w:rsidP="00BD15C4">
            <w:pPr>
              <w:spacing w:line="360" w:lineRule="auto"/>
              <w:jc w:val="center"/>
              <w:rPr>
                <w:rFonts w:asciiTheme="minorHAnsi" w:hAnsiTheme="minorHAnsi"/>
              </w:rPr>
            </w:pPr>
            <w:r w:rsidRPr="00BD15C4">
              <w:rPr>
                <w:rFonts w:asciiTheme="minorHAnsi" w:hAnsiTheme="minorHAnsi"/>
              </w:rPr>
              <w:t>Ano 2017</w:t>
            </w:r>
          </w:p>
        </w:tc>
        <w:tc>
          <w:tcPr>
            <w:tcW w:w="1000" w:type="pct"/>
            <w:vAlign w:val="center"/>
          </w:tcPr>
          <w:p w:rsidR="00C5391B" w:rsidRPr="00BD15C4" w:rsidRDefault="00C5391B" w:rsidP="00BD15C4">
            <w:pPr>
              <w:spacing w:line="360" w:lineRule="auto"/>
              <w:jc w:val="center"/>
              <w:rPr>
                <w:rFonts w:asciiTheme="minorHAnsi" w:hAnsiTheme="minorHAnsi"/>
              </w:rPr>
            </w:pPr>
            <w:r w:rsidRPr="00BD15C4">
              <w:rPr>
                <w:rFonts w:asciiTheme="minorHAnsi" w:hAnsiTheme="minorHAnsi"/>
              </w:rPr>
              <w:t>Ano 2018</w:t>
            </w:r>
          </w:p>
        </w:tc>
      </w:tr>
      <w:tr w:rsidR="00C5391B" w:rsidRPr="00BD15C4" w:rsidTr="00BD15C4">
        <w:trPr>
          <w:jc w:val="center"/>
        </w:trPr>
        <w:tc>
          <w:tcPr>
            <w:tcW w:w="1000" w:type="pct"/>
            <w:vAlign w:val="center"/>
          </w:tcPr>
          <w:p w:rsidR="00C5391B" w:rsidRPr="00BD15C4" w:rsidRDefault="00C5391B" w:rsidP="00BD15C4">
            <w:pPr>
              <w:spacing w:line="360" w:lineRule="auto"/>
              <w:jc w:val="center"/>
              <w:rPr>
                <w:rFonts w:asciiTheme="minorHAnsi" w:hAnsiTheme="minorHAnsi"/>
              </w:rPr>
            </w:pPr>
            <w:r w:rsidRPr="00BD15C4">
              <w:rPr>
                <w:rFonts w:asciiTheme="minorHAnsi" w:hAnsiTheme="minorHAnsi"/>
              </w:rPr>
              <w:t>09</w:t>
            </w:r>
          </w:p>
        </w:tc>
        <w:tc>
          <w:tcPr>
            <w:tcW w:w="1000" w:type="pct"/>
            <w:vAlign w:val="center"/>
          </w:tcPr>
          <w:p w:rsidR="00C5391B" w:rsidRPr="00BD15C4" w:rsidRDefault="00C5391B" w:rsidP="00BD15C4">
            <w:pPr>
              <w:spacing w:line="360" w:lineRule="auto"/>
              <w:jc w:val="center"/>
              <w:rPr>
                <w:rFonts w:asciiTheme="minorHAnsi" w:hAnsiTheme="minorHAnsi"/>
              </w:rPr>
            </w:pPr>
            <w:r w:rsidRPr="00BD15C4">
              <w:rPr>
                <w:rFonts w:asciiTheme="minorHAnsi" w:hAnsiTheme="minorHAnsi"/>
              </w:rPr>
              <w:t>05</w:t>
            </w:r>
          </w:p>
        </w:tc>
        <w:tc>
          <w:tcPr>
            <w:tcW w:w="1000" w:type="pct"/>
            <w:vAlign w:val="center"/>
          </w:tcPr>
          <w:p w:rsidR="00C5391B" w:rsidRPr="00BD15C4" w:rsidRDefault="00C5391B" w:rsidP="00BD15C4">
            <w:pPr>
              <w:spacing w:line="360" w:lineRule="auto"/>
              <w:jc w:val="center"/>
              <w:rPr>
                <w:rFonts w:asciiTheme="minorHAnsi" w:hAnsiTheme="minorHAnsi"/>
              </w:rPr>
            </w:pPr>
            <w:r w:rsidRPr="00BD15C4">
              <w:rPr>
                <w:rFonts w:asciiTheme="minorHAnsi" w:hAnsiTheme="minorHAnsi"/>
              </w:rPr>
              <w:t>05</w:t>
            </w:r>
          </w:p>
        </w:tc>
        <w:tc>
          <w:tcPr>
            <w:tcW w:w="1000" w:type="pct"/>
            <w:vAlign w:val="center"/>
          </w:tcPr>
          <w:p w:rsidR="00C5391B" w:rsidRPr="00BD15C4" w:rsidRDefault="00C5391B" w:rsidP="00BD15C4">
            <w:pPr>
              <w:spacing w:line="360" w:lineRule="auto"/>
              <w:jc w:val="center"/>
              <w:rPr>
                <w:rFonts w:asciiTheme="minorHAnsi" w:hAnsiTheme="minorHAnsi"/>
              </w:rPr>
            </w:pPr>
            <w:r w:rsidRPr="00BD15C4">
              <w:rPr>
                <w:rFonts w:asciiTheme="minorHAnsi" w:hAnsiTheme="minorHAnsi"/>
              </w:rPr>
              <w:t>05</w:t>
            </w:r>
          </w:p>
        </w:tc>
        <w:tc>
          <w:tcPr>
            <w:tcW w:w="1000" w:type="pct"/>
            <w:vAlign w:val="center"/>
          </w:tcPr>
          <w:p w:rsidR="00C5391B" w:rsidRPr="00BD15C4" w:rsidRDefault="00C5391B" w:rsidP="00BD15C4">
            <w:pPr>
              <w:spacing w:line="360" w:lineRule="auto"/>
              <w:jc w:val="center"/>
              <w:rPr>
                <w:rFonts w:asciiTheme="minorHAnsi" w:hAnsiTheme="minorHAnsi"/>
              </w:rPr>
            </w:pPr>
            <w:r w:rsidRPr="00BD15C4">
              <w:rPr>
                <w:rFonts w:asciiTheme="minorHAnsi" w:hAnsiTheme="minorHAnsi"/>
              </w:rPr>
              <w:t>05</w:t>
            </w:r>
          </w:p>
        </w:tc>
      </w:tr>
    </w:tbl>
    <w:p w:rsidR="00C5391B" w:rsidRPr="00BD15C4" w:rsidRDefault="00C5391B" w:rsidP="00BD15C4">
      <w:pPr>
        <w:spacing w:line="360" w:lineRule="auto"/>
        <w:jc w:val="both"/>
        <w:rPr>
          <w:rFonts w:asciiTheme="minorHAnsi" w:hAnsiTheme="minorHAnsi"/>
          <w:b/>
        </w:rPr>
      </w:pPr>
    </w:p>
    <w:p w:rsidR="00C5391B" w:rsidRPr="00BD15C4" w:rsidRDefault="00C5391B" w:rsidP="00BD15C4">
      <w:pPr>
        <w:spacing w:line="360" w:lineRule="auto"/>
        <w:jc w:val="both"/>
        <w:rPr>
          <w:rFonts w:asciiTheme="minorHAnsi" w:hAnsiTheme="minorHAnsi"/>
          <w:b/>
        </w:rPr>
      </w:pPr>
      <w:r w:rsidRPr="00BD15C4">
        <w:rPr>
          <w:rFonts w:asciiTheme="minorHAnsi" w:hAnsiTheme="minorHAnsi"/>
          <w:b/>
        </w:rPr>
        <w:t>Iniciativas Estratégicas:</w:t>
      </w:r>
    </w:p>
    <w:p w:rsidR="00C5391B" w:rsidRPr="00BD15C4" w:rsidRDefault="00C5391B" w:rsidP="00351A3C">
      <w:pPr>
        <w:pStyle w:val="PargrafodaLista"/>
        <w:numPr>
          <w:ilvl w:val="0"/>
          <w:numId w:val="53"/>
        </w:numPr>
        <w:spacing w:after="0" w:line="360" w:lineRule="auto"/>
        <w:jc w:val="both"/>
        <w:rPr>
          <w:rFonts w:asciiTheme="minorHAnsi" w:hAnsiTheme="minorHAnsi"/>
          <w:sz w:val="24"/>
          <w:szCs w:val="24"/>
        </w:rPr>
      </w:pPr>
      <w:r w:rsidRPr="00BD15C4">
        <w:rPr>
          <w:rFonts w:asciiTheme="minorHAnsi" w:hAnsiTheme="minorHAnsi"/>
          <w:sz w:val="24"/>
          <w:szCs w:val="24"/>
        </w:rPr>
        <w:t>Levantar as demandas de serviços terceirizados.</w:t>
      </w:r>
    </w:p>
    <w:p w:rsidR="00C5391B" w:rsidRPr="00BD15C4" w:rsidRDefault="00C5391B" w:rsidP="00351A3C">
      <w:pPr>
        <w:pStyle w:val="PargrafodaLista"/>
        <w:numPr>
          <w:ilvl w:val="0"/>
          <w:numId w:val="53"/>
        </w:numPr>
        <w:spacing w:after="0" w:line="360" w:lineRule="auto"/>
        <w:jc w:val="both"/>
        <w:rPr>
          <w:rFonts w:asciiTheme="minorHAnsi" w:hAnsiTheme="minorHAnsi"/>
          <w:sz w:val="24"/>
          <w:szCs w:val="24"/>
        </w:rPr>
      </w:pPr>
      <w:r w:rsidRPr="00BD15C4">
        <w:rPr>
          <w:rFonts w:asciiTheme="minorHAnsi" w:hAnsiTheme="minorHAnsi"/>
          <w:sz w:val="24"/>
          <w:szCs w:val="24"/>
        </w:rPr>
        <w:t>Realizar as contratações conforme a demandas levantadas.</w:t>
      </w:r>
    </w:p>
    <w:p w:rsidR="00C5391B" w:rsidRPr="00BD15C4" w:rsidRDefault="00C5391B" w:rsidP="00351A3C">
      <w:pPr>
        <w:pStyle w:val="PargrafodaLista"/>
        <w:numPr>
          <w:ilvl w:val="0"/>
          <w:numId w:val="53"/>
        </w:numPr>
        <w:spacing w:after="0" w:line="360" w:lineRule="auto"/>
        <w:jc w:val="both"/>
        <w:rPr>
          <w:rFonts w:asciiTheme="minorHAnsi" w:hAnsiTheme="minorHAnsi"/>
          <w:sz w:val="24"/>
          <w:szCs w:val="24"/>
        </w:rPr>
      </w:pPr>
      <w:r w:rsidRPr="00BD15C4">
        <w:rPr>
          <w:rFonts w:asciiTheme="minorHAnsi" w:hAnsiTheme="minorHAnsi"/>
          <w:sz w:val="24"/>
          <w:szCs w:val="24"/>
        </w:rPr>
        <w:t>Realizar o acompanhamento dos serviços prestados.</w:t>
      </w:r>
    </w:p>
    <w:p w:rsidR="00C5391B" w:rsidRPr="00BD15C4" w:rsidRDefault="00C5391B" w:rsidP="00351A3C">
      <w:pPr>
        <w:pStyle w:val="PargrafodaLista"/>
        <w:numPr>
          <w:ilvl w:val="0"/>
          <w:numId w:val="53"/>
        </w:numPr>
        <w:spacing w:after="0" w:line="360" w:lineRule="auto"/>
        <w:jc w:val="both"/>
        <w:rPr>
          <w:rFonts w:asciiTheme="minorHAnsi" w:hAnsiTheme="minorHAnsi"/>
          <w:sz w:val="24"/>
          <w:szCs w:val="24"/>
        </w:rPr>
      </w:pPr>
      <w:r w:rsidRPr="00BD15C4">
        <w:rPr>
          <w:rFonts w:asciiTheme="minorHAnsi" w:hAnsiTheme="minorHAnsi"/>
          <w:sz w:val="24"/>
          <w:szCs w:val="24"/>
        </w:rPr>
        <w:lastRenderedPageBreak/>
        <w:t>Contratação de empresa para prestar manutenção preventiva e corretiva nos equipamentos da instituição (</w:t>
      </w:r>
      <w:proofErr w:type="spellStart"/>
      <w:r w:rsidRPr="00351A3C">
        <w:rPr>
          <w:rFonts w:asciiTheme="minorHAnsi" w:hAnsiTheme="minorHAnsi"/>
          <w:i/>
          <w:sz w:val="24"/>
          <w:szCs w:val="24"/>
        </w:rPr>
        <w:t>splits</w:t>
      </w:r>
      <w:proofErr w:type="spellEnd"/>
      <w:r w:rsidRPr="00BD15C4">
        <w:rPr>
          <w:rFonts w:asciiTheme="minorHAnsi" w:hAnsiTheme="minorHAnsi"/>
          <w:sz w:val="24"/>
          <w:szCs w:val="24"/>
        </w:rPr>
        <w:t xml:space="preserve"> e refrigeradores, veículos, equipamentos diversos, predial).</w:t>
      </w:r>
    </w:p>
    <w:p w:rsidR="00687ED8" w:rsidRDefault="00687ED8" w:rsidP="00B90DB2">
      <w:pPr>
        <w:pStyle w:val="PargrafodaLista"/>
        <w:spacing w:after="0" w:line="360" w:lineRule="auto"/>
        <w:jc w:val="both"/>
        <w:rPr>
          <w:rFonts w:asciiTheme="minorHAnsi" w:hAnsiTheme="minorHAnsi"/>
          <w:sz w:val="24"/>
          <w:szCs w:val="24"/>
          <w:lang w:val="pt-PT"/>
        </w:rPr>
      </w:pPr>
    </w:p>
    <w:p w:rsidR="00EB607C" w:rsidRPr="00B90DB2" w:rsidRDefault="0005577B" w:rsidP="00B90DB2">
      <w:pPr>
        <w:numPr>
          <w:ilvl w:val="3"/>
          <w:numId w:val="1"/>
        </w:numPr>
        <w:tabs>
          <w:tab w:val="left" w:pos="993"/>
        </w:tabs>
        <w:spacing w:line="360" w:lineRule="auto"/>
        <w:ind w:left="0" w:firstLine="0"/>
        <w:jc w:val="both"/>
        <w:rPr>
          <w:rFonts w:asciiTheme="minorHAnsi" w:hAnsiTheme="minorHAnsi"/>
          <w:lang w:val="pt-PT"/>
        </w:rPr>
      </w:pPr>
      <w:r w:rsidRPr="00B90DB2">
        <w:rPr>
          <w:rFonts w:asciiTheme="minorHAnsi" w:hAnsiTheme="minorHAnsi"/>
          <w:lang w:val="pt-PT"/>
        </w:rPr>
        <w:t>Perspectiva da Aprendizagem e Crescimento</w:t>
      </w:r>
    </w:p>
    <w:p w:rsidR="00E21853" w:rsidRPr="00B90DB2" w:rsidRDefault="00E21853" w:rsidP="00B90DB2">
      <w:pPr>
        <w:tabs>
          <w:tab w:val="left" w:pos="993"/>
        </w:tabs>
        <w:spacing w:line="360" w:lineRule="auto"/>
        <w:jc w:val="both"/>
        <w:rPr>
          <w:rFonts w:asciiTheme="minorHAnsi" w:hAnsiTheme="minorHAnsi"/>
          <w:lang w:val="pt-PT"/>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 xml:space="preserve">(AC_03) Objetivo: </w:t>
      </w:r>
      <w:r w:rsidRPr="00ED4197">
        <w:rPr>
          <w:rFonts w:asciiTheme="minorHAnsi" w:hAnsiTheme="minorHAnsi"/>
        </w:rPr>
        <w:t>Promover a saúde, o bem estar e a qualidade de vida do servidor no ambiente de trabalho.</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Descrição: </w:t>
      </w:r>
      <w:r w:rsidRPr="00ED4197">
        <w:rPr>
          <w:rFonts w:asciiTheme="minorHAnsi" w:hAnsiTheme="minorHAnsi"/>
        </w:rPr>
        <w:t>Promover atividades que proporcione qualidade de vida e lazer ao servidor.</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Indicador de Resultado 01: </w:t>
      </w:r>
      <w:r w:rsidRPr="00ED4197">
        <w:rPr>
          <w:rFonts w:asciiTheme="minorHAnsi" w:hAnsiTheme="minorHAnsi"/>
        </w:rPr>
        <w:t>Exames realizados.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170 exames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 xml:space="preserve"> Ano 2014</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Ano 2015</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Ano 2016</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Ano 2017</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tcPr>
          <w:p w:rsidR="00351A3C" w:rsidRPr="00ED4197" w:rsidRDefault="00ED4197" w:rsidP="00ED4197">
            <w:pPr>
              <w:spacing w:line="360" w:lineRule="auto"/>
              <w:jc w:val="both"/>
              <w:rPr>
                <w:rFonts w:asciiTheme="minorHAnsi" w:hAnsiTheme="minorHAnsi"/>
              </w:rPr>
            </w:pPr>
            <w:r>
              <w:rPr>
                <w:rFonts w:asciiTheme="minorHAnsi" w:hAnsiTheme="minorHAnsi"/>
              </w:rPr>
              <w:t>50</w:t>
            </w:r>
          </w:p>
        </w:tc>
        <w:tc>
          <w:tcPr>
            <w:tcW w:w="1000" w:type="pct"/>
          </w:tcPr>
          <w:p w:rsidR="00351A3C" w:rsidRPr="00ED4197" w:rsidRDefault="00ED4197" w:rsidP="00ED4197">
            <w:pPr>
              <w:spacing w:line="360" w:lineRule="auto"/>
              <w:jc w:val="both"/>
              <w:rPr>
                <w:rFonts w:asciiTheme="minorHAnsi" w:hAnsiTheme="minorHAnsi"/>
              </w:rPr>
            </w:pPr>
            <w:r>
              <w:rPr>
                <w:rFonts w:asciiTheme="minorHAnsi" w:hAnsiTheme="minorHAnsi"/>
              </w:rPr>
              <w:t>10</w:t>
            </w:r>
          </w:p>
        </w:tc>
        <w:tc>
          <w:tcPr>
            <w:tcW w:w="1000" w:type="pct"/>
          </w:tcPr>
          <w:p w:rsidR="00351A3C" w:rsidRPr="00ED4197" w:rsidRDefault="00ED4197" w:rsidP="00ED4197">
            <w:pPr>
              <w:spacing w:line="360" w:lineRule="auto"/>
              <w:jc w:val="both"/>
              <w:rPr>
                <w:rFonts w:asciiTheme="minorHAnsi" w:hAnsiTheme="minorHAnsi"/>
              </w:rPr>
            </w:pPr>
            <w:r>
              <w:rPr>
                <w:rFonts w:asciiTheme="minorHAnsi" w:hAnsiTheme="minorHAnsi"/>
              </w:rPr>
              <w:t>50</w:t>
            </w:r>
          </w:p>
        </w:tc>
        <w:tc>
          <w:tcPr>
            <w:tcW w:w="1000" w:type="pct"/>
          </w:tcPr>
          <w:p w:rsidR="00351A3C" w:rsidRPr="00ED4197" w:rsidRDefault="00ED4197" w:rsidP="00ED4197">
            <w:pPr>
              <w:spacing w:line="360" w:lineRule="auto"/>
              <w:jc w:val="both"/>
              <w:rPr>
                <w:rFonts w:asciiTheme="minorHAnsi" w:hAnsiTheme="minorHAnsi"/>
              </w:rPr>
            </w:pPr>
            <w:r>
              <w:rPr>
                <w:rFonts w:asciiTheme="minorHAnsi" w:hAnsiTheme="minorHAnsi"/>
              </w:rPr>
              <w:t>10</w:t>
            </w:r>
          </w:p>
        </w:tc>
        <w:tc>
          <w:tcPr>
            <w:tcW w:w="1000" w:type="pct"/>
          </w:tcPr>
          <w:p w:rsidR="00351A3C" w:rsidRPr="00ED4197" w:rsidRDefault="00ED4197" w:rsidP="00ED4197">
            <w:pPr>
              <w:spacing w:line="360" w:lineRule="auto"/>
              <w:jc w:val="both"/>
              <w:rPr>
                <w:rFonts w:asciiTheme="minorHAnsi" w:hAnsiTheme="minorHAnsi"/>
              </w:rPr>
            </w:pPr>
            <w:r>
              <w:rPr>
                <w:rFonts w:asciiTheme="minorHAnsi" w:hAnsiTheme="minorHAnsi"/>
              </w:rPr>
              <w:t>50</w:t>
            </w:r>
          </w:p>
        </w:tc>
      </w:tr>
    </w:tbl>
    <w:p w:rsidR="00351A3C" w:rsidRPr="00ED4197" w:rsidRDefault="00351A3C"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Iniciativas Estratégicas:</w:t>
      </w:r>
    </w:p>
    <w:p w:rsidR="00351A3C" w:rsidRPr="00ED4197" w:rsidRDefault="00351A3C" w:rsidP="00ED4197">
      <w:pPr>
        <w:pStyle w:val="PargrafodaLista"/>
        <w:numPr>
          <w:ilvl w:val="0"/>
          <w:numId w:val="57"/>
        </w:numPr>
        <w:spacing w:after="0" w:line="360" w:lineRule="auto"/>
        <w:jc w:val="both"/>
        <w:rPr>
          <w:rFonts w:asciiTheme="minorHAnsi" w:hAnsiTheme="minorHAnsi"/>
          <w:sz w:val="24"/>
          <w:szCs w:val="24"/>
        </w:rPr>
      </w:pPr>
      <w:r w:rsidRPr="00ED4197">
        <w:rPr>
          <w:rFonts w:asciiTheme="minorHAnsi" w:hAnsiTheme="minorHAnsi"/>
          <w:sz w:val="24"/>
          <w:szCs w:val="24"/>
        </w:rPr>
        <w:t>Promover a saúde do servidor através dos exames de rotinas.</w:t>
      </w:r>
    </w:p>
    <w:p w:rsidR="00351A3C" w:rsidRPr="00ED4197" w:rsidRDefault="00351A3C" w:rsidP="00ED4197">
      <w:pPr>
        <w:spacing w:line="360" w:lineRule="auto"/>
        <w:jc w:val="both"/>
        <w:rPr>
          <w:rFonts w:asciiTheme="minorHAnsi" w:hAnsiTheme="minorHAnsi"/>
        </w:rPr>
      </w:pP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Indicador de Resultado 02: </w:t>
      </w:r>
      <w:r w:rsidRPr="00ED4197">
        <w:rPr>
          <w:rFonts w:asciiTheme="minorHAnsi" w:hAnsiTheme="minorHAnsi"/>
        </w:rPr>
        <w:t>Programa Qualidade de Vida.</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Implantar 01 Programa Qualidade de Vida</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 xml:space="preserve"> Ano 2014</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Ano 2015</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Ano 2016</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Ano 2017</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01</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w:t>
            </w:r>
          </w:p>
        </w:tc>
        <w:tc>
          <w:tcPr>
            <w:tcW w:w="1000" w:type="pct"/>
          </w:tcPr>
          <w:p w:rsidR="00351A3C" w:rsidRPr="00ED4197" w:rsidRDefault="00351A3C" w:rsidP="00ED4197">
            <w:pPr>
              <w:spacing w:line="360" w:lineRule="auto"/>
              <w:jc w:val="both"/>
              <w:rPr>
                <w:rFonts w:asciiTheme="minorHAnsi" w:hAnsiTheme="minorHAnsi"/>
              </w:rPr>
            </w:pPr>
            <w:r w:rsidRPr="00ED4197">
              <w:rPr>
                <w:rFonts w:asciiTheme="minorHAnsi" w:hAnsiTheme="minorHAnsi"/>
              </w:rPr>
              <w:t>-</w:t>
            </w:r>
          </w:p>
        </w:tc>
      </w:tr>
    </w:tbl>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Iniciativas Estratégicas:</w:t>
      </w:r>
    </w:p>
    <w:p w:rsidR="00351A3C" w:rsidRPr="00ED4197" w:rsidRDefault="00351A3C" w:rsidP="00ED4197">
      <w:pPr>
        <w:pStyle w:val="PargrafodaLista"/>
        <w:numPr>
          <w:ilvl w:val="0"/>
          <w:numId w:val="58"/>
        </w:numPr>
        <w:spacing w:after="0" w:line="360" w:lineRule="auto"/>
        <w:jc w:val="both"/>
        <w:rPr>
          <w:rFonts w:asciiTheme="minorHAnsi" w:hAnsiTheme="minorHAnsi"/>
          <w:sz w:val="24"/>
          <w:szCs w:val="24"/>
        </w:rPr>
      </w:pPr>
      <w:r w:rsidRPr="00ED4197">
        <w:rPr>
          <w:rFonts w:asciiTheme="minorHAnsi" w:hAnsiTheme="minorHAnsi"/>
          <w:sz w:val="24"/>
          <w:szCs w:val="24"/>
        </w:rPr>
        <w:t>Promover a qualidade de vida do servidor.</w:t>
      </w:r>
    </w:p>
    <w:p w:rsidR="00ED4197" w:rsidRDefault="00ED4197"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Indicador de Resultado 03: </w:t>
      </w:r>
      <w:r w:rsidRPr="00ED4197">
        <w:rPr>
          <w:rFonts w:asciiTheme="minorHAnsi" w:hAnsiTheme="minorHAnsi"/>
        </w:rPr>
        <w:t>Atividades desportivas e educativas.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20 atividades desportivas e educativas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lastRenderedPageBreak/>
              <w:t>Ano 2014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2017</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04</w:t>
            </w:r>
          </w:p>
        </w:tc>
      </w:tr>
    </w:tbl>
    <w:p w:rsidR="00ED4197" w:rsidRDefault="00ED4197"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Iniciativas Estratégicas:</w:t>
      </w:r>
    </w:p>
    <w:p w:rsidR="00351A3C" w:rsidRPr="00ED4197" w:rsidRDefault="00351A3C" w:rsidP="00ED4197">
      <w:pPr>
        <w:pStyle w:val="PargrafodaLista"/>
        <w:numPr>
          <w:ilvl w:val="0"/>
          <w:numId w:val="59"/>
        </w:numPr>
        <w:spacing w:after="0" w:line="360" w:lineRule="auto"/>
        <w:jc w:val="both"/>
        <w:rPr>
          <w:rFonts w:asciiTheme="minorHAnsi" w:hAnsiTheme="minorHAnsi"/>
          <w:sz w:val="24"/>
          <w:szCs w:val="24"/>
        </w:rPr>
      </w:pPr>
      <w:r w:rsidRPr="00ED4197">
        <w:rPr>
          <w:rFonts w:asciiTheme="minorHAnsi" w:hAnsiTheme="minorHAnsi"/>
          <w:sz w:val="24"/>
          <w:szCs w:val="24"/>
        </w:rPr>
        <w:t>Promover através do esporte da integração dos servidores.</w:t>
      </w:r>
    </w:p>
    <w:p w:rsidR="00351A3C" w:rsidRPr="00ED4197" w:rsidRDefault="00351A3C" w:rsidP="00ED4197">
      <w:pPr>
        <w:pStyle w:val="PargrafodaLista"/>
        <w:numPr>
          <w:ilvl w:val="0"/>
          <w:numId w:val="59"/>
        </w:numPr>
        <w:spacing w:after="0" w:line="360" w:lineRule="auto"/>
        <w:jc w:val="both"/>
        <w:rPr>
          <w:rFonts w:asciiTheme="minorHAnsi" w:hAnsiTheme="minorHAnsi"/>
          <w:sz w:val="24"/>
          <w:szCs w:val="24"/>
        </w:rPr>
      </w:pPr>
      <w:r w:rsidRPr="00ED4197">
        <w:rPr>
          <w:rFonts w:asciiTheme="minorHAnsi" w:hAnsiTheme="minorHAnsi"/>
          <w:sz w:val="24"/>
          <w:szCs w:val="24"/>
        </w:rPr>
        <w:t>Viabilizar palestras na área de saúde física e mental</w:t>
      </w:r>
    </w:p>
    <w:p w:rsidR="00351A3C" w:rsidRPr="00ED4197" w:rsidRDefault="00351A3C" w:rsidP="00ED4197">
      <w:pPr>
        <w:pStyle w:val="PargrafodaLista"/>
        <w:numPr>
          <w:ilvl w:val="0"/>
          <w:numId w:val="59"/>
        </w:numPr>
        <w:spacing w:after="0" w:line="360" w:lineRule="auto"/>
        <w:jc w:val="both"/>
        <w:rPr>
          <w:rFonts w:asciiTheme="minorHAnsi" w:hAnsiTheme="minorHAnsi"/>
          <w:sz w:val="24"/>
          <w:szCs w:val="24"/>
        </w:rPr>
      </w:pPr>
      <w:r w:rsidRPr="00ED4197">
        <w:rPr>
          <w:rFonts w:asciiTheme="minorHAnsi" w:hAnsiTheme="minorHAnsi"/>
          <w:sz w:val="24"/>
          <w:szCs w:val="24"/>
        </w:rPr>
        <w:t>Palestras motivacionais</w:t>
      </w:r>
    </w:p>
    <w:p w:rsidR="00351A3C" w:rsidRPr="00ED4197" w:rsidRDefault="00351A3C" w:rsidP="00ED4197">
      <w:pPr>
        <w:pStyle w:val="PargrafodaLista"/>
        <w:numPr>
          <w:ilvl w:val="0"/>
          <w:numId w:val="59"/>
        </w:numPr>
        <w:spacing w:after="0" w:line="360" w:lineRule="auto"/>
        <w:jc w:val="both"/>
        <w:rPr>
          <w:rFonts w:asciiTheme="minorHAnsi" w:hAnsiTheme="minorHAnsi"/>
          <w:sz w:val="24"/>
          <w:szCs w:val="24"/>
        </w:rPr>
      </w:pPr>
      <w:r w:rsidRPr="00ED4197">
        <w:rPr>
          <w:rFonts w:asciiTheme="minorHAnsi" w:hAnsiTheme="minorHAnsi"/>
          <w:sz w:val="24"/>
          <w:szCs w:val="24"/>
        </w:rPr>
        <w:t>Encontros de integração</w:t>
      </w:r>
    </w:p>
    <w:p w:rsidR="00351A3C" w:rsidRPr="00ED4197" w:rsidRDefault="00351A3C" w:rsidP="00ED4197">
      <w:pPr>
        <w:pStyle w:val="PargrafodaLista"/>
        <w:numPr>
          <w:ilvl w:val="0"/>
          <w:numId w:val="59"/>
        </w:numPr>
        <w:spacing w:after="0" w:line="360" w:lineRule="auto"/>
        <w:jc w:val="both"/>
        <w:rPr>
          <w:rFonts w:asciiTheme="minorHAnsi" w:hAnsiTheme="minorHAnsi"/>
          <w:sz w:val="24"/>
          <w:szCs w:val="24"/>
        </w:rPr>
      </w:pPr>
      <w:r w:rsidRPr="00ED4197">
        <w:rPr>
          <w:rFonts w:asciiTheme="minorHAnsi" w:hAnsiTheme="minorHAnsi"/>
          <w:sz w:val="24"/>
          <w:szCs w:val="24"/>
        </w:rPr>
        <w:t>Socialização e orientação aos novos servidores</w:t>
      </w:r>
    </w:p>
    <w:p w:rsidR="00351A3C" w:rsidRPr="00ED4197" w:rsidRDefault="00351A3C" w:rsidP="00ED4197">
      <w:pPr>
        <w:spacing w:line="360" w:lineRule="auto"/>
        <w:jc w:val="both"/>
        <w:rPr>
          <w:rFonts w:asciiTheme="minorHAnsi" w:hAnsiTheme="minorHAnsi"/>
          <w:lang w:eastAsia="en-US"/>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 xml:space="preserve">(AC_02) Objetivo: </w:t>
      </w:r>
      <w:r w:rsidRPr="00ED4197">
        <w:rPr>
          <w:rFonts w:asciiTheme="minorHAnsi" w:hAnsiTheme="minorHAnsi"/>
        </w:rPr>
        <w:t>Promover a qualificação e capacitação do quadro de servidores.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Descrição: </w:t>
      </w:r>
      <w:r w:rsidRPr="00ED4197">
        <w:rPr>
          <w:rFonts w:asciiTheme="minorHAnsi" w:hAnsiTheme="minorHAnsi"/>
        </w:rPr>
        <w:t>Prover as condições necessárias para a o aperfeiçoamento do quadro de servidores na sua área de atuação.</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Indicador de Resultado 01: </w:t>
      </w:r>
      <w:r w:rsidRPr="00ED4197">
        <w:rPr>
          <w:rFonts w:asciiTheme="minorHAnsi" w:hAnsiTheme="minorHAnsi"/>
        </w:rPr>
        <w:t>Servidores qualificados em curso de nível superior.</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25 servidores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2017</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05</w:t>
            </w:r>
          </w:p>
        </w:tc>
      </w:tr>
    </w:tbl>
    <w:p w:rsidR="00ED4197" w:rsidRDefault="00ED4197"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Iniciativas Estratégicas:</w:t>
      </w:r>
    </w:p>
    <w:p w:rsidR="00351A3C" w:rsidRPr="00ED4197" w:rsidRDefault="00351A3C" w:rsidP="00ED4197">
      <w:pPr>
        <w:pStyle w:val="PargrafodaLista"/>
        <w:numPr>
          <w:ilvl w:val="0"/>
          <w:numId w:val="60"/>
        </w:numPr>
        <w:spacing w:after="0" w:line="360" w:lineRule="auto"/>
        <w:jc w:val="both"/>
        <w:rPr>
          <w:rFonts w:asciiTheme="minorHAnsi" w:hAnsiTheme="minorHAnsi"/>
          <w:sz w:val="24"/>
          <w:szCs w:val="24"/>
        </w:rPr>
      </w:pPr>
      <w:r w:rsidRPr="00ED4197">
        <w:rPr>
          <w:rFonts w:asciiTheme="minorHAnsi" w:hAnsiTheme="minorHAnsi"/>
          <w:sz w:val="24"/>
          <w:szCs w:val="24"/>
        </w:rPr>
        <w:t>Proporcionar a qualificação dos servidores em curso superior.</w:t>
      </w:r>
    </w:p>
    <w:p w:rsidR="00351A3C" w:rsidRPr="00ED4197" w:rsidRDefault="00351A3C" w:rsidP="00ED4197">
      <w:pPr>
        <w:pStyle w:val="PargrafodaLista"/>
        <w:numPr>
          <w:ilvl w:val="0"/>
          <w:numId w:val="60"/>
        </w:numPr>
        <w:spacing w:after="0" w:line="360" w:lineRule="auto"/>
        <w:jc w:val="both"/>
        <w:rPr>
          <w:rFonts w:asciiTheme="minorHAnsi" w:hAnsiTheme="minorHAnsi"/>
          <w:sz w:val="24"/>
          <w:szCs w:val="24"/>
        </w:rPr>
      </w:pPr>
      <w:r w:rsidRPr="00ED4197">
        <w:rPr>
          <w:rFonts w:asciiTheme="minorHAnsi" w:hAnsiTheme="minorHAnsi"/>
          <w:sz w:val="24"/>
          <w:szCs w:val="24"/>
        </w:rPr>
        <w:t>Definir o orçamento para ressarcimento de mensalidades</w:t>
      </w:r>
    </w:p>
    <w:p w:rsidR="00351A3C" w:rsidRPr="00ED4197" w:rsidRDefault="00351A3C" w:rsidP="00ED4197">
      <w:pPr>
        <w:spacing w:line="360" w:lineRule="auto"/>
        <w:jc w:val="both"/>
        <w:rPr>
          <w:rFonts w:asciiTheme="minorHAnsi" w:hAnsiTheme="minorHAnsi"/>
        </w:rPr>
      </w:pP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Indicador de Resultado 02: </w:t>
      </w:r>
      <w:r w:rsidRPr="00ED4197">
        <w:rPr>
          <w:rFonts w:asciiTheme="minorHAnsi" w:hAnsiTheme="minorHAnsi"/>
        </w:rPr>
        <w:t>Participação de servidores em congressos e seminários de sua área de atuação.</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50 servidores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2017</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10</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10</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10</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10</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10</w:t>
            </w:r>
          </w:p>
        </w:tc>
      </w:tr>
    </w:tbl>
    <w:p w:rsidR="00ED4197" w:rsidRDefault="00ED4197"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lastRenderedPageBreak/>
        <w:t>Iniciativas Estratégicas:</w:t>
      </w:r>
    </w:p>
    <w:p w:rsidR="00351A3C" w:rsidRPr="00ED4197" w:rsidRDefault="00351A3C" w:rsidP="00ED4197">
      <w:pPr>
        <w:pStyle w:val="PargrafodaLista"/>
        <w:numPr>
          <w:ilvl w:val="0"/>
          <w:numId w:val="61"/>
        </w:numPr>
        <w:spacing w:after="0" w:line="360" w:lineRule="auto"/>
        <w:jc w:val="both"/>
        <w:rPr>
          <w:rFonts w:asciiTheme="minorHAnsi" w:hAnsiTheme="minorHAnsi"/>
          <w:sz w:val="24"/>
          <w:szCs w:val="24"/>
        </w:rPr>
      </w:pPr>
      <w:r w:rsidRPr="00ED4197">
        <w:rPr>
          <w:rFonts w:asciiTheme="minorHAnsi" w:hAnsiTheme="minorHAnsi"/>
          <w:sz w:val="24"/>
          <w:szCs w:val="24"/>
        </w:rPr>
        <w:t>Atualizar a formação do servidor.</w:t>
      </w:r>
    </w:p>
    <w:p w:rsidR="00351A3C" w:rsidRPr="00ED4197" w:rsidRDefault="00351A3C" w:rsidP="00ED4197">
      <w:pPr>
        <w:spacing w:line="360" w:lineRule="auto"/>
        <w:jc w:val="both"/>
        <w:rPr>
          <w:rFonts w:asciiTheme="minorHAnsi" w:hAnsiTheme="minorHAnsi"/>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 xml:space="preserve">Indicador de Resultado 03: </w:t>
      </w:r>
      <w:r w:rsidRPr="00ED4197">
        <w:rPr>
          <w:rFonts w:asciiTheme="minorHAnsi" w:hAnsiTheme="minorHAnsi"/>
        </w:rPr>
        <w:t>Servidores capacitados e/ou aperfeiçoados.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90 servidores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2017</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30</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20</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20</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10</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10</w:t>
            </w:r>
          </w:p>
        </w:tc>
      </w:tr>
    </w:tbl>
    <w:p w:rsidR="00ED4197" w:rsidRDefault="00ED4197"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Iniciativas Estratégicas:</w:t>
      </w:r>
    </w:p>
    <w:p w:rsidR="00351A3C" w:rsidRPr="00ED4197" w:rsidRDefault="00351A3C" w:rsidP="00ED4197">
      <w:pPr>
        <w:pStyle w:val="PargrafodaLista"/>
        <w:numPr>
          <w:ilvl w:val="0"/>
          <w:numId w:val="62"/>
        </w:numPr>
        <w:spacing w:after="0" w:line="360" w:lineRule="auto"/>
        <w:jc w:val="both"/>
        <w:rPr>
          <w:rFonts w:asciiTheme="minorHAnsi" w:hAnsiTheme="minorHAnsi"/>
          <w:sz w:val="24"/>
          <w:szCs w:val="24"/>
        </w:rPr>
      </w:pPr>
      <w:r w:rsidRPr="00ED4197">
        <w:rPr>
          <w:rFonts w:asciiTheme="minorHAnsi" w:hAnsiTheme="minorHAnsi"/>
          <w:sz w:val="24"/>
          <w:szCs w:val="24"/>
        </w:rPr>
        <w:t>Proporcionar a atualização da formação do servidor.</w:t>
      </w:r>
    </w:p>
    <w:p w:rsidR="00351A3C" w:rsidRPr="00ED4197" w:rsidRDefault="00351A3C" w:rsidP="00ED4197">
      <w:pPr>
        <w:pStyle w:val="PargrafodaLista"/>
        <w:numPr>
          <w:ilvl w:val="0"/>
          <w:numId w:val="62"/>
        </w:numPr>
        <w:spacing w:after="0" w:line="360" w:lineRule="auto"/>
        <w:jc w:val="both"/>
        <w:rPr>
          <w:rFonts w:asciiTheme="minorHAnsi" w:hAnsiTheme="minorHAnsi"/>
          <w:sz w:val="24"/>
          <w:szCs w:val="24"/>
        </w:rPr>
      </w:pPr>
      <w:r w:rsidRPr="00ED4197">
        <w:rPr>
          <w:rFonts w:asciiTheme="minorHAnsi" w:hAnsiTheme="minorHAnsi"/>
          <w:sz w:val="24"/>
          <w:szCs w:val="24"/>
        </w:rPr>
        <w:t>Capacitar o servidor para o exercício de suas atividades.</w:t>
      </w:r>
    </w:p>
    <w:p w:rsidR="00351A3C" w:rsidRPr="00ED4197" w:rsidRDefault="00351A3C" w:rsidP="00ED4197">
      <w:pPr>
        <w:pStyle w:val="PargrafodaLista"/>
        <w:numPr>
          <w:ilvl w:val="0"/>
          <w:numId w:val="62"/>
        </w:numPr>
        <w:spacing w:after="0" w:line="360" w:lineRule="auto"/>
        <w:jc w:val="both"/>
        <w:rPr>
          <w:rFonts w:asciiTheme="minorHAnsi" w:hAnsiTheme="minorHAnsi"/>
          <w:sz w:val="24"/>
          <w:szCs w:val="24"/>
        </w:rPr>
      </w:pPr>
      <w:r w:rsidRPr="00ED4197">
        <w:rPr>
          <w:rFonts w:asciiTheme="minorHAnsi" w:hAnsiTheme="minorHAnsi"/>
          <w:sz w:val="24"/>
          <w:szCs w:val="24"/>
        </w:rPr>
        <w:t xml:space="preserve">Desenvolver plano e regulamento de capacitação dos servidores do </w:t>
      </w:r>
      <w:r w:rsidRPr="00ED4197">
        <w:rPr>
          <w:rFonts w:asciiTheme="minorHAnsi" w:hAnsiTheme="minorHAnsi"/>
          <w:i/>
          <w:sz w:val="24"/>
          <w:szCs w:val="24"/>
        </w:rPr>
        <w:t>campus.</w:t>
      </w:r>
    </w:p>
    <w:p w:rsidR="00351A3C" w:rsidRPr="00ED4197" w:rsidRDefault="00351A3C" w:rsidP="00ED4197">
      <w:pPr>
        <w:pStyle w:val="PargrafodaLista"/>
        <w:numPr>
          <w:ilvl w:val="0"/>
          <w:numId w:val="62"/>
        </w:numPr>
        <w:spacing w:after="0" w:line="360" w:lineRule="auto"/>
        <w:jc w:val="both"/>
        <w:rPr>
          <w:rFonts w:asciiTheme="minorHAnsi" w:hAnsiTheme="minorHAnsi"/>
          <w:sz w:val="24"/>
          <w:szCs w:val="24"/>
        </w:rPr>
      </w:pPr>
      <w:r w:rsidRPr="00ED4197">
        <w:rPr>
          <w:rFonts w:asciiTheme="minorHAnsi" w:hAnsiTheme="minorHAnsi"/>
          <w:sz w:val="24"/>
          <w:szCs w:val="24"/>
        </w:rPr>
        <w:t>Implantar programa interno de desenvolvimento de habilidades e competências pessoal</w:t>
      </w:r>
    </w:p>
    <w:p w:rsidR="00351A3C" w:rsidRPr="00ED4197" w:rsidRDefault="00351A3C" w:rsidP="00ED4197">
      <w:pPr>
        <w:spacing w:line="360" w:lineRule="auto"/>
        <w:jc w:val="both"/>
        <w:rPr>
          <w:rFonts w:asciiTheme="minorHAnsi" w:hAnsiTheme="minorHAnsi"/>
          <w:lang w:eastAsia="en-US"/>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 xml:space="preserve">Indicador de Resultado 03: </w:t>
      </w:r>
      <w:r w:rsidRPr="00ED4197">
        <w:rPr>
          <w:rFonts w:asciiTheme="minorHAnsi" w:hAnsiTheme="minorHAnsi"/>
        </w:rPr>
        <w:t>Implantação do Banco de Competências.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01 banco de competências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2017</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01</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w:t>
            </w:r>
          </w:p>
        </w:tc>
      </w:tr>
    </w:tbl>
    <w:p w:rsidR="00ED4197" w:rsidRDefault="00ED4197" w:rsidP="00ED4197">
      <w:pPr>
        <w:spacing w:line="360" w:lineRule="auto"/>
        <w:jc w:val="both"/>
        <w:rPr>
          <w:rFonts w:asciiTheme="minorHAnsi" w:hAnsiTheme="minorHAnsi"/>
          <w:b/>
        </w:rPr>
      </w:pPr>
    </w:p>
    <w:p w:rsidR="00ED4197" w:rsidRDefault="00ED4197"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Iniciativas Estratégicas:</w:t>
      </w:r>
    </w:p>
    <w:p w:rsidR="00351A3C" w:rsidRPr="00ED4197" w:rsidRDefault="00351A3C" w:rsidP="00ED4197">
      <w:pPr>
        <w:pStyle w:val="PargrafodaLista"/>
        <w:numPr>
          <w:ilvl w:val="0"/>
          <w:numId w:val="63"/>
        </w:numPr>
        <w:spacing w:after="0" w:line="360" w:lineRule="auto"/>
        <w:jc w:val="both"/>
        <w:rPr>
          <w:rFonts w:asciiTheme="minorHAnsi" w:hAnsiTheme="minorHAnsi"/>
          <w:sz w:val="24"/>
          <w:szCs w:val="24"/>
        </w:rPr>
      </w:pPr>
      <w:r w:rsidRPr="00ED4197">
        <w:rPr>
          <w:rFonts w:asciiTheme="minorHAnsi" w:hAnsiTheme="minorHAnsi"/>
          <w:sz w:val="24"/>
          <w:szCs w:val="24"/>
        </w:rPr>
        <w:t>Implantar banco de competências e habilidades dos servidores (Banco de competências é definido com uma ferramenta gerencial que possibilita o mapeamento e a gestão do conhecimento individual e institucional).</w:t>
      </w:r>
    </w:p>
    <w:p w:rsidR="00351A3C" w:rsidRPr="00ED4197" w:rsidRDefault="00351A3C" w:rsidP="00ED4197">
      <w:pPr>
        <w:pStyle w:val="PargrafodaLista"/>
        <w:spacing w:after="0" w:line="360" w:lineRule="auto"/>
        <w:jc w:val="both"/>
        <w:rPr>
          <w:rFonts w:asciiTheme="minorHAnsi" w:hAnsiTheme="minorHAnsi"/>
          <w:sz w:val="24"/>
          <w:szCs w:val="24"/>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 xml:space="preserve">(AC_04) Objetivo: </w:t>
      </w:r>
      <w:r w:rsidRPr="00ED4197">
        <w:rPr>
          <w:rFonts w:asciiTheme="minorHAnsi" w:hAnsiTheme="minorHAnsi"/>
        </w:rPr>
        <w:t>Capacitar os servidores em cursos de pós-graduação.</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Descrição: </w:t>
      </w:r>
      <w:r w:rsidRPr="00ED4197">
        <w:rPr>
          <w:rFonts w:asciiTheme="minorHAnsi" w:hAnsiTheme="minorHAnsi"/>
        </w:rPr>
        <w:t>Criar oportunidades de pós-graduação para possibilitar maior valorização dos servidores na instituição.</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lastRenderedPageBreak/>
        <w:t xml:space="preserve">Indicador de Resultado 01: </w:t>
      </w:r>
      <w:r w:rsidRPr="00ED4197">
        <w:rPr>
          <w:rFonts w:asciiTheme="minorHAnsi" w:hAnsiTheme="minorHAnsi"/>
        </w:rPr>
        <w:t>Técnicos administrativos em cursos de especialização.</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13 técnicos administrativos.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2017</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03</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03</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03</w:t>
            </w:r>
          </w:p>
        </w:tc>
      </w:tr>
    </w:tbl>
    <w:p w:rsidR="00ED4197" w:rsidRDefault="00ED4197"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Iniciativas Estratégicas:</w:t>
      </w:r>
    </w:p>
    <w:p w:rsidR="00351A3C" w:rsidRPr="00ED4197" w:rsidRDefault="00351A3C" w:rsidP="00ED4197">
      <w:pPr>
        <w:pStyle w:val="PargrafodaLista"/>
        <w:numPr>
          <w:ilvl w:val="0"/>
          <w:numId w:val="64"/>
        </w:numPr>
        <w:spacing w:after="0" w:line="360" w:lineRule="auto"/>
        <w:jc w:val="both"/>
        <w:rPr>
          <w:rFonts w:asciiTheme="minorHAnsi" w:hAnsiTheme="minorHAnsi"/>
          <w:sz w:val="24"/>
          <w:szCs w:val="24"/>
        </w:rPr>
      </w:pPr>
      <w:r w:rsidRPr="00ED4197">
        <w:rPr>
          <w:rFonts w:asciiTheme="minorHAnsi" w:hAnsiTheme="minorHAnsi"/>
          <w:sz w:val="24"/>
          <w:szCs w:val="24"/>
        </w:rPr>
        <w:t>Estimular os técnicos administrativos com graduação a cursarem especialização.</w:t>
      </w:r>
    </w:p>
    <w:p w:rsidR="00351A3C" w:rsidRPr="00ED4197" w:rsidRDefault="00351A3C" w:rsidP="00ED4197">
      <w:pPr>
        <w:pStyle w:val="PargrafodaLista"/>
        <w:numPr>
          <w:ilvl w:val="0"/>
          <w:numId w:val="64"/>
        </w:numPr>
        <w:spacing w:after="0" w:line="360" w:lineRule="auto"/>
        <w:jc w:val="both"/>
        <w:rPr>
          <w:rFonts w:asciiTheme="minorHAnsi" w:hAnsiTheme="minorHAnsi"/>
          <w:sz w:val="24"/>
          <w:szCs w:val="24"/>
        </w:rPr>
      </w:pPr>
      <w:r w:rsidRPr="00ED4197">
        <w:rPr>
          <w:rFonts w:asciiTheme="minorHAnsi" w:hAnsiTheme="minorHAnsi"/>
          <w:sz w:val="24"/>
          <w:szCs w:val="24"/>
        </w:rPr>
        <w:t>Ofertar cursos de especialização EAD para os técnicos administrativos.</w:t>
      </w:r>
    </w:p>
    <w:p w:rsidR="00351A3C" w:rsidRPr="00ED4197" w:rsidRDefault="00351A3C" w:rsidP="00ED4197">
      <w:pPr>
        <w:pStyle w:val="PargrafodaLista"/>
        <w:numPr>
          <w:ilvl w:val="0"/>
          <w:numId w:val="64"/>
        </w:numPr>
        <w:spacing w:after="0" w:line="360" w:lineRule="auto"/>
        <w:jc w:val="both"/>
        <w:rPr>
          <w:rFonts w:asciiTheme="minorHAnsi" w:hAnsiTheme="minorHAnsi"/>
          <w:sz w:val="24"/>
          <w:szCs w:val="24"/>
        </w:rPr>
      </w:pPr>
      <w:r w:rsidRPr="00ED4197">
        <w:rPr>
          <w:rFonts w:asciiTheme="minorHAnsi" w:hAnsiTheme="minorHAnsi"/>
          <w:sz w:val="24"/>
          <w:szCs w:val="24"/>
        </w:rPr>
        <w:t>Ressarcir mensalidades de cursos de especialização de técnicos administrativos</w:t>
      </w:r>
    </w:p>
    <w:p w:rsidR="00351A3C" w:rsidRPr="00ED4197" w:rsidRDefault="00351A3C" w:rsidP="00ED4197">
      <w:pPr>
        <w:pStyle w:val="PargrafodaLista"/>
        <w:numPr>
          <w:ilvl w:val="0"/>
          <w:numId w:val="64"/>
        </w:numPr>
        <w:spacing w:after="0" w:line="360" w:lineRule="auto"/>
        <w:jc w:val="both"/>
        <w:rPr>
          <w:rFonts w:asciiTheme="minorHAnsi" w:hAnsiTheme="minorHAnsi"/>
          <w:sz w:val="24"/>
          <w:szCs w:val="24"/>
        </w:rPr>
      </w:pPr>
      <w:r w:rsidRPr="00ED4197">
        <w:rPr>
          <w:rFonts w:asciiTheme="minorHAnsi" w:hAnsiTheme="minorHAnsi"/>
          <w:sz w:val="24"/>
          <w:szCs w:val="24"/>
        </w:rPr>
        <w:t xml:space="preserve">Abertura de um programa de Especialização no </w:t>
      </w:r>
      <w:r w:rsidRPr="00ED4197">
        <w:rPr>
          <w:rFonts w:asciiTheme="minorHAnsi" w:hAnsiTheme="minorHAnsi"/>
          <w:i/>
          <w:sz w:val="24"/>
          <w:szCs w:val="24"/>
        </w:rPr>
        <w:t>campus</w:t>
      </w:r>
    </w:p>
    <w:p w:rsidR="00351A3C" w:rsidRPr="00ED4197" w:rsidRDefault="00351A3C" w:rsidP="00ED4197">
      <w:pPr>
        <w:jc w:val="both"/>
        <w:rPr>
          <w:rFonts w:asciiTheme="minorHAnsi" w:hAnsiTheme="minorHAnsi"/>
        </w:rPr>
      </w:pP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Indicador de Resultado 02: </w:t>
      </w:r>
      <w:r w:rsidRPr="00ED4197">
        <w:rPr>
          <w:rFonts w:asciiTheme="minorHAnsi" w:hAnsiTheme="minorHAnsi"/>
        </w:rPr>
        <w:t>Técnicos administrativos em cursos de mestrado/doutorado.</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13 técnicos administrativos.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2017</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03</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03</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03</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r>
    </w:tbl>
    <w:p w:rsidR="00351A3C" w:rsidRPr="00ED4197" w:rsidRDefault="00351A3C"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Iniciativas Estratégicas:</w:t>
      </w:r>
    </w:p>
    <w:p w:rsidR="00351A3C" w:rsidRPr="00ED4197" w:rsidRDefault="00351A3C" w:rsidP="00ED4197">
      <w:pPr>
        <w:pStyle w:val="PargrafodaLista"/>
        <w:numPr>
          <w:ilvl w:val="0"/>
          <w:numId w:val="65"/>
        </w:numPr>
        <w:spacing w:after="0" w:line="360" w:lineRule="auto"/>
        <w:jc w:val="both"/>
        <w:rPr>
          <w:rFonts w:asciiTheme="minorHAnsi" w:hAnsiTheme="minorHAnsi"/>
          <w:sz w:val="24"/>
          <w:szCs w:val="24"/>
        </w:rPr>
      </w:pPr>
      <w:r w:rsidRPr="00ED4197">
        <w:rPr>
          <w:rFonts w:asciiTheme="minorHAnsi" w:hAnsiTheme="minorHAnsi"/>
          <w:sz w:val="24"/>
          <w:szCs w:val="24"/>
        </w:rPr>
        <w:t>Estimular graduados e especialistas a cursarem mestrado.</w:t>
      </w:r>
    </w:p>
    <w:p w:rsidR="00351A3C" w:rsidRPr="00ED4197" w:rsidRDefault="00351A3C" w:rsidP="00ED4197">
      <w:pPr>
        <w:pStyle w:val="PargrafodaLista"/>
        <w:numPr>
          <w:ilvl w:val="0"/>
          <w:numId w:val="65"/>
        </w:numPr>
        <w:spacing w:after="0" w:line="360" w:lineRule="auto"/>
        <w:jc w:val="both"/>
        <w:rPr>
          <w:rFonts w:asciiTheme="minorHAnsi" w:hAnsiTheme="minorHAnsi"/>
          <w:sz w:val="24"/>
          <w:szCs w:val="24"/>
        </w:rPr>
      </w:pPr>
      <w:r w:rsidRPr="00ED4197">
        <w:rPr>
          <w:rFonts w:asciiTheme="minorHAnsi" w:hAnsiTheme="minorHAnsi"/>
          <w:sz w:val="24"/>
          <w:szCs w:val="24"/>
        </w:rPr>
        <w:t>Buscar a contratação de mestrados profissionais.</w:t>
      </w:r>
    </w:p>
    <w:p w:rsidR="00351A3C" w:rsidRPr="00ED4197" w:rsidRDefault="00351A3C" w:rsidP="00ED4197">
      <w:pPr>
        <w:pStyle w:val="PargrafodaLista"/>
        <w:numPr>
          <w:ilvl w:val="0"/>
          <w:numId w:val="65"/>
        </w:numPr>
        <w:spacing w:after="0" w:line="360" w:lineRule="auto"/>
        <w:jc w:val="both"/>
        <w:rPr>
          <w:rFonts w:asciiTheme="minorHAnsi" w:hAnsiTheme="minorHAnsi"/>
          <w:sz w:val="24"/>
          <w:szCs w:val="24"/>
        </w:rPr>
      </w:pPr>
      <w:r w:rsidRPr="00ED4197">
        <w:rPr>
          <w:rFonts w:asciiTheme="minorHAnsi" w:hAnsiTheme="minorHAnsi"/>
          <w:sz w:val="24"/>
          <w:szCs w:val="24"/>
        </w:rPr>
        <w:t xml:space="preserve">Buscar </w:t>
      </w:r>
      <w:proofErr w:type="spellStart"/>
      <w:r w:rsidRPr="00ED4197">
        <w:rPr>
          <w:rFonts w:asciiTheme="minorHAnsi" w:hAnsiTheme="minorHAnsi"/>
          <w:i/>
          <w:sz w:val="24"/>
          <w:szCs w:val="24"/>
        </w:rPr>
        <w:t>Minter</w:t>
      </w:r>
      <w:proofErr w:type="spellEnd"/>
      <w:r w:rsidRPr="00ED4197">
        <w:rPr>
          <w:rFonts w:asciiTheme="minorHAnsi" w:hAnsiTheme="minorHAnsi"/>
          <w:sz w:val="24"/>
          <w:szCs w:val="24"/>
        </w:rPr>
        <w:t>/</w:t>
      </w:r>
      <w:proofErr w:type="spellStart"/>
      <w:r w:rsidRPr="00ED4197">
        <w:rPr>
          <w:rFonts w:asciiTheme="minorHAnsi" w:hAnsiTheme="minorHAnsi"/>
          <w:i/>
          <w:sz w:val="24"/>
          <w:szCs w:val="24"/>
        </w:rPr>
        <w:t>Dinter</w:t>
      </w:r>
      <w:proofErr w:type="spellEnd"/>
      <w:r w:rsidRPr="00ED4197">
        <w:rPr>
          <w:rFonts w:asciiTheme="minorHAnsi" w:hAnsiTheme="minorHAnsi"/>
          <w:i/>
          <w:sz w:val="24"/>
          <w:szCs w:val="24"/>
        </w:rPr>
        <w:t>.</w:t>
      </w:r>
    </w:p>
    <w:p w:rsidR="00351A3C" w:rsidRPr="00ED4197" w:rsidRDefault="00351A3C" w:rsidP="00ED4197">
      <w:pPr>
        <w:pStyle w:val="PargrafodaLista"/>
        <w:numPr>
          <w:ilvl w:val="0"/>
          <w:numId w:val="65"/>
        </w:numPr>
        <w:spacing w:after="0" w:line="360" w:lineRule="auto"/>
        <w:jc w:val="both"/>
        <w:rPr>
          <w:rFonts w:asciiTheme="minorHAnsi" w:hAnsiTheme="minorHAnsi"/>
          <w:sz w:val="24"/>
          <w:szCs w:val="24"/>
        </w:rPr>
      </w:pPr>
      <w:r w:rsidRPr="00ED4197">
        <w:rPr>
          <w:rFonts w:asciiTheme="minorHAnsi" w:hAnsiTheme="minorHAnsi"/>
          <w:sz w:val="24"/>
          <w:szCs w:val="24"/>
        </w:rPr>
        <w:t>Ressarcir mensalidades de cursos de mestrado/doutorado de técnicos administrativos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Indicador de Resultado 03: </w:t>
      </w:r>
      <w:r w:rsidRPr="00ED4197">
        <w:rPr>
          <w:rFonts w:asciiTheme="minorHAnsi" w:hAnsiTheme="minorHAnsi"/>
        </w:rPr>
        <w:t>Docentes em cursos de mestrado.</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06 docentes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2017</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r>
    </w:tbl>
    <w:p w:rsidR="00351A3C" w:rsidRPr="00ED4197" w:rsidRDefault="00351A3C"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lastRenderedPageBreak/>
        <w:t>Iniciativas Estratégicas:</w:t>
      </w:r>
    </w:p>
    <w:p w:rsidR="00351A3C" w:rsidRPr="00ED4197" w:rsidRDefault="00351A3C" w:rsidP="00ED4197">
      <w:pPr>
        <w:pStyle w:val="PargrafodaLista"/>
        <w:numPr>
          <w:ilvl w:val="0"/>
          <w:numId w:val="66"/>
        </w:numPr>
        <w:spacing w:after="0" w:line="360" w:lineRule="auto"/>
        <w:jc w:val="both"/>
        <w:rPr>
          <w:rFonts w:asciiTheme="minorHAnsi" w:hAnsiTheme="minorHAnsi"/>
          <w:sz w:val="24"/>
          <w:szCs w:val="24"/>
        </w:rPr>
      </w:pPr>
      <w:r w:rsidRPr="00ED4197">
        <w:rPr>
          <w:rFonts w:asciiTheme="minorHAnsi" w:hAnsiTheme="minorHAnsi"/>
          <w:sz w:val="24"/>
          <w:szCs w:val="24"/>
        </w:rPr>
        <w:t>Estimular docentes graduados e especialistas a cursarem Mestrado.</w:t>
      </w:r>
    </w:p>
    <w:p w:rsidR="00351A3C" w:rsidRPr="00ED4197" w:rsidRDefault="00351A3C" w:rsidP="00ED4197">
      <w:pPr>
        <w:pStyle w:val="PargrafodaLista"/>
        <w:numPr>
          <w:ilvl w:val="0"/>
          <w:numId w:val="66"/>
        </w:numPr>
        <w:spacing w:after="0" w:line="360" w:lineRule="auto"/>
        <w:jc w:val="both"/>
        <w:rPr>
          <w:rFonts w:asciiTheme="minorHAnsi" w:hAnsiTheme="minorHAnsi"/>
          <w:sz w:val="24"/>
          <w:szCs w:val="24"/>
        </w:rPr>
      </w:pPr>
      <w:r w:rsidRPr="00ED4197">
        <w:rPr>
          <w:rFonts w:asciiTheme="minorHAnsi" w:hAnsiTheme="minorHAnsi"/>
          <w:sz w:val="24"/>
          <w:szCs w:val="24"/>
        </w:rPr>
        <w:t>Buscar contratação de mestrados profissionais.</w:t>
      </w:r>
    </w:p>
    <w:p w:rsidR="00351A3C" w:rsidRPr="00ED4197" w:rsidRDefault="00351A3C" w:rsidP="00ED4197">
      <w:pPr>
        <w:pStyle w:val="PargrafodaLista"/>
        <w:numPr>
          <w:ilvl w:val="0"/>
          <w:numId w:val="66"/>
        </w:numPr>
        <w:spacing w:after="0" w:line="360" w:lineRule="auto"/>
        <w:jc w:val="both"/>
        <w:rPr>
          <w:rFonts w:asciiTheme="minorHAnsi" w:hAnsiTheme="minorHAnsi"/>
          <w:sz w:val="24"/>
          <w:szCs w:val="24"/>
        </w:rPr>
      </w:pPr>
      <w:r w:rsidRPr="00ED4197">
        <w:rPr>
          <w:rFonts w:asciiTheme="minorHAnsi" w:hAnsiTheme="minorHAnsi"/>
          <w:sz w:val="24"/>
          <w:szCs w:val="24"/>
        </w:rPr>
        <w:t xml:space="preserve">Buscar </w:t>
      </w:r>
      <w:proofErr w:type="spellStart"/>
      <w:r w:rsidRPr="00ED4197">
        <w:rPr>
          <w:rFonts w:asciiTheme="minorHAnsi" w:hAnsiTheme="minorHAnsi"/>
          <w:i/>
          <w:sz w:val="24"/>
          <w:szCs w:val="24"/>
        </w:rPr>
        <w:t>Minter</w:t>
      </w:r>
      <w:proofErr w:type="spellEnd"/>
      <w:r w:rsidRPr="00ED4197">
        <w:rPr>
          <w:rFonts w:asciiTheme="minorHAnsi" w:hAnsiTheme="minorHAnsi"/>
          <w:sz w:val="24"/>
          <w:szCs w:val="24"/>
        </w:rPr>
        <w:t>/</w:t>
      </w:r>
      <w:proofErr w:type="spellStart"/>
      <w:r w:rsidRPr="00ED4197">
        <w:rPr>
          <w:rFonts w:asciiTheme="minorHAnsi" w:hAnsiTheme="minorHAnsi"/>
          <w:i/>
          <w:sz w:val="24"/>
          <w:szCs w:val="24"/>
        </w:rPr>
        <w:t>Dinter</w:t>
      </w:r>
      <w:proofErr w:type="spellEnd"/>
      <w:r w:rsidRPr="00ED4197">
        <w:rPr>
          <w:rFonts w:asciiTheme="minorHAnsi" w:hAnsiTheme="minorHAnsi"/>
          <w:i/>
          <w:sz w:val="24"/>
          <w:szCs w:val="24"/>
        </w:rPr>
        <w:t>.</w:t>
      </w:r>
    </w:p>
    <w:p w:rsidR="00351A3C" w:rsidRPr="00ED4197" w:rsidRDefault="00351A3C" w:rsidP="00ED4197">
      <w:pPr>
        <w:jc w:val="both"/>
        <w:rPr>
          <w:rFonts w:asciiTheme="minorHAnsi" w:hAnsiTheme="minorHAnsi"/>
        </w:rPr>
      </w:pP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Indicador de Resultado 04: </w:t>
      </w:r>
      <w:r w:rsidRPr="00ED4197">
        <w:rPr>
          <w:rFonts w:asciiTheme="minorHAnsi" w:hAnsiTheme="minorHAnsi"/>
        </w:rPr>
        <w:t>Docentes em cursos de doutorado.</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15 docentes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2017</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03</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03</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03</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03</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03</w:t>
            </w:r>
          </w:p>
        </w:tc>
      </w:tr>
    </w:tbl>
    <w:p w:rsidR="00351A3C" w:rsidRPr="00ED4197" w:rsidRDefault="00351A3C"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Iniciativas Estratégicas:</w:t>
      </w:r>
    </w:p>
    <w:p w:rsidR="00351A3C" w:rsidRPr="00ED4197" w:rsidRDefault="00351A3C" w:rsidP="00ED4197">
      <w:pPr>
        <w:pStyle w:val="PargrafodaLista"/>
        <w:numPr>
          <w:ilvl w:val="0"/>
          <w:numId w:val="67"/>
        </w:numPr>
        <w:spacing w:after="0" w:line="360" w:lineRule="auto"/>
        <w:jc w:val="both"/>
        <w:rPr>
          <w:rFonts w:asciiTheme="minorHAnsi" w:hAnsiTheme="minorHAnsi"/>
          <w:sz w:val="24"/>
          <w:szCs w:val="24"/>
        </w:rPr>
      </w:pPr>
      <w:r w:rsidRPr="00ED4197">
        <w:rPr>
          <w:rFonts w:asciiTheme="minorHAnsi" w:hAnsiTheme="minorHAnsi"/>
          <w:sz w:val="24"/>
          <w:szCs w:val="24"/>
        </w:rPr>
        <w:t>Estimular docentes com título de mestre a cursar Doutorado.</w:t>
      </w:r>
    </w:p>
    <w:p w:rsidR="00351A3C" w:rsidRPr="00ED4197" w:rsidRDefault="00351A3C" w:rsidP="00ED4197">
      <w:pPr>
        <w:pStyle w:val="PargrafodaLista"/>
        <w:numPr>
          <w:ilvl w:val="0"/>
          <w:numId w:val="67"/>
        </w:numPr>
        <w:spacing w:after="0" w:line="360" w:lineRule="auto"/>
        <w:jc w:val="both"/>
        <w:rPr>
          <w:rFonts w:asciiTheme="minorHAnsi" w:hAnsiTheme="minorHAnsi"/>
          <w:sz w:val="24"/>
          <w:szCs w:val="24"/>
        </w:rPr>
      </w:pPr>
      <w:r w:rsidRPr="00ED4197">
        <w:rPr>
          <w:rFonts w:asciiTheme="minorHAnsi" w:hAnsiTheme="minorHAnsi"/>
          <w:sz w:val="24"/>
          <w:szCs w:val="24"/>
        </w:rPr>
        <w:t xml:space="preserve">Buscar </w:t>
      </w:r>
      <w:proofErr w:type="spellStart"/>
      <w:r w:rsidRPr="00ED4197">
        <w:rPr>
          <w:rFonts w:asciiTheme="minorHAnsi" w:hAnsiTheme="minorHAnsi"/>
          <w:i/>
          <w:sz w:val="24"/>
          <w:szCs w:val="24"/>
        </w:rPr>
        <w:t>Minter</w:t>
      </w:r>
      <w:proofErr w:type="spellEnd"/>
      <w:r w:rsidRPr="00ED4197">
        <w:rPr>
          <w:rFonts w:asciiTheme="minorHAnsi" w:hAnsiTheme="minorHAnsi"/>
          <w:sz w:val="24"/>
          <w:szCs w:val="24"/>
        </w:rPr>
        <w:t>/</w:t>
      </w:r>
      <w:proofErr w:type="spellStart"/>
      <w:r w:rsidRPr="00ED4197">
        <w:rPr>
          <w:rFonts w:asciiTheme="minorHAnsi" w:hAnsiTheme="minorHAnsi"/>
          <w:i/>
          <w:sz w:val="24"/>
          <w:szCs w:val="24"/>
        </w:rPr>
        <w:t>Dinter</w:t>
      </w:r>
      <w:proofErr w:type="spellEnd"/>
      <w:r w:rsidRPr="00ED4197">
        <w:rPr>
          <w:rFonts w:asciiTheme="minorHAnsi" w:hAnsiTheme="minorHAnsi"/>
          <w:i/>
          <w:sz w:val="24"/>
          <w:szCs w:val="24"/>
        </w:rPr>
        <w:t>.</w:t>
      </w:r>
    </w:p>
    <w:p w:rsidR="00351A3C" w:rsidRPr="00ED4197" w:rsidRDefault="00351A3C" w:rsidP="00ED4197">
      <w:pPr>
        <w:jc w:val="both"/>
        <w:rPr>
          <w:rFonts w:asciiTheme="minorHAnsi" w:hAnsiTheme="minorHAnsi"/>
          <w:b/>
        </w:rPr>
      </w:pP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Indicador de Resultado 05: </w:t>
      </w:r>
      <w:r w:rsidRPr="00ED4197">
        <w:rPr>
          <w:rFonts w:asciiTheme="minorHAnsi" w:hAnsiTheme="minorHAnsi"/>
        </w:rPr>
        <w:t>Docentes em cursos de pós-doutorado.</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Pr="00ED4197">
        <w:rPr>
          <w:rFonts w:asciiTheme="minorHAnsi" w:hAnsiTheme="minorHAnsi"/>
        </w:rPr>
        <w:t>10 docentes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2017</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02</w:t>
            </w:r>
          </w:p>
        </w:tc>
      </w:tr>
    </w:tbl>
    <w:p w:rsidR="00351A3C" w:rsidRPr="00ED4197" w:rsidRDefault="00351A3C"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Iniciativas Estratégicas:</w:t>
      </w:r>
    </w:p>
    <w:p w:rsidR="00351A3C" w:rsidRPr="00ED4197" w:rsidRDefault="00351A3C" w:rsidP="00ED4197">
      <w:pPr>
        <w:pStyle w:val="PargrafodaLista"/>
        <w:numPr>
          <w:ilvl w:val="0"/>
          <w:numId w:val="68"/>
        </w:numPr>
        <w:spacing w:after="0" w:line="360" w:lineRule="auto"/>
        <w:jc w:val="both"/>
        <w:rPr>
          <w:rFonts w:asciiTheme="minorHAnsi" w:hAnsiTheme="minorHAnsi"/>
          <w:sz w:val="24"/>
          <w:szCs w:val="24"/>
        </w:rPr>
      </w:pPr>
      <w:r w:rsidRPr="00ED4197">
        <w:rPr>
          <w:rFonts w:asciiTheme="minorHAnsi" w:hAnsiTheme="minorHAnsi"/>
          <w:sz w:val="24"/>
          <w:szCs w:val="24"/>
        </w:rPr>
        <w:t>Estimular docentes doutores a cursarem estágio Pós-Doutoral.</w:t>
      </w:r>
    </w:p>
    <w:p w:rsidR="00351A3C" w:rsidRPr="00ED4197" w:rsidRDefault="00351A3C" w:rsidP="00ED4197">
      <w:pPr>
        <w:pStyle w:val="PargrafodaLista"/>
        <w:numPr>
          <w:ilvl w:val="0"/>
          <w:numId w:val="68"/>
        </w:numPr>
        <w:spacing w:after="0" w:line="360" w:lineRule="auto"/>
        <w:jc w:val="both"/>
        <w:rPr>
          <w:rFonts w:asciiTheme="minorHAnsi" w:hAnsiTheme="minorHAnsi"/>
          <w:sz w:val="24"/>
          <w:szCs w:val="24"/>
        </w:rPr>
      </w:pPr>
      <w:r w:rsidRPr="00ED4197">
        <w:rPr>
          <w:rFonts w:asciiTheme="minorHAnsi" w:hAnsiTheme="minorHAnsi"/>
          <w:sz w:val="24"/>
          <w:szCs w:val="24"/>
        </w:rPr>
        <w:t>Buscar parcerias com laboratórios e pesquisadores estrangeiros.</w:t>
      </w: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 xml:space="preserve">(AC_05) Objetivo: </w:t>
      </w:r>
      <w:r w:rsidRPr="00ED4197">
        <w:rPr>
          <w:rFonts w:asciiTheme="minorHAnsi" w:hAnsiTheme="minorHAnsi"/>
        </w:rPr>
        <w:t>Ampliar o quadro efetivo de servidores.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Descrição: </w:t>
      </w:r>
      <w:r w:rsidRPr="00ED4197">
        <w:rPr>
          <w:rFonts w:asciiTheme="minorHAnsi" w:hAnsiTheme="minorHAnsi"/>
        </w:rPr>
        <w:t>Proporcionar a expansão e/ou reposição do quadro de pessoal do IFCE.</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Indicador de Resultado 01: </w:t>
      </w:r>
      <w:r w:rsidRPr="00ED4197">
        <w:rPr>
          <w:rFonts w:asciiTheme="minorHAnsi" w:hAnsiTheme="minorHAnsi"/>
        </w:rPr>
        <w:t>Servidores admitidos.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Responsável: </w:t>
      </w:r>
      <w:r w:rsidRPr="00ED4197">
        <w:rPr>
          <w:rFonts w:asciiTheme="minorHAnsi" w:hAnsiTheme="minorHAnsi"/>
        </w:rPr>
        <w:t>Coordenação de Gestão de Pessoas.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 xml:space="preserve">Meta: </w:t>
      </w:r>
      <w:r w:rsidR="00ED4197" w:rsidRPr="00ED4197">
        <w:rPr>
          <w:rFonts w:asciiTheme="minorHAnsi" w:hAnsiTheme="minorHAnsi"/>
        </w:rPr>
        <w:t>38</w:t>
      </w:r>
      <w:r w:rsidRPr="00ED4197">
        <w:rPr>
          <w:rFonts w:asciiTheme="minorHAnsi" w:hAnsiTheme="minorHAnsi"/>
        </w:rPr>
        <w:t xml:space="preserve"> servidores</w:t>
      </w:r>
    </w:p>
    <w:p w:rsidR="00351A3C" w:rsidRPr="00ED4197" w:rsidRDefault="00351A3C" w:rsidP="00ED4197">
      <w:pPr>
        <w:spacing w:line="360" w:lineRule="auto"/>
        <w:jc w:val="both"/>
        <w:rPr>
          <w:rFonts w:asciiTheme="minorHAnsi" w:hAnsiTheme="minorHAnsi"/>
        </w:rPr>
      </w:pPr>
      <w:r w:rsidRPr="00ED4197">
        <w:rPr>
          <w:rFonts w:asciiTheme="minorHAnsi" w:hAnsiTheme="minorHAnsi"/>
          <w:b/>
        </w:rPr>
        <w:t>Tipo:</w:t>
      </w:r>
      <w:r w:rsidRPr="00ED4197">
        <w:rPr>
          <w:rFonts w:asciiTheme="minorHAnsi" w:hAnsiTheme="minorHAnsi"/>
        </w:rPr>
        <w:t xml:space="preserve"> Desdobrável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lastRenderedPageBreak/>
              <w:t>Ano 2014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2015</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2017</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Ano 2018</w:t>
            </w:r>
          </w:p>
        </w:tc>
      </w:tr>
      <w:tr w:rsidR="00351A3C" w:rsidRPr="00ED4197" w:rsidTr="00ED4197">
        <w:trPr>
          <w:jc w:val="center"/>
        </w:trPr>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20</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08</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06</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04</w:t>
            </w:r>
          </w:p>
        </w:tc>
        <w:tc>
          <w:tcPr>
            <w:tcW w:w="1000" w:type="pct"/>
            <w:vAlign w:val="center"/>
          </w:tcPr>
          <w:p w:rsidR="00351A3C" w:rsidRPr="00ED4197" w:rsidRDefault="00351A3C" w:rsidP="00ED4197">
            <w:pPr>
              <w:spacing w:line="360" w:lineRule="auto"/>
              <w:jc w:val="center"/>
              <w:rPr>
                <w:rFonts w:asciiTheme="minorHAnsi" w:hAnsiTheme="minorHAnsi"/>
              </w:rPr>
            </w:pPr>
            <w:r w:rsidRPr="00ED4197">
              <w:rPr>
                <w:rFonts w:asciiTheme="minorHAnsi" w:hAnsiTheme="minorHAnsi"/>
              </w:rPr>
              <w:t>-</w:t>
            </w:r>
          </w:p>
        </w:tc>
      </w:tr>
    </w:tbl>
    <w:p w:rsidR="00ED4197" w:rsidRDefault="00ED4197" w:rsidP="00ED4197">
      <w:pPr>
        <w:spacing w:line="360" w:lineRule="auto"/>
        <w:jc w:val="both"/>
        <w:rPr>
          <w:rFonts w:asciiTheme="minorHAnsi" w:hAnsiTheme="minorHAnsi"/>
          <w:b/>
        </w:rPr>
      </w:pPr>
    </w:p>
    <w:p w:rsidR="00351A3C" w:rsidRPr="00ED4197" w:rsidRDefault="00351A3C" w:rsidP="00ED4197">
      <w:pPr>
        <w:spacing w:line="360" w:lineRule="auto"/>
        <w:jc w:val="both"/>
        <w:rPr>
          <w:rFonts w:asciiTheme="minorHAnsi" w:hAnsiTheme="minorHAnsi"/>
          <w:b/>
        </w:rPr>
      </w:pPr>
      <w:r w:rsidRPr="00ED4197">
        <w:rPr>
          <w:rFonts w:asciiTheme="minorHAnsi" w:hAnsiTheme="minorHAnsi"/>
          <w:b/>
        </w:rPr>
        <w:t>Iniciativas Estratégicas:</w:t>
      </w:r>
    </w:p>
    <w:p w:rsidR="00351A3C" w:rsidRPr="00ED4197" w:rsidRDefault="00351A3C" w:rsidP="00ED4197">
      <w:pPr>
        <w:pStyle w:val="PargrafodaLista"/>
        <w:numPr>
          <w:ilvl w:val="0"/>
          <w:numId w:val="69"/>
        </w:numPr>
        <w:spacing w:after="0" w:line="360" w:lineRule="auto"/>
        <w:jc w:val="both"/>
        <w:rPr>
          <w:rFonts w:asciiTheme="minorHAnsi" w:hAnsiTheme="minorHAnsi"/>
          <w:sz w:val="24"/>
          <w:szCs w:val="24"/>
        </w:rPr>
      </w:pPr>
      <w:r w:rsidRPr="00ED4197">
        <w:rPr>
          <w:rFonts w:asciiTheme="minorHAnsi" w:hAnsiTheme="minorHAnsi"/>
          <w:sz w:val="24"/>
          <w:szCs w:val="24"/>
        </w:rPr>
        <w:t>Gerenciar o banco de servidores equivalente.</w:t>
      </w:r>
    </w:p>
    <w:p w:rsidR="00351A3C" w:rsidRPr="00ED4197" w:rsidRDefault="00351A3C" w:rsidP="00ED4197">
      <w:pPr>
        <w:pStyle w:val="PargrafodaLista"/>
        <w:numPr>
          <w:ilvl w:val="0"/>
          <w:numId w:val="69"/>
        </w:numPr>
        <w:spacing w:after="0" w:line="360" w:lineRule="auto"/>
        <w:jc w:val="both"/>
        <w:rPr>
          <w:rFonts w:asciiTheme="minorHAnsi" w:hAnsiTheme="minorHAnsi"/>
          <w:sz w:val="24"/>
          <w:szCs w:val="24"/>
        </w:rPr>
      </w:pPr>
      <w:r w:rsidRPr="00ED4197">
        <w:rPr>
          <w:rFonts w:asciiTheme="minorHAnsi" w:hAnsiTheme="minorHAnsi"/>
          <w:sz w:val="24"/>
          <w:szCs w:val="24"/>
        </w:rPr>
        <w:t>Recompor a força de trabalho do IFCE.</w:t>
      </w:r>
    </w:p>
    <w:p w:rsidR="00604DBF" w:rsidRDefault="00604DBF" w:rsidP="00604DBF"/>
    <w:p w:rsidR="00604DBF" w:rsidRDefault="00604DBF" w:rsidP="00604DBF"/>
    <w:p w:rsidR="004924FB" w:rsidRDefault="004924FB" w:rsidP="00604DBF"/>
    <w:p w:rsidR="00604DBF" w:rsidRPr="00B90DB2" w:rsidRDefault="00604DBF" w:rsidP="00604DBF">
      <w:pPr>
        <w:numPr>
          <w:ilvl w:val="3"/>
          <w:numId w:val="1"/>
        </w:numPr>
        <w:tabs>
          <w:tab w:val="left" w:pos="993"/>
        </w:tabs>
        <w:spacing w:line="360" w:lineRule="auto"/>
        <w:ind w:left="0" w:firstLine="0"/>
        <w:jc w:val="both"/>
        <w:rPr>
          <w:rFonts w:asciiTheme="minorHAnsi" w:hAnsiTheme="minorHAnsi"/>
          <w:lang w:val="pt-PT"/>
        </w:rPr>
      </w:pPr>
      <w:r w:rsidRPr="00B90DB2">
        <w:rPr>
          <w:rFonts w:asciiTheme="minorHAnsi" w:hAnsiTheme="minorHAnsi"/>
          <w:lang w:val="pt-PT"/>
        </w:rPr>
        <w:t xml:space="preserve">Perspectiva da </w:t>
      </w:r>
      <w:r>
        <w:rPr>
          <w:rFonts w:asciiTheme="minorHAnsi" w:hAnsiTheme="minorHAnsi"/>
          <w:lang w:val="pt-PT"/>
        </w:rPr>
        <w:t>Responsabilidade Orçamentária e Financeira</w:t>
      </w:r>
    </w:p>
    <w:p w:rsidR="00604DBF" w:rsidRDefault="00604DBF" w:rsidP="00604DBF"/>
    <w:p w:rsidR="00604DBF" w:rsidRDefault="00604DBF" w:rsidP="00604DBF"/>
    <w:p w:rsidR="00604DBF" w:rsidRPr="004924FB" w:rsidRDefault="00604DBF" w:rsidP="004924FB">
      <w:pPr>
        <w:spacing w:line="360" w:lineRule="auto"/>
        <w:jc w:val="both"/>
        <w:rPr>
          <w:rFonts w:asciiTheme="minorHAnsi" w:hAnsiTheme="minorHAnsi"/>
          <w:b/>
        </w:rPr>
      </w:pPr>
      <w:r w:rsidRPr="004924FB">
        <w:rPr>
          <w:rFonts w:asciiTheme="minorHAnsi" w:hAnsiTheme="minorHAnsi"/>
          <w:b/>
        </w:rPr>
        <w:t xml:space="preserve">(OF_01) Objetivo: </w:t>
      </w:r>
      <w:r w:rsidRPr="004924FB">
        <w:rPr>
          <w:rFonts w:asciiTheme="minorHAnsi" w:hAnsiTheme="minorHAnsi"/>
        </w:rPr>
        <w:t>Aperfeiçoar a captação e gestão de recursos orçamentários.</w:t>
      </w:r>
    </w:p>
    <w:p w:rsidR="00604DBF" w:rsidRPr="004924FB" w:rsidRDefault="00604DBF" w:rsidP="004924FB">
      <w:pPr>
        <w:spacing w:line="360" w:lineRule="auto"/>
        <w:jc w:val="both"/>
        <w:rPr>
          <w:rFonts w:asciiTheme="minorHAnsi" w:hAnsiTheme="minorHAnsi"/>
        </w:rPr>
      </w:pPr>
      <w:r w:rsidRPr="004924FB">
        <w:rPr>
          <w:rFonts w:asciiTheme="minorHAnsi" w:hAnsiTheme="minorHAnsi"/>
          <w:b/>
        </w:rPr>
        <w:t xml:space="preserve">Descrição: </w:t>
      </w:r>
      <w:r w:rsidRPr="004924FB">
        <w:rPr>
          <w:rFonts w:asciiTheme="minorHAnsi" w:hAnsiTheme="minorHAnsi"/>
        </w:rPr>
        <w:t xml:space="preserve">Elaborar, por meio de instrumentos específicos, um modelo de captação das demandas de recursos de custeio e capital dos </w:t>
      </w:r>
      <w:r w:rsidRPr="004924FB">
        <w:rPr>
          <w:rFonts w:asciiTheme="minorHAnsi" w:hAnsiTheme="minorHAnsi"/>
          <w:i/>
        </w:rPr>
        <w:t>campi</w:t>
      </w:r>
      <w:r w:rsidRPr="004924FB">
        <w:rPr>
          <w:rFonts w:asciiTheme="minorHAnsi" w:hAnsiTheme="minorHAnsi"/>
        </w:rPr>
        <w:t xml:space="preserve"> e Reitoria para cada exercício financeiro.</w:t>
      </w:r>
    </w:p>
    <w:p w:rsidR="00604DBF" w:rsidRPr="004924FB" w:rsidRDefault="00604DBF" w:rsidP="004924FB">
      <w:pPr>
        <w:spacing w:line="360" w:lineRule="auto"/>
        <w:jc w:val="both"/>
        <w:rPr>
          <w:rFonts w:asciiTheme="minorHAnsi" w:hAnsiTheme="minorHAnsi"/>
          <w:b/>
        </w:rPr>
      </w:pPr>
      <w:r w:rsidRPr="004924FB">
        <w:rPr>
          <w:rFonts w:asciiTheme="minorHAnsi" w:hAnsiTheme="minorHAnsi"/>
          <w:b/>
        </w:rPr>
        <w:t xml:space="preserve">Indicador de Resultado 01: </w:t>
      </w:r>
      <w:r w:rsidRPr="004924FB">
        <w:rPr>
          <w:rFonts w:asciiTheme="minorHAnsi" w:hAnsiTheme="minorHAnsi"/>
        </w:rPr>
        <w:t xml:space="preserve">Captação de Recursos </w:t>
      </w:r>
      <w:proofErr w:type="spellStart"/>
      <w:proofErr w:type="gramStart"/>
      <w:r w:rsidRPr="004924FB">
        <w:rPr>
          <w:rFonts w:asciiTheme="minorHAnsi" w:hAnsiTheme="minorHAnsi"/>
        </w:rPr>
        <w:t>Extra-orçamentários</w:t>
      </w:r>
      <w:proofErr w:type="spellEnd"/>
      <w:proofErr w:type="gramEnd"/>
      <w:r w:rsidRPr="004924FB">
        <w:rPr>
          <w:rFonts w:asciiTheme="minorHAnsi" w:hAnsiTheme="minorHAnsi"/>
        </w:rPr>
        <w:t>.</w:t>
      </w:r>
    </w:p>
    <w:p w:rsidR="00604DBF" w:rsidRPr="004924FB" w:rsidRDefault="00604DBF" w:rsidP="004924FB">
      <w:pPr>
        <w:spacing w:line="360" w:lineRule="auto"/>
        <w:jc w:val="both"/>
        <w:rPr>
          <w:rFonts w:asciiTheme="minorHAnsi" w:hAnsiTheme="minorHAnsi"/>
        </w:rPr>
      </w:pPr>
      <w:r w:rsidRPr="004924FB">
        <w:rPr>
          <w:rFonts w:asciiTheme="minorHAnsi" w:hAnsiTheme="minorHAnsi"/>
          <w:b/>
        </w:rPr>
        <w:t xml:space="preserve">Responsável: </w:t>
      </w:r>
      <w:r w:rsidRPr="004924FB">
        <w:rPr>
          <w:rFonts w:asciiTheme="minorHAnsi" w:hAnsiTheme="minorHAnsi"/>
        </w:rPr>
        <w:t>Direção Geral</w:t>
      </w:r>
    </w:p>
    <w:p w:rsidR="00604DBF" w:rsidRPr="004924FB" w:rsidRDefault="00604DBF" w:rsidP="004924FB">
      <w:pPr>
        <w:spacing w:line="360" w:lineRule="auto"/>
        <w:jc w:val="both"/>
        <w:rPr>
          <w:rFonts w:asciiTheme="minorHAnsi" w:hAnsiTheme="minorHAnsi"/>
        </w:rPr>
      </w:pPr>
      <w:r w:rsidRPr="004924FB">
        <w:rPr>
          <w:rFonts w:asciiTheme="minorHAnsi" w:hAnsiTheme="minorHAnsi"/>
          <w:b/>
        </w:rPr>
        <w:t xml:space="preserve">Meta: </w:t>
      </w:r>
      <w:r w:rsidRPr="004924FB">
        <w:rPr>
          <w:rFonts w:asciiTheme="minorHAnsi" w:hAnsiTheme="minorHAnsi"/>
        </w:rPr>
        <w:t xml:space="preserve">Captar 05 milhões em recursos </w:t>
      </w:r>
      <w:proofErr w:type="spellStart"/>
      <w:proofErr w:type="gramStart"/>
      <w:r w:rsidRPr="004924FB">
        <w:rPr>
          <w:rFonts w:asciiTheme="minorHAnsi" w:hAnsiTheme="minorHAnsi"/>
        </w:rPr>
        <w:t>extra-orçamentários</w:t>
      </w:r>
      <w:proofErr w:type="spellEnd"/>
      <w:proofErr w:type="gramEnd"/>
      <w:r w:rsidRPr="004924FB">
        <w:rPr>
          <w:rFonts w:asciiTheme="minorHAnsi" w:hAnsiTheme="minorHAnsi"/>
        </w:rPr>
        <w:t>.</w:t>
      </w:r>
    </w:p>
    <w:p w:rsidR="00604DBF" w:rsidRPr="004924FB" w:rsidRDefault="00604DBF" w:rsidP="004924FB">
      <w:pPr>
        <w:spacing w:line="360" w:lineRule="auto"/>
        <w:jc w:val="both"/>
        <w:rPr>
          <w:rFonts w:asciiTheme="minorHAnsi" w:hAnsiTheme="minorHAnsi"/>
        </w:rPr>
      </w:pPr>
      <w:r w:rsidRPr="004924FB">
        <w:rPr>
          <w:rFonts w:asciiTheme="minorHAnsi" w:hAnsiTheme="minorHAnsi"/>
          <w:b/>
        </w:rPr>
        <w:t>Tipo:</w:t>
      </w:r>
      <w:r w:rsidRPr="004924FB">
        <w:rPr>
          <w:rFonts w:asciiTheme="minorHAnsi" w:hAnsiTheme="minorHAnsi"/>
        </w:rPr>
        <w:t xml:space="preserve"> 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604DBF" w:rsidRPr="004924FB" w:rsidTr="004924FB">
        <w:trPr>
          <w:jc w:val="center"/>
        </w:trPr>
        <w:tc>
          <w:tcPr>
            <w:tcW w:w="1000" w:type="pct"/>
            <w:vAlign w:val="center"/>
          </w:tcPr>
          <w:p w:rsidR="00604DBF" w:rsidRPr="004924FB" w:rsidRDefault="00604DBF" w:rsidP="004924FB">
            <w:pPr>
              <w:spacing w:line="360" w:lineRule="auto"/>
              <w:jc w:val="center"/>
              <w:rPr>
                <w:rFonts w:asciiTheme="minorHAnsi" w:hAnsiTheme="minorHAnsi"/>
              </w:rPr>
            </w:pPr>
            <w:r w:rsidRPr="004924FB">
              <w:rPr>
                <w:rFonts w:asciiTheme="minorHAnsi" w:hAnsiTheme="minorHAnsi"/>
              </w:rPr>
              <w:t>Ano 2014</w:t>
            </w:r>
          </w:p>
        </w:tc>
        <w:tc>
          <w:tcPr>
            <w:tcW w:w="1000" w:type="pct"/>
            <w:vAlign w:val="center"/>
          </w:tcPr>
          <w:p w:rsidR="00604DBF" w:rsidRPr="004924FB" w:rsidRDefault="00604DBF" w:rsidP="004924FB">
            <w:pPr>
              <w:spacing w:line="360" w:lineRule="auto"/>
              <w:jc w:val="center"/>
              <w:rPr>
                <w:rFonts w:asciiTheme="minorHAnsi" w:hAnsiTheme="minorHAnsi"/>
              </w:rPr>
            </w:pPr>
            <w:r w:rsidRPr="004924FB">
              <w:rPr>
                <w:rFonts w:asciiTheme="minorHAnsi" w:hAnsiTheme="minorHAnsi"/>
              </w:rPr>
              <w:t>Ano 2015</w:t>
            </w:r>
          </w:p>
        </w:tc>
        <w:tc>
          <w:tcPr>
            <w:tcW w:w="1000" w:type="pct"/>
            <w:vAlign w:val="center"/>
          </w:tcPr>
          <w:p w:rsidR="00604DBF" w:rsidRPr="004924FB" w:rsidRDefault="00604DBF" w:rsidP="004924FB">
            <w:pPr>
              <w:spacing w:line="360" w:lineRule="auto"/>
              <w:jc w:val="center"/>
              <w:rPr>
                <w:rFonts w:asciiTheme="minorHAnsi" w:hAnsiTheme="minorHAnsi"/>
              </w:rPr>
            </w:pPr>
            <w:r w:rsidRPr="004924FB">
              <w:rPr>
                <w:rFonts w:asciiTheme="minorHAnsi" w:hAnsiTheme="minorHAnsi"/>
              </w:rPr>
              <w:t>Ano 2016</w:t>
            </w:r>
          </w:p>
        </w:tc>
        <w:tc>
          <w:tcPr>
            <w:tcW w:w="1000" w:type="pct"/>
            <w:vAlign w:val="center"/>
          </w:tcPr>
          <w:p w:rsidR="00604DBF" w:rsidRPr="004924FB" w:rsidRDefault="00604DBF" w:rsidP="004924FB">
            <w:pPr>
              <w:spacing w:line="360" w:lineRule="auto"/>
              <w:jc w:val="center"/>
              <w:rPr>
                <w:rFonts w:asciiTheme="minorHAnsi" w:hAnsiTheme="minorHAnsi"/>
              </w:rPr>
            </w:pPr>
            <w:r w:rsidRPr="004924FB">
              <w:rPr>
                <w:rFonts w:asciiTheme="minorHAnsi" w:hAnsiTheme="minorHAnsi"/>
              </w:rPr>
              <w:t>Ano 2017</w:t>
            </w:r>
          </w:p>
        </w:tc>
        <w:tc>
          <w:tcPr>
            <w:tcW w:w="1000" w:type="pct"/>
            <w:vAlign w:val="center"/>
          </w:tcPr>
          <w:p w:rsidR="00604DBF" w:rsidRPr="004924FB" w:rsidRDefault="00604DBF" w:rsidP="004924FB">
            <w:pPr>
              <w:spacing w:line="360" w:lineRule="auto"/>
              <w:jc w:val="center"/>
              <w:rPr>
                <w:rFonts w:asciiTheme="minorHAnsi" w:hAnsiTheme="minorHAnsi"/>
              </w:rPr>
            </w:pPr>
            <w:r w:rsidRPr="004924FB">
              <w:rPr>
                <w:rFonts w:asciiTheme="minorHAnsi" w:hAnsiTheme="minorHAnsi"/>
              </w:rPr>
              <w:t>Ano 2018</w:t>
            </w:r>
          </w:p>
        </w:tc>
      </w:tr>
      <w:tr w:rsidR="00604DBF" w:rsidRPr="004924FB" w:rsidTr="004924FB">
        <w:trPr>
          <w:jc w:val="center"/>
        </w:trPr>
        <w:tc>
          <w:tcPr>
            <w:tcW w:w="1000" w:type="pct"/>
            <w:vAlign w:val="center"/>
          </w:tcPr>
          <w:p w:rsidR="00604DBF" w:rsidRPr="004924FB" w:rsidRDefault="00604DBF" w:rsidP="004924FB">
            <w:pPr>
              <w:spacing w:line="360" w:lineRule="auto"/>
              <w:jc w:val="center"/>
              <w:rPr>
                <w:rFonts w:asciiTheme="minorHAnsi" w:hAnsiTheme="minorHAnsi"/>
              </w:rPr>
            </w:pPr>
            <w:r w:rsidRPr="004924FB">
              <w:rPr>
                <w:rFonts w:asciiTheme="minorHAnsi" w:hAnsiTheme="minorHAnsi"/>
              </w:rPr>
              <w:t>R$ 1 milhão</w:t>
            </w:r>
          </w:p>
        </w:tc>
        <w:tc>
          <w:tcPr>
            <w:tcW w:w="1000" w:type="pct"/>
            <w:vAlign w:val="center"/>
          </w:tcPr>
          <w:p w:rsidR="00604DBF" w:rsidRPr="004924FB" w:rsidRDefault="00604DBF" w:rsidP="004924FB">
            <w:pPr>
              <w:spacing w:line="360" w:lineRule="auto"/>
              <w:jc w:val="center"/>
              <w:rPr>
                <w:rFonts w:asciiTheme="minorHAnsi" w:hAnsiTheme="minorHAnsi"/>
              </w:rPr>
            </w:pPr>
            <w:r w:rsidRPr="004924FB">
              <w:rPr>
                <w:rFonts w:asciiTheme="minorHAnsi" w:hAnsiTheme="minorHAnsi"/>
              </w:rPr>
              <w:t>R$ 1 milhão</w:t>
            </w:r>
          </w:p>
        </w:tc>
        <w:tc>
          <w:tcPr>
            <w:tcW w:w="1000" w:type="pct"/>
            <w:vAlign w:val="center"/>
          </w:tcPr>
          <w:p w:rsidR="00604DBF" w:rsidRPr="004924FB" w:rsidRDefault="00604DBF" w:rsidP="004924FB">
            <w:pPr>
              <w:spacing w:line="360" w:lineRule="auto"/>
              <w:jc w:val="center"/>
              <w:rPr>
                <w:rFonts w:asciiTheme="minorHAnsi" w:hAnsiTheme="minorHAnsi"/>
              </w:rPr>
            </w:pPr>
            <w:r w:rsidRPr="004924FB">
              <w:rPr>
                <w:rFonts w:asciiTheme="minorHAnsi" w:hAnsiTheme="minorHAnsi"/>
              </w:rPr>
              <w:t>R$ 1 milhão</w:t>
            </w:r>
          </w:p>
        </w:tc>
        <w:tc>
          <w:tcPr>
            <w:tcW w:w="1000" w:type="pct"/>
            <w:vAlign w:val="center"/>
          </w:tcPr>
          <w:p w:rsidR="00604DBF" w:rsidRPr="004924FB" w:rsidRDefault="00604DBF" w:rsidP="004924FB">
            <w:pPr>
              <w:spacing w:line="360" w:lineRule="auto"/>
              <w:jc w:val="center"/>
              <w:rPr>
                <w:rFonts w:asciiTheme="minorHAnsi" w:hAnsiTheme="minorHAnsi"/>
              </w:rPr>
            </w:pPr>
            <w:r w:rsidRPr="004924FB">
              <w:rPr>
                <w:rFonts w:asciiTheme="minorHAnsi" w:hAnsiTheme="minorHAnsi"/>
              </w:rPr>
              <w:t>R$ 1 milhão</w:t>
            </w:r>
          </w:p>
        </w:tc>
        <w:tc>
          <w:tcPr>
            <w:tcW w:w="1000" w:type="pct"/>
            <w:vAlign w:val="center"/>
          </w:tcPr>
          <w:p w:rsidR="00604DBF" w:rsidRPr="004924FB" w:rsidRDefault="00604DBF" w:rsidP="004924FB">
            <w:pPr>
              <w:spacing w:line="360" w:lineRule="auto"/>
              <w:jc w:val="center"/>
              <w:rPr>
                <w:rFonts w:asciiTheme="minorHAnsi" w:hAnsiTheme="minorHAnsi"/>
              </w:rPr>
            </w:pPr>
            <w:r w:rsidRPr="004924FB">
              <w:rPr>
                <w:rFonts w:asciiTheme="minorHAnsi" w:hAnsiTheme="minorHAnsi"/>
              </w:rPr>
              <w:t>R$ 1 milhão</w:t>
            </w:r>
          </w:p>
        </w:tc>
      </w:tr>
    </w:tbl>
    <w:p w:rsidR="004924FB" w:rsidRPr="004924FB" w:rsidRDefault="004924FB" w:rsidP="004924FB">
      <w:pPr>
        <w:spacing w:line="360" w:lineRule="auto"/>
        <w:jc w:val="both"/>
        <w:rPr>
          <w:rFonts w:asciiTheme="minorHAnsi" w:hAnsiTheme="minorHAnsi"/>
          <w:b/>
        </w:rPr>
      </w:pPr>
    </w:p>
    <w:p w:rsidR="00604DBF" w:rsidRPr="004924FB" w:rsidRDefault="00604DBF" w:rsidP="004924FB">
      <w:pPr>
        <w:spacing w:line="360" w:lineRule="auto"/>
        <w:jc w:val="both"/>
        <w:rPr>
          <w:rFonts w:asciiTheme="minorHAnsi" w:hAnsiTheme="minorHAnsi"/>
          <w:b/>
        </w:rPr>
      </w:pPr>
      <w:r w:rsidRPr="004924FB">
        <w:rPr>
          <w:rFonts w:asciiTheme="minorHAnsi" w:hAnsiTheme="minorHAnsi"/>
          <w:b/>
        </w:rPr>
        <w:t>Iniciativas Estratégicas:</w:t>
      </w:r>
    </w:p>
    <w:p w:rsidR="00604DBF" w:rsidRPr="004924FB" w:rsidRDefault="004924FB" w:rsidP="004924FB">
      <w:pPr>
        <w:pStyle w:val="PargrafodaLista"/>
        <w:numPr>
          <w:ilvl w:val="0"/>
          <w:numId w:val="70"/>
        </w:numPr>
        <w:spacing w:after="0" w:line="360" w:lineRule="auto"/>
        <w:jc w:val="both"/>
        <w:rPr>
          <w:rFonts w:asciiTheme="minorHAnsi" w:hAnsiTheme="minorHAnsi"/>
          <w:sz w:val="24"/>
          <w:szCs w:val="24"/>
        </w:rPr>
      </w:pPr>
      <w:r w:rsidRPr="004924FB">
        <w:rPr>
          <w:rFonts w:asciiTheme="minorHAnsi" w:hAnsiTheme="minorHAnsi"/>
          <w:sz w:val="24"/>
          <w:szCs w:val="24"/>
        </w:rPr>
        <w:t>Incrementar relacionamento com câmara estadual e federal para captação de recursos de bancadas</w:t>
      </w:r>
      <w:r w:rsidR="00604DBF" w:rsidRPr="004924FB">
        <w:rPr>
          <w:rFonts w:asciiTheme="minorHAnsi" w:hAnsiTheme="minorHAnsi"/>
          <w:sz w:val="24"/>
          <w:szCs w:val="24"/>
        </w:rPr>
        <w:t>.</w:t>
      </w:r>
    </w:p>
    <w:p w:rsidR="004924FB" w:rsidRDefault="004924FB" w:rsidP="004924FB">
      <w:pPr>
        <w:spacing w:line="360" w:lineRule="auto"/>
        <w:jc w:val="both"/>
        <w:rPr>
          <w:rFonts w:asciiTheme="minorHAnsi" w:hAnsiTheme="minorHAnsi"/>
        </w:rPr>
      </w:pPr>
    </w:p>
    <w:p w:rsidR="004924FB" w:rsidRDefault="004924FB" w:rsidP="004924FB">
      <w:pPr>
        <w:spacing w:line="360" w:lineRule="auto"/>
        <w:jc w:val="both"/>
        <w:rPr>
          <w:rFonts w:asciiTheme="minorHAnsi" w:hAnsiTheme="minorHAnsi"/>
        </w:rPr>
      </w:pPr>
    </w:p>
    <w:p w:rsidR="004924FB" w:rsidRPr="004924FB" w:rsidRDefault="004924FB" w:rsidP="004924FB">
      <w:pPr>
        <w:spacing w:line="360" w:lineRule="auto"/>
        <w:jc w:val="both"/>
        <w:rPr>
          <w:rFonts w:asciiTheme="minorHAnsi" w:hAnsiTheme="minorHAnsi"/>
        </w:rPr>
      </w:pPr>
    </w:p>
    <w:p w:rsidR="004924FB" w:rsidRPr="004924FB" w:rsidRDefault="004924FB" w:rsidP="004924FB">
      <w:pPr>
        <w:spacing w:line="360" w:lineRule="auto"/>
        <w:jc w:val="both"/>
        <w:rPr>
          <w:rFonts w:asciiTheme="minorHAnsi" w:hAnsiTheme="minorHAnsi"/>
          <w:b/>
        </w:rPr>
      </w:pPr>
      <w:r w:rsidRPr="004924FB">
        <w:rPr>
          <w:rFonts w:asciiTheme="minorHAnsi" w:hAnsiTheme="minorHAnsi"/>
          <w:b/>
        </w:rPr>
        <w:t xml:space="preserve">Indicador de Resultado 02: </w:t>
      </w:r>
      <w:r w:rsidRPr="004924FB">
        <w:rPr>
          <w:rFonts w:asciiTheme="minorHAnsi" w:hAnsiTheme="minorHAnsi"/>
        </w:rPr>
        <w:t>% de execução orçamentária.</w:t>
      </w:r>
    </w:p>
    <w:p w:rsidR="004924FB" w:rsidRPr="004924FB" w:rsidRDefault="004924FB" w:rsidP="004924FB">
      <w:pPr>
        <w:spacing w:line="360" w:lineRule="auto"/>
        <w:jc w:val="both"/>
        <w:rPr>
          <w:rFonts w:asciiTheme="minorHAnsi" w:hAnsiTheme="minorHAnsi"/>
        </w:rPr>
      </w:pPr>
      <w:r w:rsidRPr="004924FB">
        <w:rPr>
          <w:rFonts w:asciiTheme="minorHAnsi" w:hAnsiTheme="minorHAnsi"/>
          <w:b/>
        </w:rPr>
        <w:t xml:space="preserve">Responsável: </w:t>
      </w:r>
      <w:r w:rsidRPr="004924FB">
        <w:rPr>
          <w:rFonts w:asciiTheme="minorHAnsi" w:hAnsiTheme="minorHAnsi"/>
        </w:rPr>
        <w:t>Departamento de Administração</w:t>
      </w:r>
    </w:p>
    <w:p w:rsidR="004924FB" w:rsidRPr="004924FB" w:rsidRDefault="004924FB" w:rsidP="004924FB">
      <w:pPr>
        <w:spacing w:line="360" w:lineRule="auto"/>
        <w:jc w:val="both"/>
        <w:rPr>
          <w:rFonts w:asciiTheme="minorHAnsi" w:hAnsiTheme="minorHAnsi"/>
        </w:rPr>
      </w:pPr>
      <w:r w:rsidRPr="004924FB">
        <w:rPr>
          <w:rFonts w:asciiTheme="minorHAnsi" w:hAnsiTheme="minorHAnsi"/>
          <w:b/>
        </w:rPr>
        <w:t xml:space="preserve">Meta: </w:t>
      </w:r>
      <w:r w:rsidRPr="004924FB">
        <w:rPr>
          <w:rFonts w:asciiTheme="minorHAnsi" w:hAnsiTheme="minorHAnsi"/>
        </w:rPr>
        <w:t>100% de execução em 2018</w:t>
      </w:r>
    </w:p>
    <w:p w:rsidR="004924FB" w:rsidRPr="004924FB" w:rsidRDefault="004924FB" w:rsidP="004924FB">
      <w:pPr>
        <w:spacing w:line="360" w:lineRule="auto"/>
        <w:jc w:val="both"/>
        <w:rPr>
          <w:rFonts w:asciiTheme="minorHAnsi" w:hAnsiTheme="minorHAnsi"/>
        </w:rPr>
      </w:pPr>
      <w:r w:rsidRPr="004924FB">
        <w:rPr>
          <w:rFonts w:asciiTheme="minorHAnsi" w:hAnsiTheme="minorHAnsi"/>
          <w:b/>
        </w:rPr>
        <w:t>Tipo:</w:t>
      </w:r>
      <w:r w:rsidRPr="004924FB">
        <w:rPr>
          <w:rFonts w:asciiTheme="minorHAnsi" w:hAnsiTheme="minorHAnsi"/>
        </w:rPr>
        <w:t xml:space="preserve"> 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4924FB" w:rsidRPr="004924FB" w:rsidTr="004924FB">
        <w:trPr>
          <w:jc w:val="center"/>
        </w:trPr>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Ano 2014</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Ano 2015</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Ano 2016</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Ano 2017</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Ano 2018</w:t>
            </w:r>
          </w:p>
        </w:tc>
      </w:tr>
      <w:tr w:rsidR="004924FB" w:rsidRPr="004924FB" w:rsidTr="004924FB">
        <w:trPr>
          <w:jc w:val="center"/>
        </w:trPr>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70%</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80%</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90%</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95%</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100%</w:t>
            </w:r>
          </w:p>
        </w:tc>
      </w:tr>
    </w:tbl>
    <w:p w:rsidR="004924FB" w:rsidRPr="004924FB" w:rsidRDefault="004924FB" w:rsidP="004924FB">
      <w:pPr>
        <w:spacing w:line="360" w:lineRule="auto"/>
        <w:jc w:val="both"/>
        <w:rPr>
          <w:rFonts w:asciiTheme="minorHAnsi" w:hAnsiTheme="minorHAnsi"/>
          <w:b/>
        </w:rPr>
      </w:pPr>
    </w:p>
    <w:p w:rsidR="004924FB" w:rsidRPr="004924FB" w:rsidRDefault="004924FB" w:rsidP="004924FB">
      <w:pPr>
        <w:spacing w:line="360" w:lineRule="auto"/>
        <w:jc w:val="both"/>
        <w:rPr>
          <w:rFonts w:asciiTheme="minorHAnsi" w:hAnsiTheme="minorHAnsi"/>
          <w:b/>
        </w:rPr>
      </w:pPr>
      <w:r w:rsidRPr="004924FB">
        <w:rPr>
          <w:rFonts w:asciiTheme="minorHAnsi" w:hAnsiTheme="minorHAnsi"/>
          <w:b/>
        </w:rPr>
        <w:t>Iniciativas Estratégicas:</w:t>
      </w:r>
    </w:p>
    <w:p w:rsidR="004924FB" w:rsidRPr="004924FB" w:rsidRDefault="004924FB" w:rsidP="004924FB">
      <w:pPr>
        <w:pStyle w:val="PargrafodaLista"/>
        <w:numPr>
          <w:ilvl w:val="0"/>
          <w:numId w:val="71"/>
        </w:numPr>
        <w:spacing w:after="0" w:line="360" w:lineRule="auto"/>
        <w:jc w:val="both"/>
        <w:rPr>
          <w:rFonts w:asciiTheme="minorHAnsi" w:hAnsiTheme="minorHAnsi"/>
          <w:sz w:val="24"/>
          <w:szCs w:val="24"/>
        </w:rPr>
      </w:pPr>
      <w:r w:rsidRPr="004924FB">
        <w:rPr>
          <w:rFonts w:asciiTheme="minorHAnsi" w:hAnsiTheme="minorHAnsi"/>
          <w:sz w:val="24"/>
          <w:szCs w:val="24"/>
        </w:rPr>
        <w:t>Coordenar o detalhamento das demandas de aquisição de bens, serviços, contratações, auxílios e capacitações em planos operacionais específicos.</w:t>
      </w:r>
    </w:p>
    <w:p w:rsidR="004924FB" w:rsidRPr="004924FB" w:rsidRDefault="004924FB" w:rsidP="004924FB">
      <w:pPr>
        <w:pStyle w:val="PargrafodaLista"/>
        <w:numPr>
          <w:ilvl w:val="0"/>
          <w:numId w:val="71"/>
        </w:numPr>
        <w:spacing w:after="0" w:line="360" w:lineRule="auto"/>
        <w:jc w:val="both"/>
        <w:rPr>
          <w:rFonts w:asciiTheme="minorHAnsi" w:hAnsiTheme="minorHAnsi"/>
          <w:sz w:val="24"/>
          <w:szCs w:val="24"/>
        </w:rPr>
      </w:pPr>
      <w:r w:rsidRPr="004924FB">
        <w:rPr>
          <w:rFonts w:asciiTheme="minorHAnsi" w:hAnsiTheme="minorHAnsi"/>
          <w:sz w:val="24"/>
          <w:szCs w:val="24"/>
        </w:rPr>
        <w:t>Acompanhar bimestralmente a execução orçamentária junto aos conselheiros</w:t>
      </w:r>
    </w:p>
    <w:p w:rsidR="004924FB" w:rsidRPr="004924FB" w:rsidRDefault="004924FB" w:rsidP="004924FB">
      <w:pPr>
        <w:spacing w:line="360" w:lineRule="auto"/>
        <w:jc w:val="both"/>
        <w:rPr>
          <w:rFonts w:asciiTheme="minorHAnsi" w:hAnsiTheme="minorHAnsi"/>
        </w:rPr>
      </w:pPr>
    </w:p>
    <w:p w:rsidR="004924FB" w:rsidRPr="004924FB" w:rsidRDefault="004924FB" w:rsidP="004924FB">
      <w:pPr>
        <w:spacing w:line="360" w:lineRule="auto"/>
        <w:jc w:val="both"/>
        <w:rPr>
          <w:rFonts w:asciiTheme="minorHAnsi" w:hAnsiTheme="minorHAnsi"/>
          <w:b/>
        </w:rPr>
      </w:pPr>
      <w:r w:rsidRPr="004924FB">
        <w:rPr>
          <w:rFonts w:asciiTheme="minorHAnsi" w:hAnsiTheme="minorHAnsi"/>
          <w:b/>
        </w:rPr>
        <w:t xml:space="preserve">Indicador de Resultado 03: </w:t>
      </w:r>
      <w:r w:rsidRPr="004924FB">
        <w:rPr>
          <w:rFonts w:asciiTheme="minorHAnsi" w:hAnsiTheme="minorHAnsi"/>
        </w:rPr>
        <w:t>% de atendimento das demandas.</w:t>
      </w:r>
    </w:p>
    <w:p w:rsidR="004924FB" w:rsidRPr="004924FB" w:rsidRDefault="004924FB" w:rsidP="004924FB">
      <w:pPr>
        <w:spacing w:line="360" w:lineRule="auto"/>
        <w:jc w:val="both"/>
        <w:rPr>
          <w:rFonts w:asciiTheme="minorHAnsi" w:hAnsiTheme="minorHAnsi"/>
        </w:rPr>
      </w:pPr>
      <w:r w:rsidRPr="004924FB">
        <w:rPr>
          <w:rFonts w:asciiTheme="minorHAnsi" w:hAnsiTheme="minorHAnsi"/>
          <w:b/>
        </w:rPr>
        <w:t xml:space="preserve">Responsável: </w:t>
      </w:r>
      <w:r w:rsidRPr="004924FB">
        <w:rPr>
          <w:rFonts w:asciiTheme="minorHAnsi" w:hAnsiTheme="minorHAnsi"/>
        </w:rPr>
        <w:t>Departamento de Administração</w:t>
      </w:r>
    </w:p>
    <w:p w:rsidR="004924FB" w:rsidRPr="004924FB" w:rsidRDefault="004924FB" w:rsidP="004924FB">
      <w:pPr>
        <w:spacing w:line="360" w:lineRule="auto"/>
        <w:jc w:val="both"/>
        <w:rPr>
          <w:rFonts w:asciiTheme="minorHAnsi" w:hAnsiTheme="minorHAnsi"/>
        </w:rPr>
      </w:pPr>
      <w:r w:rsidRPr="004924FB">
        <w:rPr>
          <w:rFonts w:asciiTheme="minorHAnsi" w:hAnsiTheme="minorHAnsi"/>
          <w:b/>
        </w:rPr>
        <w:t xml:space="preserve">Meta: </w:t>
      </w:r>
      <w:r w:rsidR="002D61CD">
        <w:rPr>
          <w:rFonts w:asciiTheme="minorHAnsi" w:hAnsiTheme="minorHAnsi"/>
        </w:rPr>
        <w:t>80</w:t>
      </w:r>
      <w:r w:rsidRPr="004924FB">
        <w:rPr>
          <w:rFonts w:asciiTheme="minorHAnsi" w:hAnsiTheme="minorHAnsi"/>
        </w:rPr>
        <w:t>% de execução em 2018</w:t>
      </w:r>
    </w:p>
    <w:p w:rsidR="004924FB" w:rsidRPr="004924FB" w:rsidRDefault="004924FB" w:rsidP="004924FB">
      <w:pPr>
        <w:spacing w:line="360" w:lineRule="auto"/>
        <w:jc w:val="both"/>
        <w:rPr>
          <w:rFonts w:asciiTheme="minorHAnsi" w:hAnsiTheme="minorHAnsi"/>
        </w:rPr>
      </w:pPr>
      <w:r w:rsidRPr="004924FB">
        <w:rPr>
          <w:rFonts w:asciiTheme="minorHAnsi" w:hAnsiTheme="minorHAnsi"/>
          <w:b/>
        </w:rPr>
        <w:t>Tipo:</w:t>
      </w:r>
      <w:r w:rsidRPr="004924FB">
        <w:rPr>
          <w:rFonts w:asciiTheme="minorHAnsi" w:hAnsiTheme="minorHAnsi"/>
        </w:rPr>
        <w:t xml:space="preserve"> Específico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4924FB" w:rsidRPr="004924FB" w:rsidTr="004924FB">
        <w:trPr>
          <w:jc w:val="center"/>
        </w:trPr>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Ano 2014</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Ano 2015</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Ano 2016</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Ano 2017</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Ano 2018</w:t>
            </w:r>
          </w:p>
        </w:tc>
      </w:tr>
      <w:tr w:rsidR="004924FB" w:rsidRPr="004924FB" w:rsidTr="004924FB">
        <w:trPr>
          <w:jc w:val="center"/>
        </w:trPr>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60%</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65%</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70%</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75%</w:t>
            </w:r>
          </w:p>
        </w:tc>
        <w:tc>
          <w:tcPr>
            <w:tcW w:w="1000" w:type="pct"/>
            <w:vAlign w:val="center"/>
          </w:tcPr>
          <w:p w:rsidR="004924FB" w:rsidRPr="004924FB" w:rsidRDefault="004924FB" w:rsidP="004924FB">
            <w:pPr>
              <w:spacing w:line="360" w:lineRule="auto"/>
              <w:jc w:val="center"/>
              <w:rPr>
                <w:rFonts w:asciiTheme="minorHAnsi" w:hAnsiTheme="minorHAnsi"/>
              </w:rPr>
            </w:pPr>
            <w:r w:rsidRPr="004924FB">
              <w:rPr>
                <w:rFonts w:asciiTheme="minorHAnsi" w:hAnsiTheme="minorHAnsi"/>
              </w:rPr>
              <w:t>80%</w:t>
            </w:r>
          </w:p>
        </w:tc>
      </w:tr>
    </w:tbl>
    <w:p w:rsidR="004924FB" w:rsidRPr="004924FB" w:rsidRDefault="004924FB" w:rsidP="004924FB">
      <w:pPr>
        <w:spacing w:line="360" w:lineRule="auto"/>
        <w:jc w:val="both"/>
        <w:rPr>
          <w:rFonts w:asciiTheme="minorHAnsi" w:hAnsiTheme="minorHAnsi"/>
          <w:b/>
        </w:rPr>
      </w:pPr>
    </w:p>
    <w:p w:rsidR="004924FB" w:rsidRPr="004924FB" w:rsidRDefault="004924FB" w:rsidP="004924FB">
      <w:pPr>
        <w:spacing w:line="360" w:lineRule="auto"/>
        <w:jc w:val="both"/>
        <w:rPr>
          <w:rFonts w:asciiTheme="minorHAnsi" w:hAnsiTheme="minorHAnsi"/>
          <w:b/>
        </w:rPr>
      </w:pPr>
      <w:r w:rsidRPr="004924FB">
        <w:rPr>
          <w:rFonts w:asciiTheme="minorHAnsi" w:hAnsiTheme="minorHAnsi"/>
          <w:b/>
        </w:rPr>
        <w:t>Iniciativas Estratégicas:</w:t>
      </w:r>
    </w:p>
    <w:p w:rsidR="004924FB" w:rsidRPr="004924FB" w:rsidRDefault="004924FB" w:rsidP="004924FB">
      <w:pPr>
        <w:pStyle w:val="PargrafodaLista"/>
        <w:numPr>
          <w:ilvl w:val="0"/>
          <w:numId w:val="72"/>
        </w:numPr>
        <w:spacing w:after="0" w:line="360" w:lineRule="auto"/>
        <w:jc w:val="both"/>
        <w:rPr>
          <w:rFonts w:asciiTheme="minorHAnsi" w:hAnsiTheme="minorHAnsi"/>
          <w:sz w:val="24"/>
          <w:szCs w:val="24"/>
        </w:rPr>
      </w:pPr>
      <w:r w:rsidRPr="004924FB">
        <w:rPr>
          <w:rFonts w:asciiTheme="minorHAnsi" w:hAnsiTheme="minorHAnsi"/>
          <w:sz w:val="24"/>
          <w:szCs w:val="24"/>
        </w:rPr>
        <w:t>Elaborar instrumento de captação e acompanhamento de demandas.</w:t>
      </w:r>
    </w:p>
    <w:p w:rsidR="004924FB" w:rsidRPr="004924FB" w:rsidRDefault="004924FB" w:rsidP="004924FB">
      <w:pPr>
        <w:pStyle w:val="PargrafodaLista"/>
        <w:numPr>
          <w:ilvl w:val="0"/>
          <w:numId w:val="72"/>
        </w:numPr>
        <w:spacing w:after="0" w:line="360" w:lineRule="auto"/>
        <w:jc w:val="both"/>
        <w:rPr>
          <w:rFonts w:asciiTheme="minorHAnsi" w:hAnsiTheme="minorHAnsi"/>
          <w:sz w:val="24"/>
          <w:szCs w:val="24"/>
        </w:rPr>
      </w:pPr>
      <w:r w:rsidRPr="004924FB">
        <w:rPr>
          <w:rFonts w:asciiTheme="minorHAnsi" w:hAnsiTheme="minorHAnsi"/>
          <w:sz w:val="24"/>
          <w:szCs w:val="24"/>
        </w:rPr>
        <w:t>Realizar encontros com a comunidade para discutir as prioridades durante o processo de captação e destinação</w:t>
      </w:r>
    </w:p>
    <w:p w:rsidR="004924FB" w:rsidRPr="004924FB" w:rsidRDefault="004924FB" w:rsidP="004924FB">
      <w:pPr>
        <w:pStyle w:val="PargrafodaLista"/>
        <w:numPr>
          <w:ilvl w:val="0"/>
          <w:numId w:val="72"/>
        </w:numPr>
        <w:spacing w:after="0" w:line="360" w:lineRule="auto"/>
        <w:jc w:val="both"/>
        <w:rPr>
          <w:rFonts w:asciiTheme="minorHAnsi" w:hAnsiTheme="minorHAnsi"/>
          <w:sz w:val="24"/>
          <w:szCs w:val="24"/>
        </w:rPr>
      </w:pPr>
      <w:r w:rsidRPr="004924FB">
        <w:rPr>
          <w:rFonts w:asciiTheme="minorHAnsi" w:hAnsiTheme="minorHAnsi"/>
          <w:sz w:val="24"/>
          <w:szCs w:val="24"/>
        </w:rPr>
        <w:t>Prestar contas anualmente juntos a comunidade da alocação dos recursos orçamentários no atendimento das demandas</w:t>
      </w:r>
    </w:p>
    <w:p w:rsidR="004924FB" w:rsidRPr="004924FB" w:rsidRDefault="004924FB" w:rsidP="004924FB">
      <w:pPr>
        <w:pStyle w:val="PargrafodaLista"/>
        <w:numPr>
          <w:ilvl w:val="0"/>
          <w:numId w:val="72"/>
        </w:numPr>
        <w:spacing w:after="0" w:line="360" w:lineRule="auto"/>
        <w:jc w:val="both"/>
        <w:rPr>
          <w:rFonts w:asciiTheme="minorHAnsi" w:hAnsiTheme="minorHAnsi"/>
          <w:sz w:val="24"/>
          <w:szCs w:val="24"/>
        </w:rPr>
      </w:pPr>
      <w:r w:rsidRPr="004924FB">
        <w:rPr>
          <w:rFonts w:asciiTheme="minorHAnsi" w:hAnsiTheme="minorHAnsi"/>
          <w:sz w:val="24"/>
          <w:szCs w:val="24"/>
        </w:rPr>
        <w:t>Implantar um programa de redução de desperdícios</w:t>
      </w:r>
    </w:p>
    <w:p w:rsidR="0057590A" w:rsidRPr="004924FB" w:rsidRDefault="00ED4197" w:rsidP="004924FB">
      <w:pPr>
        <w:pStyle w:val="Ttulo1"/>
        <w:numPr>
          <w:ilvl w:val="0"/>
          <w:numId w:val="1"/>
        </w:numPr>
        <w:tabs>
          <w:tab w:val="left" w:pos="426"/>
        </w:tabs>
        <w:spacing w:before="0" w:beforeAutospacing="0" w:after="0" w:afterAutospacing="0" w:line="360" w:lineRule="auto"/>
        <w:ind w:left="0" w:firstLine="0"/>
        <w:jc w:val="both"/>
        <w:rPr>
          <w:rFonts w:asciiTheme="minorHAnsi" w:hAnsiTheme="minorHAnsi"/>
          <w:sz w:val="28"/>
          <w:szCs w:val="28"/>
        </w:rPr>
      </w:pPr>
      <w:r w:rsidRPr="00604DBF">
        <w:rPr>
          <w:sz w:val="24"/>
          <w:szCs w:val="24"/>
        </w:rPr>
        <w:br w:type="page"/>
      </w:r>
      <w:bookmarkStart w:id="19" w:name="_Toc373237097"/>
      <w:r w:rsidR="0057590A" w:rsidRPr="004924FB">
        <w:rPr>
          <w:rFonts w:asciiTheme="minorHAnsi" w:hAnsiTheme="minorHAnsi"/>
          <w:sz w:val="28"/>
          <w:szCs w:val="28"/>
        </w:rPr>
        <w:lastRenderedPageBreak/>
        <w:t>GESTÃO INSTITUCIONAL</w:t>
      </w:r>
      <w:bookmarkEnd w:id="19"/>
    </w:p>
    <w:p w:rsidR="0057590A" w:rsidRPr="006417EF" w:rsidRDefault="0057590A" w:rsidP="002931BF">
      <w:pPr>
        <w:jc w:val="both"/>
        <w:rPr>
          <w:rFonts w:asciiTheme="minorHAnsi" w:hAnsiTheme="minorHAnsi" w:cs="Arial"/>
        </w:rPr>
      </w:pPr>
    </w:p>
    <w:p w:rsidR="002E4D10" w:rsidRPr="001268DA" w:rsidRDefault="0057590A" w:rsidP="00D92B74">
      <w:pPr>
        <w:pStyle w:val="Ttulo2"/>
        <w:numPr>
          <w:ilvl w:val="1"/>
          <w:numId w:val="1"/>
        </w:numPr>
        <w:spacing w:before="0" w:beforeAutospacing="0" w:after="0" w:afterAutospacing="0" w:line="360" w:lineRule="auto"/>
        <w:ind w:left="0" w:firstLine="0"/>
        <w:jc w:val="both"/>
        <w:rPr>
          <w:rFonts w:asciiTheme="minorHAnsi" w:hAnsiTheme="minorHAnsi"/>
          <w:sz w:val="24"/>
          <w:szCs w:val="24"/>
        </w:rPr>
      </w:pPr>
      <w:bookmarkStart w:id="20" w:name="_Toc373237098"/>
      <w:r w:rsidRPr="001268DA">
        <w:rPr>
          <w:rFonts w:asciiTheme="minorHAnsi" w:hAnsiTheme="minorHAnsi"/>
          <w:sz w:val="24"/>
          <w:szCs w:val="24"/>
        </w:rPr>
        <w:t>Organização Administrativa</w:t>
      </w:r>
      <w:bookmarkEnd w:id="20"/>
    </w:p>
    <w:p w:rsidR="002E4D10" w:rsidRPr="004A7A65" w:rsidRDefault="002E4D10" w:rsidP="002931BF">
      <w:pPr>
        <w:jc w:val="both"/>
        <w:rPr>
          <w:rFonts w:asciiTheme="minorHAnsi" w:hAnsiTheme="minorHAnsi" w:cs="Arial"/>
          <w:b/>
        </w:rPr>
      </w:pPr>
    </w:p>
    <w:p w:rsidR="007E6F24" w:rsidRPr="004A7A65" w:rsidRDefault="004D42B5"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21" w:name="_Toc373237099"/>
      <w:r w:rsidRPr="004A7A65">
        <w:rPr>
          <w:rFonts w:asciiTheme="minorHAnsi" w:hAnsiTheme="minorHAnsi"/>
          <w:b w:val="0"/>
          <w:color w:val="auto"/>
          <w:sz w:val="24"/>
          <w:szCs w:val="24"/>
          <w:lang w:val="pt-PT"/>
        </w:rPr>
        <w:t>Estrutura Organizacional e Organograma</w:t>
      </w:r>
      <w:bookmarkEnd w:id="21"/>
    </w:p>
    <w:p w:rsidR="004D42B5" w:rsidRPr="004A7A65" w:rsidRDefault="004D42B5" w:rsidP="002931BF">
      <w:pPr>
        <w:spacing w:line="360" w:lineRule="auto"/>
        <w:jc w:val="both"/>
        <w:rPr>
          <w:rFonts w:asciiTheme="minorHAnsi" w:hAnsiTheme="minorHAnsi" w:cs="Arial"/>
          <w:b/>
        </w:rPr>
      </w:pPr>
    </w:p>
    <w:p w:rsidR="00E32889" w:rsidRPr="004A7A65" w:rsidRDefault="00E32889" w:rsidP="00E32889">
      <w:pPr>
        <w:numPr>
          <w:ilvl w:val="0"/>
          <w:numId w:val="7"/>
        </w:numPr>
        <w:spacing w:line="360" w:lineRule="auto"/>
        <w:jc w:val="both"/>
        <w:rPr>
          <w:rFonts w:asciiTheme="minorHAnsi" w:hAnsiTheme="minorHAnsi" w:cs="Arial"/>
        </w:rPr>
      </w:pPr>
      <w:r w:rsidRPr="004A7A65">
        <w:rPr>
          <w:rFonts w:asciiTheme="minorHAnsi" w:hAnsiTheme="minorHAnsi" w:cs="Arial"/>
        </w:rPr>
        <w:t>Diretoria Geral</w:t>
      </w:r>
    </w:p>
    <w:p w:rsidR="00E32889" w:rsidRPr="004A7A65" w:rsidRDefault="00E32889" w:rsidP="00E32889">
      <w:pPr>
        <w:numPr>
          <w:ilvl w:val="0"/>
          <w:numId w:val="8"/>
        </w:numPr>
        <w:spacing w:line="360" w:lineRule="auto"/>
        <w:jc w:val="both"/>
        <w:rPr>
          <w:rFonts w:asciiTheme="minorHAnsi" w:hAnsiTheme="minorHAnsi" w:cs="Arial"/>
        </w:rPr>
      </w:pPr>
      <w:r w:rsidRPr="004A7A65">
        <w:rPr>
          <w:rFonts w:asciiTheme="minorHAnsi" w:hAnsiTheme="minorHAnsi" w:cs="Arial"/>
        </w:rPr>
        <w:t>Chefe de Gabinete</w:t>
      </w:r>
    </w:p>
    <w:p w:rsidR="00E32889" w:rsidRPr="004A7A65" w:rsidRDefault="00E32889" w:rsidP="00E32889">
      <w:pPr>
        <w:numPr>
          <w:ilvl w:val="0"/>
          <w:numId w:val="8"/>
        </w:numPr>
        <w:spacing w:line="360" w:lineRule="auto"/>
        <w:jc w:val="both"/>
        <w:rPr>
          <w:rFonts w:asciiTheme="minorHAnsi" w:hAnsiTheme="minorHAnsi" w:cs="Arial"/>
        </w:rPr>
      </w:pPr>
      <w:r w:rsidRPr="004A7A65">
        <w:rPr>
          <w:rFonts w:asciiTheme="minorHAnsi" w:hAnsiTheme="minorHAnsi" w:cs="Arial"/>
        </w:rPr>
        <w:t>Coordenação de Tecnologia da Informação</w:t>
      </w:r>
    </w:p>
    <w:p w:rsidR="00E32889" w:rsidRDefault="00E32889" w:rsidP="00E32889">
      <w:pPr>
        <w:numPr>
          <w:ilvl w:val="0"/>
          <w:numId w:val="8"/>
        </w:numPr>
        <w:spacing w:line="360" w:lineRule="auto"/>
        <w:jc w:val="both"/>
        <w:rPr>
          <w:rFonts w:asciiTheme="minorHAnsi" w:hAnsiTheme="minorHAnsi" w:cs="Arial"/>
        </w:rPr>
      </w:pPr>
      <w:r w:rsidRPr="004A7A65">
        <w:rPr>
          <w:rFonts w:asciiTheme="minorHAnsi" w:hAnsiTheme="minorHAnsi" w:cs="Arial"/>
        </w:rPr>
        <w:t>Coordenação de Gestão de Pessoas</w:t>
      </w:r>
    </w:p>
    <w:p w:rsidR="00E32889" w:rsidRPr="004A7A65" w:rsidRDefault="00E32889" w:rsidP="00E32889">
      <w:pPr>
        <w:numPr>
          <w:ilvl w:val="0"/>
          <w:numId w:val="8"/>
        </w:numPr>
        <w:spacing w:line="360" w:lineRule="auto"/>
        <w:jc w:val="both"/>
        <w:rPr>
          <w:rFonts w:asciiTheme="minorHAnsi" w:hAnsiTheme="minorHAnsi" w:cs="Arial"/>
        </w:rPr>
      </w:pPr>
      <w:r>
        <w:rPr>
          <w:rFonts w:asciiTheme="minorHAnsi" w:hAnsiTheme="minorHAnsi" w:cs="Arial"/>
        </w:rPr>
        <w:t>Coordenação de Pesquisa e Extensão</w:t>
      </w:r>
    </w:p>
    <w:p w:rsidR="00E32889" w:rsidRPr="004A7A65" w:rsidRDefault="00E32889" w:rsidP="00E32889">
      <w:pPr>
        <w:numPr>
          <w:ilvl w:val="0"/>
          <w:numId w:val="8"/>
        </w:numPr>
        <w:spacing w:line="360" w:lineRule="auto"/>
        <w:jc w:val="both"/>
        <w:rPr>
          <w:rFonts w:asciiTheme="minorHAnsi" w:hAnsiTheme="minorHAnsi" w:cs="Arial"/>
        </w:rPr>
      </w:pPr>
      <w:r w:rsidRPr="004A7A65">
        <w:rPr>
          <w:rFonts w:asciiTheme="minorHAnsi" w:hAnsiTheme="minorHAnsi" w:cs="Arial"/>
        </w:rPr>
        <w:t>Departamento de Ensino</w:t>
      </w:r>
    </w:p>
    <w:p w:rsidR="00E32889" w:rsidRPr="004A7A65" w:rsidRDefault="00E32889" w:rsidP="00E32889">
      <w:pPr>
        <w:numPr>
          <w:ilvl w:val="0"/>
          <w:numId w:val="8"/>
        </w:numPr>
        <w:spacing w:line="360" w:lineRule="auto"/>
        <w:jc w:val="both"/>
        <w:rPr>
          <w:rFonts w:asciiTheme="minorHAnsi" w:hAnsiTheme="minorHAnsi" w:cs="Arial"/>
        </w:rPr>
      </w:pPr>
      <w:r w:rsidRPr="004A7A65">
        <w:rPr>
          <w:rFonts w:asciiTheme="minorHAnsi" w:hAnsiTheme="minorHAnsi" w:cs="Arial"/>
        </w:rPr>
        <w:t>Departamento de Administração e Planejamento</w:t>
      </w:r>
    </w:p>
    <w:p w:rsidR="00E32889" w:rsidRPr="004A7A65" w:rsidRDefault="00E32889" w:rsidP="00E32889">
      <w:pPr>
        <w:spacing w:line="360" w:lineRule="auto"/>
        <w:jc w:val="both"/>
        <w:rPr>
          <w:rFonts w:asciiTheme="minorHAnsi" w:hAnsiTheme="minorHAnsi" w:cs="Arial"/>
        </w:rPr>
      </w:pPr>
    </w:p>
    <w:p w:rsidR="00E32889" w:rsidRPr="004A7A65" w:rsidRDefault="00E32889" w:rsidP="00E32889">
      <w:pPr>
        <w:numPr>
          <w:ilvl w:val="0"/>
          <w:numId w:val="7"/>
        </w:numPr>
        <w:spacing w:line="360" w:lineRule="auto"/>
        <w:jc w:val="both"/>
        <w:rPr>
          <w:rFonts w:asciiTheme="minorHAnsi" w:hAnsiTheme="minorHAnsi" w:cs="Arial"/>
        </w:rPr>
      </w:pPr>
      <w:r w:rsidRPr="004A7A65">
        <w:rPr>
          <w:rFonts w:asciiTheme="minorHAnsi" w:hAnsiTheme="minorHAnsi" w:cs="Arial"/>
        </w:rPr>
        <w:t>Departamento de Ensino</w:t>
      </w:r>
    </w:p>
    <w:p w:rsidR="00E32889" w:rsidRPr="004A7A65" w:rsidRDefault="00E32889" w:rsidP="008A7BC3">
      <w:pPr>
        <w:numPr>
          <w:ilvl w:val="0"/>
          <w:numId w:val="14"/>
        </w:numPr>
        <w:spacing w:line="360" w:lineRule="auto"/>
        <w:jc w:val="both"/>
        <w:rPr>
          <w:rFonts w:asciiTheme="minorHAnsi" w:hAnsiTheme="minorHAnsi" w:cs="Arial"/>
        </w:rPr>
      </w:pPr>
      <w:r w:rsidRPr="004A7A65">
        <w:rPr>
          <w:rFonts w:asciiTheme="minorHAnsi" w:hAnsiTheme="minorHAnsi" w:cs="Arial"/>
        </w:rPr>
        <w:t>Assistente do Departamento de Ensino</w:t>
      </w:r>
    </w:p>
    <w:p w:rsidR="00E32889" w:rsidRPr="004A7A65" w:rsidRDefault="00E32889" w:rsidP="008A7BC3">
      <w:pPr>
        <w:numPr>
          <w:ilvl w:val="0"/>
          <w:numId w:val="14"/>
        </w:numPr>
        <w:spacing w:line="360" w:lineRule="auto"/>
        <w:jc w:val="both"/>
        <w:rPr>
          <w:rFonts w:asciiTheme="minorHAnsi" w:hAnsiTheme="minorHAnsi" w:cs="Arial"/>
        </w:rPr>
      </w:pPr>
      <w:r w:rsidRPr="004A7A65">
        <w:rPr>
          <w:rFonts w:asciiTheme="minorHAnsi" w:hAnsiTheme="minorHAnsi" w:cs="Arial"/>
        </w:rPr>
        <w:t>Coordenação de Controle Acadêmico</w:t>
      </w:r>
    </w:p>
    <w:p w:rsidR="00E32889" w:rsidRPr="004A7A65" w:rsidRDefault="00E32889" w:rsidP="008A7BC3">
      <w:pPr>
        <w:numPr>
          <w:ilvl w:val="0"/>
          <w:numId w:val="14"/>
        </w:numPr>
        <w:spacing w:line="360" w:lineRule="auto"/>
        <w:jc w:val="both"/>
        <w:rPr>
          <w:rFonts w:asciiTheme="minorHAnsi" w:hAnsiTheme="minorHAnsi" w:cs="Arial"/>
        </w:rPr>
      </w:pPr>
      <w:r w:rsidRPr="004A7A65">
        <w:rPr>
          <w:rFonts w:asciiTheme="minorHAnsi" w:hAnsiTheme="minorHAnsi" w:cs="Arial"/>
        </w:rPr>
        <w:t>Coordenação Técnico-Pedagógica</w:t>
      </w:r>
    </w:p>
    <w:p w:rsidR="00E32889" w:rsidRPr="004A7A65" w:rsidRDefault="00E32889" w:rsidP="008A7BC3">
      <w:pPr>
        <w:numPr>
          <w:ilvl w:val="0"/>
          <w:numId w:val="14"/>
        </w:numPr>
        <w:spacing w:line="360" w:lineRule="auto"/>
        <w:jc w:val="both"/>
        <w:rPr>
          <w:rFonts w:asciiTheme="minorHAnsi" w:hAnsiTheme="minorHAnsi" w:cs="Arial"/>
        </w:rPr>
      </w:pPr>
      <w:r w:rsidRPr="004A7A65">
        <w:rPr>
          <w:rFonts w:asciiTheme="minorHAnsi" w:hAnsiTheme="minorHAnsi" w:cs="Arial"/>
        </w:rPr>
        <w:t>Coordenação de Assuntos Estudantis</w:t>
      </w:r>
    </w:p>
    <w:p w:rsidR="00E32889" w:rsidRPr="004A7A65" w:rsidRDefault="00E32889" w:rsidP="00E32889">
      <w:pPr>
        <w:spacing w:line="360" w:lineRule="auto"/>
        <w:jc w:val="both"/>
      </w:pPr>
    </w:p>
    <w:p w:rsidR="00E32889" w:rsidRPr="004A7A65" w:rsidRDefault="00E32889" w:rsidP="00E32889">
      <w:pPr>
        <w:numPr>
          <w:ilvl w:val="0"/>
          <w:numId w:val="7"/>
        </w:numPr>
        <w:spacing w:line="360" w:lineRule="auto"/>
        <w:jc w:val="both"/>
        <w:rPr>
          <w:rFonts w:asciiTheme="minorHAnsi" w:hAnsiTheme="minorHAnsi" w:cs="Arial"/>
        </w:rPr>
      </w:pPr>
      <w:r w:rsidRPr="004A7A65">
        <w:rPr>
          <w:rFonts w:asciiTheme="minorHAnsi" w:hAnsiTheme="minorHAnsi" w:cs="Arial"/>
        </w:rPr>
        <w:t>Departamento de Administração e Planejamento</w:t>
      </w:r>
    </w:p>
    <w:p w:rsidR="00E32889" w:rsidRPr="004A7A65" w:rsidRDefault="00E32889" w:rsidP="00E32889">
      <w:pPr>
        <w:numPr>
          <w:ilvl w:val="0"/>
          <w:numId w:val="9"/>
        </w:numPr>
        <w:spacing w:line="360" w:lineRule="auto"/>
        <w:jc w:val="both"/>
        <w:rPr>
          <w:rFonts w:asciiTheme="minorHAnsi" w:hAnsiTheme="minorHAnsi" w:cs="Arial"/>
        </w:rPr>
      </w:pPr>
      <w:r w:rsidRPr="004A7A65">
        <w:rPr>
          <w:rFonts w:asciiTheme="minorHAnsi" w:hAnsiTheme="minorHAnsi" w:cs="Arial"/>
        </w:rPr>
        <w:t>Coordenação de Almoxarifado e Patrimônio</w:t>
      </w:r>
    </w:p>
    <w:p w:rsidR="00E32889" w:rsidRPr="004A7A65" w:rsidRDefault="00E32889" w:rsidP="00E32889">
      <w:pPr>
        <w:numPr>
          <w:ilvl w:val="0"/>
          <w:numId w:val="9"/>
        </w:numPr>
        <w:spacing w:line="360" w:lineRule="auto"/>
        <w:jc w:val="both"/>
        <w:rPr>
          <w:rFonts w:asciiTheme="minorHAnsi" w:hAnsiTheme="minorHAnsi" w:cs="Arial"/>
        </w:rPr>
      </w:pPr>
      <w:r w:rsidRPr="004A7A65">
        <w:rPr>
          <w:rFonts w:asciiTheme="minorHAnsi" w:hAnsiTheme="minorHAnsi" w:cs="Arial"/>
        </w:rPr>
        <w:t>Coordenação de Aquisições e Contratações</w:t>
      </w:r>
    </w:p>
    <w:p w:rsidR="00E32889" w:rsidRPr="004A7A65" w:rsidRDefault="00E32889" w:rsidP="00E32889">
      <w:pPr>
        <w:numPr>
          <w:ilvl w:val="0"/>
          <w:numId w:val="9"/>
        </w:numPr>
        <w:spacing w:line="360" w:lineRule="auto"/>
        <w:jc w:val="both"/>
        <w:rPr>
          <w:rFonts w:asciiTheme="minorHAnsi" w:hAnsiTheme="minorHAnsi" w:cs="Arial"/>
        </w:rPr>
      </w:pPr>
      <w:r w:rsidRPr="004A7A65">
        <w:rPr>
          <w:rFonts w:asciiTheme="minorHAnsi" w:hAnsiTheme="minorHAnsi" w:cs="Arial"/>
        </w:rPr>
        <w:t>Coordenação de Execução Orçamentária e Financeira</w:t>
      </w:r>
    </w:p>
    <w:p w:rsidR="00E32889" w:rsidRPr="004A7A65" w:rsidRDefault="00E32889" w:rsidP="00E32889">
      <w:pPr>
        <w:numPr>
          <w:ilvl w:val="0"/>
          <w:numId w:val="9"/>
        </w:numPr>
        <w:spacing w:line="360" w:lineRule="auto"/>
        <w:jc w:val="both"/>
        <w:rPr>
          <w:rFonts w:asciiTheme="minorHAnsi" w:hAnsiTheme="minorHAnsi" w:cs="Arial"/>
        </w:rPr>
      </w:pPr>
      <w:r w:rsidRPr="004A7A65">
        <w:rPr>
          <w:rFonts w:asciiTheme="minorHAnsi" w:hAnsiTheme="minorHAnsi" w:cs="Arial"/>
        </w:rPr>
        <w:t>Coordenação de Infraestrutura.</w:t>
      </w:r>
    </w:p>
    <w:p w:rsidR="00E32889" w:rsidRPr="004A7A65" w:rsidRDefault="00E32889" w:rsidP="00E32889">
      <w:pPr>
        <w:numPr>
          <w:ilvl w:val="0"/>
          <w:numId w:val="9"/>
        </w:numPr>
        <w:spacing w:line="360" w:lineRule="auto"/>
        <w:jc w:val="both"/>
        <w:rPr>
          <w:rFonts w:asciiTheme="minorHAnsi" w:hAnsiTheme="minorHAnsi" w:cs="Arial"/>
        </w:rPr>
        <w:sectPr w:rsidR="00E32889" w:rsidRPr="004A7A65" w:rsidSect="0078719D">
          <w:footerReference w:type="even" r:id="rId15"/>
          <w:footerReference w:type="default" r:id="rId16"/>
          <w:type w:val="nextColumn"/>
          <w:pgSz w:w="11906" w:h="16838" w:code="9"/>
          <w:pgMar w:top="1418" w:right="1134" w:bottom="1134" w:left="1418" w:header="454" w:footer="397" w:gutter="0"/>
          <w:cols w:space="708"/>
          <w:docGrid w:linePitch="360"/>
        </w:sectPr>
      </w:pPr>
    </w:p>
    <w:p w:rsidR="00B97790" w:rsidRPr="004A7A65" w:rsidRDefault="00B97790" w:rsidP="00B97790">
      <w:pPr>
        <w:spacing w:line="360" w:lineRule="auto"/>
        <w:ind w:left="720"/>
        <w:jc w:val="both"/>
        <w:rPr>
          <w:rFonts w:asciiTheme="minorHAnsi" w:hAnsiTheme="minorHAnsi" w:cs="Arial"/>
        </w:rPr>
      </w:pPr>
    </w:p>
    <w:p w:rsidR="002E4D10" w:rsidRDefault="004D42B5" w:rsidP="002931BF">
      <w:pPr>
        <w:spacing w:line="360" w:lineRule="auto"/>
        <w:jc w:val="both"/>
        <w:rPr>
          <w:rFonts w:asciiTheme="minorHAnsi" w:hAnsiTheme="minorHAnsi" w:cs="Arial"/>
          <w:i/>
        </w:rPr>
      </w:pPr>
      <w:r w:rsidRPr="00054124">
        <w:rPr>
          <w:rFonts w:asciiTheme="minorHAnsi" w:hAnsiTheme="minorHAnsi" w:cs="Arial"/>
          <w:i/>
        </w:rPr>
        <w:t>Organograma</w:t>
      </w:r>
    </w:p>
    <w:p w:rsidR="00054124" w:rsidRPr="00054124" w:rsidRDefault="00182316" w:rsidP="003801B5">
      <w:pPr>
        <w:spacing w:line="360" w:lineRule="auto"/>
        <w:jc w:val="center"/>
        <w:rPr>
          <w:rFonts w:asciiTheme="minorHAnsi" w:hAnsiTheme="minorHAnsi" w:cs="Arial"/>
          <w:noProof/>
        </w:rPr>
      </w:pPr>
      <w:r>
        <w:rPr>
          <w:rFonts w:asciiTheme="minorHAnsi" w:hAnsiTheme="minorHAnsi" w:cs="Arial"/>
          <w:b/>
          <w:noProof/>
        </w:rPr>
        <w:drawing>
          <wp:inline distT="0" distB="0" distL="0" distR="0">
            <wp:extent cx="9058910" cy="5231130"/>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9058910" cy="5231130"/>
                    </a:xfrm>
                    <a:prstGeom prst="rect">
                      <a:avLst/>
                    </a:prstGeom>
                    <a:noFill/>
                    <a:ln w="9525">
                      <a:noFill/>
                      <a:miter lim="800000"/>
                      <a:headEnd/>
                      <a:tailEnd/>
                    </a:ln>
                  </pic:spPr>
                </pic:pic>
              </a:graphicData>
            </a:graphic>
          </wp:inline>
        </w:drawing>
      </w:r>
    </w:p>
    <w:p w:rsidR="00054124" w:rsidRPr="00054124" w:rsidRDefault="00054124" w:rsidP="002931BF">
      <w:pPr>
        <w:spacing w:line="360" w:lineRule="auto"/>
        <w:jc w:val="both"/>
        <w:rPr>
          <w:rFonts w:asciiTheme="minorHAnsi" w:hAnsiTheme="minorHAnsi" w:cs="Arial"/>
          <w:noProof/>
        </w:rPr>
      </w:pPr>
      <w:r>
        <w:rPr>
          <w:rFonts w:asciiTheme="minorHAnsi" w:hAnsiTheme="minorHAnsi" w:cs="Arial"/>
          <w:noProof/>
        </w:rPr>
        <w:t>Conforme a Portaria nº 918/GR de 11 de setembro de 2013.</w:t>
      </w:r>
    </w:p>
    <w:p w:rsidR="00D808A0" w:rsidRDefault="00D808A0" w:rsidP="002931BF">
      <w:pPr>
        <w:spacing w:line="360" w:lineRule="auto"/>
        <w:jc w:val="both"/>
        <w:rPr>
          <w:rFonts w:asciiTheme="minorHAnsi" w:hAnsiTheme="minorHAnsi" w:cs="Arial"/>
          <w:b/>
          <w:highlight w:val="yellow"/>
        </w:rPr>
        <w:sectPr w:rsidR="00D808A0" w:rsidSect="00925CFA">
          <w:footerReference w:type="even" r:id="rId18"/>
          <w:footerReference w:type="default" r:id="rId19"/>
          <w:pgSz w:w="16838" w:h="11906" w:orient="landscape" w:code="9"/>
          <w:pgMar w:top="709" w:right="1134" w:bottom="709" w:left="1418" w:header="425" w:footer="709" w:gutter="0"/>
          <w:cols w:space="708"/>
          <w:docGrid w:linePitch="360"/>
        </w:sectPr>
      </w:pPr>
    </w:p>
    <w:p w:rsidR="006866D7" w:rsidRPr="002E238E" w:rsidRDefault="006866D7"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22" w:name="_Toc373237100"/>
      <w:r w:rsidRPr="002E238E">
        <w:rPr>
          <w:rFonts w:asciiTheme="minorHAnsi" w:hAnsiTheme="minorHAnsi"/>
          <w:b w:val="0"/>
          <w:color w:val="auto"/>
          <w:sz w:val="24"/>
          <w:szCs w:val="24"/>
          <w:lang w:val="pt-PT"/>
        </w:rPr>
        <w:lastRenderedPageBreak/>
        <w:t>Relações e Parcerias com a Comunidade, Instituições e Empresas</w:t>
      </w:r>
      <w:bookmarkEnd w:id="22"/>
    </w:p>
    <w:p w:rsidR="008776C5" w:rsidRPr="002E238E" w:rsidRDefault="008776C5" w:rsidP="002931BF">
      <w:pPr>
        <w:spacing w:line="360" w:lineRule="auto"/>
        <w:ind w:left="720"/>
        <w:jc w:val="both"/>
        <w:rPr>
          <w:rFonts w:asciiTheme="minorHAnsi" w:hAnsiTheme="minorHAnsi" w:cs="Arial"/>
        </w:rPr>
      </w:pPr>
    </w:p>
    <w:p w:rsidR="008776C5" w:rsidRPr="002E238E" w:rsidRDefault="008776C5" w:rsidP="002931BF">
      <w:pPr>
        <w:spacing w:line="360" w:lineRule="auto"/>
        <w:ind w:firstLine="709"/>
        <w:jc w:val="both"/>
        <w:rPr>
          <w:rFonts w:asciiTheme="minorHAnsi" w:hAnsiTheme="minorHAnsi" w:cs="Arial"/>
        </w:rPr>
      </w:pPr>
      <w:r w:rsidRPr="002E238E">
        <w:rPr>
          <w:rFonts w:asciiTheme="minorHAnsi" w:hAnsiTheme="minorHAnsi" w:cs="Arial"/>
        </w:rPr>
        <w:t>As parcerias têm como base a complementaridade dos recursos visando à prestação de melhores serviços a comunidade na qual o IFCE está inserido. É inquestionável o fato de que bons parceiros suprem habilidades, conhecimentos técnicos e outras competências que, de diversos modos, podem auxiliar as instituições a maximizar o seu resultado final.</w:t>
      </w:r>
    </w:p>
    <w:p w:rsidR="008776C5" w:rsidRPr="002E238E" w:rsidRDefault="008776C5" w:rsidP="002931BF">
      <w:pPr>
        <w:spacing w:line="360" w:lineRule="auto"/>
        <w:ind w:firstLine="709"/>
        <w:jc w:val="both"/>
        <w:rPr>
          <w:rFonts w:asciiTheme="minorHAnsi" w:hAnsiTheme="minorHAnsi" w:cs="Arial"/>
        </w:rPr>
      </w:pPr>
      <w:r w:rsidRPr="002E238E">
        <w:rPr>
          <w:rFonts w:ascii="Calibri" w:hAnsi="Calibri" w:cs="Arial"/>
        </w:rPr>
        <w:t xml:space="preserve">As </w:t>
      </w:r>
      <w:r w:rsidRPr="002E238E">
        <w:rPr>
          <w:rFonts w:asciiTheme="minorHAnsi" w:hAnsiTheme="minorHAnsi" w:cs="Arial"/>
        </w:rPr>
        <w:t>parcerias</w:t>
      </w:r>
      <w:r w:rsidRPr="002E238E">
        <w:rPr>
          <w:rFonts w:ascii="Calibri" w:hAnsi="Calibri" w:cs="Arial"/>
        </w:rPr>
        <w:t xml:space="preserve"> que ocorrem entre </w:t>
      </w:r>
      <w:r w:rsidRPr="002E238E">
        <w:rPr>
          <w:rFonts w:asciiTheme="minorHAnsi" w:hAnsiTheme="minorHAnsi" w:cs="Arial"/>
        </w:rPr>
        <w:t xml:space="preserve">as instituições </w:t>
      </w:r>
      <w:r w:rsidRPr="002E238E">
        <w:rPr>
          <w:rFonts w:ascii="Calibri" w:hAnsi="Calibri" w:cs="Arial"/>
        </w:rPr>
        <w:t>envolvem compromissos mútuos de coope</w:t>
      </w:r>
      <w:r w:rsidRPr="002E238E">
        <w:rPr>
          <w:rFonts w:asciiTheme="minorHAnsi" w:hAnsiTheme="minorHAnsi" w:cs="Arial"/>
        </w:rPr>
        <w:t xml:space="preserve">ração e de aprendizado em comum, </w:t>
      </w:r>
      <w:r w:rsidRPr="002E238E">
        <w:rPr>
          <w:rFonts w:ascii="Calibri" w:hAnsi="Calibri" w:cs="Arial"/>
        </w:rPr>
        <w:t>com ganhos revertidos em benefícios sociais e econômicos, redução de custos e investimentos.</w:t>
      </w:r>
    </w:p>
    <w:p w:rsidR="008776C5" w:rsidRPr="003801B5" w:rsidRDefault="008776C5" w:rsidP="003801B5">
      <w:pPr>
        <w:spacing w:line="360" w:lineRule="auto"/>
        <w:ind w:firstLine="709"/>
        <w:jc w:val="both"/>
        <w:rPr>
          <w:rFonts w:asciiTheme="minorHAnsi" w:hAnsiTheme="minorHAnsi" w:cs="Arial"/>
        </w:rPr>
      </w:pPr>
      <w:r w:rsidRPr="003801B5">
        <w:rPr>
          <w:rFonts w:asciiTheme="minorHAnsi" w:hAnsiTheme="minorHAnsi" w:cs="Arial"/>
        </w:rPr>
        <w:t xml:space="preserve">Sob essa ótica, o </w:t>
      </w:r>
      <w:r w:rsidRPr="003801B5">
        <w:rPr>
          <w:rFonts w:asciiTheme="minorHAnsi" w:hAnsiTheme="minorHAnsi" w:cs="Arial"/>
          <w:i/>
        </w:rPr>
        <w:t>campus</w:t>
      </w:r>
      <w:r w:rsidRPr="003801B5">
        <w:rPr>
          <w:rFonts w:asciiTheme="minorHAnsi" w:hAnsiTheme="minorHAnsi" w:cs="Arial"/>
        </w:rPr>
        <w:t xml:space="preserve"> de </w:t>
      </w:r>
      <w:r w:rsidR="00E32889">
        <w:rPr>
          <w:rFonts w:asciiTheme="minorHAnsi" w:hAnsiTheme="minorHAnsi" w:cs="Arial"/>
        </w:rPr>
        <w:t>Acaraú</w:t>
      </w:r>
      <w:r w:rsidRPr="003801B5">
        <w:rPr>
          <w:rFonts w:asciiTheme="minorHAnsi" w:hAnsiTheme="minorHAnsi" w:cs="Arial"/>
        </w:rPr>
        <w:t>, possui parcerias com as seguintes instituições:</w:t>
      </w:r>
    </w:p>
    <w:p w:rsidR="00FB3913" w:rsidRPr="003801B5" w:rsidRDefault="00FB3913" w:rsidP="003801B5">
      <w:pPr>
        <w:pStyle w:val="PargrafodaLista"/>
        <w:spacing w:after="0" w:line="360" w:lineRule="auto"/>
        <w:ind w:left="2160"/>
        <w:jc w:val="both"/>
        <w:rPr>
          <w:rFonts w:asciiTheme="minorHAnsi" w:eastAsia="Times New Roman" w:hAnsiTheme="minorHAnsi" w:cs="Arial"/>
          <w:sz w:val="24"/>
          <w:szCs w:val="24"/>
          <w:lang w:eastAsia="pt-BR"/>
        </w:rPr>
      </w:pPr>
    </w:p>
    <w:p w:rsidR="00E32889" w:rsidRDefault="00E32889" w:rsidP="008A7BC3">
      <w:pPr>
        <w:pStyle w:val="PargrafodaLista"/>
        <w:numPr>
          <w:ilvl w:val="0"/>
          <w:numId w:val="24"/>
        </w:numPr>
        <w:spacing w:after="0" w:line="360" w:lineRule="auto"/>
        <w:ind w:left="0" w:firstLine="0"/>
        <w:rPr>
          <w:rFonts w:asciiTheme="minorHAnsi" w:hAnsiTheme="minorHAnsi" w:cs="Arial"/>
          <w:sz w:val="24"/>
          <w:szCs w:val="24"/>
        </w:rPr>
      </w:pPr>
      <w:r>
        <w:rPr>
          <w:rFonts w:asciiTheme="minorHAnsi" w:hAnsiTheme="minorHAnsi" w:cs="Arial"/>
          <w:sz w:val="24"/>
          <w:szCs w:val="24"/>
        </w:rPr>
        <w:t>Parcerias firmadas</w:t>
      </w:r>
    </w:p>
    <w:p w:rsidR="00E32889" w:rsidRDefault="00E32889" w:rsidP="00E32889">
      <w:pPr>
        <w:pStyle w:val="PargrafodaLista"/>
        <w:spacing w:after="0" w:line="360" w:lineRule="auto"/>
        <w:ind w:left="0"/>
        <w:rPr>
          <w:rFonts w:asciiTheme="minorHAnsi" w:hAnsiTheme="minorHAnsi" w:cs="Arial"/>
          <w:sz w:val="24"/>
          <w:szCs w:val="24"/>
        </w:rPr>
      </w:pPr>
    </w:p>
    <w:p w:rsidR="00E32889" w:rsidRPr="00E32889" w:rsidRDefault="00E32889" w:rsidP="00E32889">
      <w:pPr>
        <w:pStyle w:val="Legenda"/>
        <w:keepNext/>
        <w:jc w:val="center"/>
        <w:rPr>
          <w:rFonts w:asciiTheme="minorHAnsi" w:hAnsiTheme="minorHAnsi"/>
          <w:b w:val="0"/>
        </w:rPr>
      </w:pPr>
      <w:bookmarkStart w:id="23" w:name="_Toc373237147"/>
      <w:r w:rsidRPr="00E32889">
        <w:rPr>
          <w:rFonts w:asciiTheme="minorHAnsi" w:hAnsiTheme="minorHAnsi"/>
          <w:b w:val="0"/>
        </w:rPr>
        <w:t xml:space="preserve">Quadro </w:t>
      </w:r>
      <w:r w:rsidR="00962542" w:rsidRPr="00E32889">
        <w:rPr>
          <w:rFonts w:asciiTheme="minorHAnsi" w:hAnsiTheme="minorHAnsi"/>
          <w:b w:val="0"/>
        </w:rPr>
        <w:fldChar w:fldCharType="begin"/>
      </w:r>
      <w:r w:rsidRPr="00E32889">
        <w:rPr>
          <w:rFonts w:asciiTheme="minorHAnsi" w:hAnsiTheme="minorHAnsi"/>
          <w:b w:val="0"/>
        </w:rPr>
        <w:instrText xml:space="preserve"> SEQ Quadro \* ARABIC </w:instrText>
      </w:r>
      <w:r w:rsidR="00962542" w:rsidRPr="00E32889">
        <w:rPr>
          <w:rFonts w:asciiTheme="minorHAnsi" w:hAnsiTheme="minorHAnsi"/>
          <w:b w:val="0"/>
        </w:rPr>
        <w:fldChar w:fldCharType="separate"/>
      </w:r>
      <w:r>
        <w:rPr>
          <w:rFonts w:asciiTheme="minorHAnsi" w:hAnsiTheme="minorHAnsi"/>
          <w:b w:val="0"/>
          <w:noProof/>
        </w:rPr>
        <w:t>1</w:t>
      </w:r>
      <w:r w:rsidR="00962542" w:rsidRPr="00E32889">
        <w:rPr>
          <w:rFonts w:asciiTheme="minorHAnsi" w:hAnsiTheme="minorHAnsi"/>
          <w:b w:val="0"/>
        </w:rPr>
        <w:fldChar w:fldCharType="end"/>
      </w:r>
      <w:r w:rsidRPr="00E32889">
        <w:rPr>
          <w:rFonts w:asciiTheme="minorHAnsi" w:hAnsiTheme="minorHAnsi"/>
          <w:b w:val="0"/>
        </w:rPr>
        <w:t xml:space="preserve"> - </w:t>
      </w:r>
      <w:r>
        <w:rPr>
          <w:rFonts w:asciiTheme="minorHAnsi" w:hAnsiTheme="minorHAnsi"/>
          <w:b w:val="0"/>
        </w:rPr>
        <w:t xml:space="preserve">Parcerias Vigentes do </w:t>
      </w:r>
      <w:r w:rsidRPr="00E32889">
        <w:rPr>
          <w:rFonts w:asciiTheme="minorHAnsi" w:hAnsiTheme="minorHAnsi"/>
          <w:b w:val="0"/>
          <w:i/>
        </w:rPr>
        <w:t>campus</w:t>
      </w:r>
      <w:r>
        <w:rPr>
          <w:rFonts w:asciiTheme="minorHAnsi" w:hAnsiTheme="minorHAnsi"/>
          <w:b w:val="0"/>
        </w:rPr>
        <w:t xml:space="preserve"> de Acaraú</w:t>
      </w:r>
      <w:bookmarkEnd w:id="23"/>
    </w:p>
    <w:p w:rsidR="00E32889" w:rsidRPr="00E32889" w:rsidRDefault="00E32889" w:rsidP="00E3288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6"/>
        <w:gridCol w:w="1947"/>
        <w:gridCol w:w="4114"/>
      </w:tblGrid>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vAlign w:val="center"/>
            <w:hideMark/>
          </w:tcPr>
          <w:p w:rsidR="00E32889" w:rsidRPr="00E32889" w:rsidRDefault="00E32889" w:rsidP="00E32889">
            <w:pPr>
              <w:jc w:val="center"/>
              <w:rPr>
                <w:rFonts w:asciiTheme="minorHAnsi" w:hAnsiTheme="minorHAnsi"/>
                <w:b/>
                <w:sz w:val="20"/>
                <w:szCs w:val="20"/>
                <w:lang w:eastAsia="en-US"/>
              </w:rPr>
            </w:pPr>
            <w:r w:rsidRPr="00E32889">
              <w:rPr>
                <w:rFonts w:asciiTheme="minorHAnsi" w:hAnsiTheme="minorHAnsi"/>
                <w:b/>
                <w:sz w:val="20"/>
                <w:szCs w:val="20"/>
              </w:rPr>
              <w:t>Nome da Instituição Parceira</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vAlign w:val="center"/>
            <w:hideMark/>
          </w:tcPr>
          <w:p w:rsidR="00E32889" w:rsidRPr="00E32889" w:rsidRDefault="00E32889" w:rsidP="00E32889">
            <w:pPr>
              <w:jc w:val="center"/>
              <w:rPr>
                <w:rFonts w:asciiTheme="minorHAnsi" w:hAnsiTheme="minorHAnsi"/>
                <w:b/>
                <w:sz w:val="20"/>
                <w:szCs w:val="20"/>
                <w:lang w:eastAsia="en-US"/>
              </w:rPr>
            </w:pPr>
            <w:r w:rsidRPr="00E32889">
              <w:rPr>
                <w:rFonts w:asciiTheme="minorHAnsi" w:hAnsiTheme="minorHAnsi"/>
                <w:b/>
                <w:sz w:val="20"/>
                <w:szCs w:val="20"/>
              </w:rPr>
              <w:t>Natureza da Parceria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vAlign w:val="center"/>
            <w:hideMark/>
          </w:tcPr>
          <w:p w:rsidR="00E32889" w:rsidRPr="00E32889" w:rsidRDefault="00E32889" w:rsidP="00E32889">
            <w:pPr>
              <w:jc w:val="center"/>
              <w:rPr>
                <w:rFonts w:asciiTheme="minorHAnsi" w:hAnsiTheme="minorHAnsi"/>
                <w:b/>
                <w:sz w:val="20"/>
                <w:szCs w:val="20"/>
                <w:lang w:eastAsia="en-US"/>
              </w:rPr>
            </w:pPr>
            <w:r w:rsidRPr="00E32889">
              <w:rPr>
                <w:rFonts w:asciiTheme="minorHAnsi" w:hAnsiTheme="minorHAnsi"/>
                <w:b/>
                <w:sz w:val="20"/>
                <w:szCs w:val="20"/>
              </w:rPr>
              <w:t>Descrição da Parceria</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proofErr w:type="spellStart"/>
            <w:r w:rsidRPr="00E32889">
              <w:rPr>
                <w:rFonts w:asciiTheme="minorHAnsi" w:hAnsiTheme="minorHAnsi"/>
                <w:sz w:val="20"/>
                <w:szCs w:val="20"/>
              </w:rPr>
              <w:t>Almare</w:t>
            </w:r>
            <w:proofErr w:type="spellEnd"/>
            <w:r w:rsidRPr="00E32889">
              <w:rPr>
                <w:rFonts w:asciiTheme="minorHAnsi" w:hAnsiTheme="minorHAnsi"/>
                <w:sz w:val="20"/>
                <w:szCs w:val="20"/>
              </w:rPr>
              <w:t xml:space="preserve"> Alimentos</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Visita Técnica</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Associação dos Criadores de Camarão da Costa Negra (ACCN)</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Eventos e Disponibilidade de Estágios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proofErr w:type="spellStart"/>
            <w:r w:rsidRPr="00E32889">
              <w:rPr>
                <w:rFonts w:asciiTheme="minorHAnsi" w:hAnsiTheme="minorHAnsi"/>
                <w:sz w:val="20"/>
                <w:szCs w:val="20"/>
              </w:rPr>
              <w:t>Cajucoco</w:t>
            </w:r>
            <w:proofErr w:type="spellEnd"/>
            <w:r w:rsidRPr="00E32889">
              <w:rPr>
                <w:rFonts w:asciiTheme="minorHAnsi" w:hAnsiTheme="minorHAnsi"/>
                <w:sz w:val="20"/>
                <w:szCs w:val="20"/>
              </w:rPr>
              <w:t xml:space="preserve"> Pescados</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Visita Técnica</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rPr>
            </w:pPr>
            <w:r w:rsidRPr="00E32889">
              <w:rPr>
                <w:rFonts w:asciiTheme="minorHAnsi" w:hAnsiTheme="minorHAnsi"/>
                <w:sz w:val="20"/>
                <w:szCs w:val="20"/>
              </w:rPr>
              <w:t>Embrapa</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rPr>
            </w:pPr>
            <w:r w:rsidRPr="00E32889">
              <w:rPr>
                <w:rFonts w:asciiTheme="minorHAnsi" w:hAnsiTheme="minorHAnsi"/>
                <w:sz w:val="20"/>
                <w:szCs w:val="20"/>
              </w:rPr>
              <w:t>Pública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rPr>
            </w:pPr>
            <w:r w:rsidRPr="00E32889">
              <w:rPr>
                <w:rFonts w:asciiTheme="minorHAnsi" w:hAnsiTheme="minorHAnsi"/>
                <w:sz w:val="20"/>
                <w:szCs w:val="20"/>
              </w:rPr>
              <w:t xml:space="preserve">Curso de extensão para a formação da comunidade de </w:t>
            </w:r>
            <w:proofErr w:type="spellStart"/>
            <w:r w:rsidRPr="00E32889">
              <w:rPr>
                <w:rFonts w:asciiTheme="minorHAnsi" w:hAnsiTheme="minorHAnsi"/>
                <w:sz w:val="20"/>
                <w:szCs w:val="20"/>
              </w:rPr>
              <w:t>Tucunzeiros</w:t>
            </w:r>
            <w:proofErr w:type="spellEnd"/>
            <w:r w:rsidRPr="00E32889">
              <w:rPr>
                <w:rFonts w:asciiTheme="minorHAnsi" w:hAnsiTheme="minorHAnsi"/>
                <w:sz w:val="20"/>
                <w:szCs w:val="20"/>
              </w:rPr>
              <w:t xml:space="preserve"> no artesanato à base da fibra da casca de coco.</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Fundação Nacional do Índio – FUNAI/Regional Ceará</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Pública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Qualificação no Terceiro Setor</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Indústria Naval do Ceará – INACE</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Disponibilidade de Estágios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Instituto de Ciências do Mar (LABOMAR/UFC)</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Pública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Qualificação docente (Mestrado e Doutorado)</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Marinha do Brasil</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Publica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Parceiras com a realização de Cursos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Monteiro Pescados</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Visita Técnica</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rPr>
            </w:pPr>
            <w:r w:rsidRPr="00E32889">
              <w:rPr>
                <w:rFonts w:asciiTheme="minorHAnsi" w:hAnsiTheme="minorHAnsi"/>
                <w:sz w:val="20"/>
                <w:szCs w:val="20"/>
              </w:rPr>
              <w:t>Prefeitura Municipal de Acaraú e suas Secretarias</w:t>
            </w:r>
          </w:p>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(Destaques: Educação, Ação Social, Meio Ambiente e Infraestrutura</w:t>
            </w:r>
            <w:proofErr w:type="gramStart"/>
            <w:r w:rsidRPr="00E32889">
              <w:rPr>
                <w:rFonts w:asciiTheme="minorHAnsi" w:hAnsiTheme="minorHAnsi"/>
                <w:sz w:val="20"/>
                <w:szCs w:val="20"/>
              </w:rPr>
              <w:t>)</w:t>
            </w:r>
            <w:proofErr w:type="gramEnd"/>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Pública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Eventos; Cooperação técnica e administrativa e Disponibilidade de Estágios; Material para projetos de educação ambiental (</w:t>
            </w:r>
            <w:proofErr w:type="spellStart"/>
            <w:r w:rsidRPr="00E32889">
              <w:rPr>
                <w:rFonts w:asciiTheme="minorHAnsi" w:hAnsiTheme="minorHAnsi"/>
                <w:sz w:val="20"/>
                <w:szCs w:val="20"/>
              </w:rPr>
              <w:t>ecomangue</w:t>
            </w:r>
            <w:proofErr w:type="spellEnd"/>
            <w:r w:rsidRPr="00E32889">
              <w:rPr>
                <w:rFonts w:asciiTheme="minorHAnsi" w:hAnsiTheme="minorHAnsi"/>
                <w:sz w:val="20"/>
                <w:szCs w:val="20"/>
              </w:rPr>
              <w:t xml:space="preserve">) e participação no Conselho do Meio </w:t>
            </w:r>
            <w:proofErr w:type="gramStart"/>
            <w:r w:rsidRPr="00E32889">
              <w:rPr>
                <w:rFonts w:asciiTheme="minorHAnsi" w:hAnsiTheme="minorHAnsi"/>
                <w:sz w:val="20"/>
                <w:szCs w:val="20"/>
              </w:rPr>
              <w:t>Ambiente</w:t>
            </w:r>
            <w:proofErr w:type="gramEnd"/>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Restaurante Castelo Encantado</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Estágios para Técnicos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 xml:space="preserve">Restaurante </w:t>
            </w:r>
            <w:proofErr w:type="spellStart"/>
            <w:r w:rsidRPr="00E32889">
              <w:rPr>
                <w:rFonts w:asciiTheme="minorHAnsi" w:hAnsiTheme="minorHAnsi"/>
                <w:sz w:val="20"/>
                <w:szCs w:val="20"/>
              </w:rPr>
              <w:t>Girassole</w:t>
            </w:r>
            <w:proofErr w:type="spellEnd"/>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Estágios para Técnicos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Restaurante Taverna do Paulo</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 xml:space="preserve">Concessão de Bolsa de Iniciação Cientifica para aluno do Curso Técnico em Restaurante e Bar; Estágios para Técnicos/ Visita </w:t>
            </w:r>
            <w:proofErr w:type="gramStart"/>
            <w:r w:rsidRPr="00E32889">
              <w:rPr>
                <w:rFonts w:asciiTheme="minorHAnsi" w:hAnsiTheme="minorHAnsi"/>
                <w:sz w:val="20"/>
                <w:szCs w:val="20"/>
              </w:rPr>
              <w:t>Técnica</w:t>
            </w:r>
            <w:proofErr w:type="gramEnd"/>
          </w:p>
        </w:tc>
      </w:tr>
    </w:tbl>
    <w:p w:rsidR="00E32889" w:rsidRDefault="00E32889" w:rsidP="008A7BC3">
      <w:pPr>
        <w:pStyle w:val="PargrafodaLista"/>
        <w:numPr>
          <w:ilvl w:val="0"/>
          <w:numId w:val="24"/>
        </w:numPr>
        <w:spacing w:after="0" w:line="360" w:lineRule="auto"/>
        <w:ind w:left="0" w:firstLine="0"/>
        <w:rPr>
          <w:rFonts w:asciiTheme="minorHAnsi" w:hAnsiTheme="minorHAnsi" w:cs="Arial"/>
          <w:sz w:val="24"/>
          <w:szCs w:val="24"/>
        </w:rPr>
      </w:pPr>
      <w:r>
        <w:rPr>
          <w:rFonts w:asciiTheme="minorHAnsi" w:hAnsiTheme="minorHAnsi" w:cs="Arial"/>
          <w:sz w:val="24"/>
          <w:szCs w:val="24"/>
        </w:rPr>
        <w:lastRenderedPageBreak/>
        <w:t xml:space="preserve">Parcerias a se firmar no próximo quinquênio </w:t>
      </w:r>
    </w:p>
    <w:p w:rsidR="00E32889" w:rsidRPr="00E32889" w:rsidRDefault="00E32889" w:rsidP="00E32889">
      <w:pPr>
        <w:pStyle w:val="PargrafodaLista"/>
        <w:spacing w:after="0" w:line="360" w:lineRule="auto"/>
        <w:ind w:left="0"/>
        <w:rPr>
          <w:rFonts w:asciiTheme="minorHAnsi" w:hAnsiTheme="minorHAnsi" w:cs="Arial"/>
          <w:sz w:val="20"/>
          <w:szCs w:val="20"/>
        </w:rPr>
      </w:pPr>
    </w:p>
    <w:p w:rsidR="00E32889" w:rsidRPr="00E32889" w:rsidRDefault="00E32889" w:rsidP="00E32889">
      <w:pPr>
        <w:pStyle w:val="Legenda"/>
        <w:keepNext/>
        <w:jc w:val="center"/>
        <w:rPr>
          <w:rFonts w:asciiTheme="minorHAnsi" w:hAnsiTheme="minorHAnsi"/>
          <w:b w:val="0"/>
        </w:rPr>
      </w:pPr>
      <w:bookmarkStart w:id="24" w:name="_Toc373237148"/>
      <w:r w:rsidRPr="00E32889">
        <w:rPr>
          <w:rFonts w:asciiTheme="minorHAnsi" w:hAnsiTheme="minorHAnsi"/>
          <w:b w:val="0"/>
        </w:rPr>
        <w:t xml:space="preserve">Quadro </w:t>
      </w:r>
      <w:r w:rsidR="00962542" w:rsidRPr="00E32889">
        <w:rPr>
          <w:rFonts w:asciiTheme="minorHAnsi" w:hAnsiTheme="minorHAnsi"/>
          <w:b w:val="0"/>
        </w:rPr>
        <w:fldChar w:fldCharType="begin"/>
      </w:r>
      <w:r w:rsidRPr="00E32889">
        <w:rPr>
          <w:rFonts w:asciiTheme="minorHAnsi" w:hAnsiTheme="minorHAnsi"/>
          <w:b w:val="0"/>
        </w:rPr>
        <w:instrText xml:space="preserve"> SEQ Quadro \* ARABIC </w:instrText>
      </w:r>
      <w:r w:rsidR="00962542" w:rsidRPr="00E32889">
        <w:rPr>
          <w:rFonts w:asciiTheme="minorHAnsi" w:hAnsiTheme="minorHAnsi"/>
          <w:b w:val="0"/>
        </w:rPr>
        <w:fldChar w:fldCharType="separate"/>
      </w:r>
      <w:proofErr w:type="gramStart"/>
      <w:r w:rsidRPr="00E32889">
        <w:rPr>
          <w:rFonts w:asciiTheme="minorHAnsi" w:hAnsiTheme="minorHAnsi"/>
          <w:b w:val="0"/>
        </w:rPr>
        <w:t>2</w:t>
      </w:r>
      <w:proofErr w:type="gramEnd"/>
      <w:r w:rsidR="00962542" w:rsidRPr="00E32889">
        <w:rPr>
          <w:rFonts w:asciiTheme="minorHAnsi" w:hAnsiTheme="minorHAnsi"/>
          <w:b w:val="0"/>
        </w:rPr>
        <w:fldChar w:fldCharType="end"/>
      </w:r>
      <w:r w:rsidRPr="00E32889">
        <w:rPr>
          <w:rFonts w:asciiTheme="minorHAnsi" w:hAnsiTheme="minorHAnsi"/>
          <w:b w:val="0"/>
        </w:rPr>
        <w:t xml:space="preserve"> - </w:t>
      </w:r>
      <w:r>
        <w:rPr>
          <w:rFonts w:asciiTheme="minorHAnsi" w:hAnsiTheme="minorHAnsi"/>
          <w:b w:val="0"/>
        </w:rPr>
        <w:t>Parcerias a serem firmadas na vigência do PDI</w:t>
      </w:r>
      <w:bookmarkEnd w:id="24"/>
    </w:p>
    <w:p w:rsidR="00E32889" w:rsidRPr="00E32889" w:rsidRDefault="00E32889" w:rsidP="00E32889"/>
    <w:tbl>
      <w:tblPr>
        <w:tblW w:w="4946" w:type="pct"/>
        <w:jc w:val="center"/>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1926"/>
        <w:gridCol w:w="4070"/>
      </w:tblGrid>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vAlign w:val="center"/>
            <w:hideMark/>
          </w:tcPr>
          <w:p w:rsidR="00E32889" w:rsidRPr="00E32889" w:rsidRDefault="00E32889" w:rsidP="00E32889">
            <w:pPr>
              <w:jc w:val="center"/>
              <w:rPr>
                <w:rFonts w:asciiTheme="minorHAnsi" w:hAnsiTheme="minorHAnsi"/>
                <w:b/>
                <w:sz w:val="20"/>
                <w:szCs w:val="20"/>
                <w:lang w:eastAsia="en-US"/>
              </w:rPr>
            </w:pPr>
            <w:r w:rsidRPr="00E32889">
              <w:rPr>
                <w:rFonts w:asciiTheme="minorHAnsi" w:hAnsiTheme="minorHAnsi"/>
                <w:b/>
                <w:sz w:val="20"/>
                <w:szCs w:val="20"/>
              </w:rPr>
              <w:t>Nome da Instituição Parceira</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vAlign w:val="center"/>
            <w:hideMark/>
          </w:tcPr>
          <w:p w:rsidR="00E32889" w:rsidRPr="00E32889" w:rsidRDefault="00E32889" w:rsidP="00E32889">
            <w:pPr>
              <w:jc w:val="center"/>
              <w:rPr>
                <w:rFonts w:asciiTheme="minorHAnsi" w:hAnsiTheme="minorHAnsi"/>
                <w:b/>
                <w:sz w:val="20"/>
                <w:szCs w:val="20"/>
                <w:lang w:eastAsia="en-US"/>
              </w:rPr>
            </w:pPr>
            <w:r w:rsidRPr="00E32889">
              <w:rPr>
                <w:rFonts w:asciiTheme="minorHAnsi" w:hAnsiTheme="minorHAnsi"/>
                <w:b/>
                <w:sz w:val="20"/>
                <w:szCs w:val="20"/>
              </w:rPr>
              <w:t>Natureza da Parceria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vAlign w:val="center"/>
            <w:hideMark/>
          </w:tcPr>
          <w:p w:rsidR="00E32889" w:rsidRPr="00E32889" w:rsidRDefault="00E32889" w:rsidP="00E32889">
            <w:pPr>
              <w:jc w:val="center"/>
              <w:rPr>
                <w:rFonts w:asciiTheme="minorHAnsi" w:hAnsiTheme="minorHAnsi"/>
                <w:b/>
                <w:sz w:val="20"/>
                <w:szCs w:val="20"/>
                <w:lang w:eastAsia="en-US"/>
              </w:rPr>
            </w:pPr>
            <w:r w:rsidRPr="00E32889">
              <w:rPr>
                <w:rFonts w:asciiTheme="minorHAnsi" w:hAnsiTheme="minorHAnsi"/>
                <w:b/>
                <w:sz w:val="20"/>
                <w:szCs w:val="20"/>
              </w:rPr>
              <w:t>Descrição da Parceria</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3ª Crede</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Pública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Estágios para Alunos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 xml:space="preserve">Associações ligadas aos segmentos de Bar, Restaurante e Turismo nos municípios do Litoral </w:t>
            </w:r>
            <w:proofErr w:type="gramStart"/>
            <w:r w:rsidRPr="00E32889">
              <w:rPr>
                <w:rFonts w:asciiTheme="minorHAnsi" w:hAnsiTheme="minorHAnsi"/>
                <w:sz w:val="20"/>
                <w:szCs w:val="20"/>
              </w:rPr>
              <w:t>Oeste</w:t>
            </w:r>
            <w:proofErr w:type="gramEnd"/>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Disponibilidade de estágios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Empresas da área de turismos (restaurantes, bares, hotéis</w:t>
            </w:r>
            <w:proofErr w:type="gramStart"/>
            <w:r w:rsidRPr="00E32889">
              <w:rPr>
                <w:rFonts w:asciiTheme="minorHAnsi" w:hAnsiTheme="minorHAnsi"/>
                <w:sz w:val="20"/>
                <w:szCs w:val="20"/>
              </w:rPr>
              <w:t>)</w:t>
            </w:r>
            <w:proofErr w:type="gramEnd"/>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Concessão de Bolsa de Iniciação Cientifica e laboratórios para pesquisas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Empresas de energia eólica</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 xml:space="preserve">Concessão de Bolsa de Iniciação Cientifica e material permanente para pesquisa; Estágios para Técnicos/ Visita </w:t>
            </w:r>
            <w:proofErr w:type="gramStart"/>
            <w:r w:rsidRPr="00E32889">
              <w:rPr>
                <w:rFonts w:asciiTheme="minorHAnsi" w:hAnsiTheme="minorHAnsi"/>
                <w:sz w:val="20"/>
                <w:szCs w:val="20"/>
              </w:rPr>
              <w:t>Técnica</w:t>
            </w:r>
            <w:proofErr w:type="gramEnd"/>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Empresas na área de Aquicultura e Pesca</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Concessão de Bolsa de Iniciação Cientifica e laboratórios para pesquisas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Ministério da Pesca e Aquicultura</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Pública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Convênios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PETROBRAS</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Pública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Concessão de Bolsa de Iniciação Cientifica e material permanente para pesquisa</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Prefeitura de Cruz</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Pública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Estágios Para Alunos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Prefeitura de Jijoca</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Pública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Estágios Para Alunos</w:t>
            </w:r>
          </w:p>
        </w:tc>
      </w:tr>
      <w:tr w:rsidR="00E32889" w:rsidRPr="00E32889" w:rsidTr="00E32889">
        <w:trPr>
          <w:trHeight w:val="454"/>
          <w:jc w:val="center"/>
        </w:trPr>
        <w:tc>
          <w:tcPr>
            <w:tcW w:w="17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SEBRAE/CE</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Privada</w:t>
            </w:r>
          </w:p>
        </w:tc>
        <w:tc>
          <w:tcPr>
            <w:tcW w:w="2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889" w:rsidRPr="00E32889" w:rsidRDefault="00E32889" w:rsidP="00E32889">
            <w:pPr>
              <w:jc w:val="center"/>
              <w:rPr>
                <w:rFonts w:asciiTheme="minorHAnsi" w:hAnsiTheme="minorHAnsi"/>
                <w:sz w:val="20"/>
                <w:szCs w:val="20"/>
                <w:lang w:eastAsia="en-US"/>
              </w:rPr>
            </w:pPr>
            <w:r w:rsidRPr="00E32889">
              <w:rPr>
                <w:rFonts w:asciiTheme="minorHAnsi" w:hAnsiTheme="minorHAnsi"/>
                <w:sz w:val="20"/>
                <w:szCs w:val="20"/>
              </w:rPr>
              <w:t>Incubadora de empresas</w:t>
            </w:r>
          </w:p>
        </w:tc>
      </w:tr>
    </w:tbl>
    <w:p w:rsidR="00FB3913" w:rsidRDefault="00FB3913" w:rsidP="002C4D3E">
      <w:pPr>
        <w:pStyle w:val="Ttulo2"/>
        <w:spacing w:before="0" w:beforeAutospacing="0" w:after="0" w:afterAutospacing="0" w:line="360" w:lineRule="auto"/>
        <w:jc w:val="both"/>
        <w:rPr>
          <w:rFonts w:asciiTheme="minorHAnsi" w:hAnsiTheme="minorHAnsi"/>
          <w:sz w:val="24"/>
          <w:szCs w:val="24"/>
        </w:rPr>
      </w:pPr>
    </w:p>
    <w:p w:rsidR="00054124" w:rsidRDefault="00054124" w:rsidP="002C4D3E">
      <w:pPr>
        <w:pStyle w:val="Ttulo2"/>
        <w:spacing w:before="0" w:beforeAutospacing="0" w:after="0" w:afterAutospacing="0" w:line="360" w:lineRule="auto"/>
        <w:jc w:val="both"/>
        <w:rPr>
          <w:rFonts w:asciiTheme="minorHAnsi" w:hAnsiTheme="minorHAnsi"/>
          <w:sz w:val="24"/>
          <w:szCs w:val="24"/>
        </w:rPr>
      </w:pPr>
    </w:p>
    <w:p w:rsidR="009521A9" w:rsidRPr="0081093D" w:rsidRDefault="00A17ABB" w:rsidP="00D92B74">
      <w:pPr>
        <w:pStyle w:val="Ttulo2"/>
        <w:numPr>
          <w:ilvl w:val="1"/>
          <w:numId w:val="1"/>
        </w:numPr>
        <w:spacing w:before="0" w:beforeAutospacing="0" w:after="0" w:afterAutospacing="0" w:line="360" w:lineRule="auto"/>
        <w:ind w:left="0" w:firstLine="0"/>
        <w:jc w:val="both"/>
        <w:rPr>
          <w:rFonts w:asciiTheme="minorHAnsi" w:hAnsiTheme="minorHAnsi"/>
          <w:sz w:val="24"/>
          <w:szCs w:val="24"/>
        </w:rPr>
      </w:pPr>
      <w:bookmarkStart w:id="25" w:name="_Toc373237101"/>
      <w:r w:rsidRPr="0081093D">
        <w:rPr>
          <w:rFonts w:asciiTheme="minorHAnsi" w:hAnsiTheme="minorHAnsi"/>
          <w:sz w:val="24"/>
          <w:szCs w:val="24"/>
        </w:rPr>
        <w:t>Organização e Gestão de Pessoal</w:t>
      </w:r>
      <w:bookmarkEnd w:id="25"/>
    </w:p>
    <w:p w:rsidR="00A17ABB" w:rsidRDefault="00A17ABB" w:rsidP="002931BF">
      <w:pPr>
        <w:pStyle w:val="PargrafodaLista"/>
        <w:spacing w:after="0" w:line="360" w:lineRule="auto"/>
        <w:ind w:left="0"/>
        <w:jc w:val="both"/>
        <w:rPr>
          <w:rFonts w:asciiTheme="minorHAnsi" w:hAnsiTheme="minorHAnsi" w:cs="Arial"/>
          <w:sz w:val="24"/>
          <w:szCs w:val="24"/>
        </w:rPr>
      </w:pPr>
    </w:p>
    <w:p w:rsidR="00F4086D" w:rsidRPr="00225158" w:rsidRDefault="00F4086D"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26" w:name="_Toc373237102"/>
      <w:r w:rsidRPr="00225158">
        <w:rPr>
          <w:rFonts w:asciiTheme="minorHAnsi" w:hAnsiTheme="minorHAnsi"/>
          <w:b w:val="0"/>
          <w:color w:val="auto"/>
          <w:sz w:val="24"/>
          <w:szCs w:val="24"/>
          <w:lang w:val="pt-PT"/>
        </w:rPr>
        <w:t>Corpo Docente</w:t>
      </w:r>
      <w:bookmarkEnd w:id="26"/>
    </w:p>
    <w:p w:rsidR="00A17ABB" w:rsidRDefault="00A17ABB" w:rsidP="002931BF">
      <w:pPr>
        <w:pStyle w:val="PargrafodaLista"/>
        <w:spacing w:after="0" w:line="360" w:lineRule="auto"/>
        <w:ind w:left="0"/>
        <w:jc w:val="both"/>
        <w:rPr>
          <w:rFonts w:asciiTheme="minorHAnsi" w:hAnsiTheme="minorHAnsi" w:cs="Arial"/>
          <w:sz w:val="24"/>
          <w:szCs w:val="24"/>
        </w:rPr>
      </w:pPr>
    </w:p>
    <w:p w:rsidR="002931BF" w:rsidRPr="002E238E" w:rsidRDefault="002931BF" w:rsidP="002931BF">
      <w:pPr>
        <w:pStyle w:val="PargrafodaLista"/>
        <w:spacing w:after="0" w:line="360" w:lineRule="auto"/>
        <w:ind w:left="0" w:firstLine="708"/>
        <w:jc w:val="both"/>
        <w:rPr>
          <w:rFonts w:asciiTheme="minorHAnsi" w:hAnsiTheme="minorHAnsi" w:cs="Arial"/>
          <w:sz w:val="24"/>
          <w:szCs w:val="24"/>
        </w:rPr>
      </w:pPr>
      <w:r w:rsidRPr="002E238E">
        <w:rPr>
          <w:rFonts w:asciiTheme="minorHAnsi" w:hAnsiTheme="minorHAnsi" w:cs="Arial"/>
          <w:sz w:val="24"/>
          <w:szCs w:val="24"/>
        </w:rPr>
        <w:t>O quantitativo do quadro de servidores docentes do Instituto Federal do Ceará é proporcional ao número de alunos matriculados, devendo observar a relação de 20 alunos regularmente matriculados em cursos presenciais para cada professor, conforme determinado pelo Termo de Acordo de Metas e Compromissos firmado com o Ministério da Educação.</w:t>
      </w:r>
    </w:p>
    <w:p w:rsidR="00F4086D" w:rsidRDefault="00F4086D" w:rsidP="002931BF">
      <w:pPr>
        <w:pStyle w:val="PargrafodaLista"/>
        <w:spacing w:after="0" w:line="360" w:lineRule="auto"/>
        <w:ind w:left="0" w:firstLine="708"/>
        <w:jc w:val="both"/>
        <w:rPr>
          <w:rFonts w:asciiTheme="minorHAnsi" w:hAnsiTheme="minorHAnsi" w:cs="Arial"/>
          <w:sz w:val="24"/>
          <w:szCs w:val="24"/>
        </w:rPr>
      </w:pPr>
      <w:r w:rsidRPr="002E238E">
        <w:rPr>
          <w:rFonts w:asciiTheme="minorHAnsi" w:hAnsiTheme="minorHAnsi" w:cs="Arial"/>
          <w:sz w:val="24"/>
          <w:szCs w:val="24"/>
        </w:rPr>
        <w:t xml:space="preserve">Atualmente o quadro de docentes do </w:t>
      </w:r>
      <w:r w:rsidRPr="002E238E">
        <w:rPr>
          <w:rFonts w:asciiTheme="minorHAnsi" w:hAnsiTheme="minorHAnsi" w:cs="Arial"/>
          <w:i/>
          <w:sz w:val="24"/>
          <w:szCs w:val="24"/>
        </w:rPr>
        <w:t>campus</w:t>
      </w:r>
      <w:r w:rsidRPr="002E238E">
        <w:rPr>
          <w:rFonts w:asciiTheme="minorHAnsi" w:hAnsiTheme="minorHAnsi" w:cs="Arial"/>
          <w:sz w:val="24"/>
          <w:szCs w:val="24"/>
        </w:rPr>
        <w:t xml:space="preserve"> de </w:t>
      </w:r>
      <w:r w:rsidR="00E32889">
        <w:rPr>
          <w:rFonts w:asciiTheme="minorHAnsi" w:hAnsiTheme="minorHAnsi" w:cs="Arial"/>
          <w:sz w:val="24"/>
          <w:szCs w:val="24"/>
        </w:rPr>
        <w:t>Acaraú</w:t>
      </w:r>
      <w:r w:rsidRPr="002E238E">
        <w:rPr>
          <w:rFonts w:asciiTheme="minorHAnsi" w:hAnsiTheme="minorHAnsi" w:cs="Arial"/>
          <w:sz w:val="24"/>
          <w:szCs w:val="24"/>
        </w:rPr>
        <w:t xml:space="preserve"> é composto por </w:t>
      </w:r>
      <w:r w:rsidR="00E32889">
        <w:rPr>
          <w:rFonts w:asciiTheme="minorHAnsi" w:hAnsiTheme="minorHAnsi" w:cs="Arial"/>
          <w:sz w:val="24"/>
          <w:szCs w:val="24"/>
        </w:rPr>
        <w:t>46</w:t>
      </w:r>
      <w:r w:rsidR="003801B5">
        <w:rPr>
          <w:rFonts w:asciiTheme="minorHAnsi" w:hAnsiTheme="minorHAnsi" w:cs="Arial"/>
          <w:sz w:val="24"/>
          <w:szCs w:val="24"/>
        </w:rPr>
        <w:t xml:space="preserve"> docentes efetivos</w:t>
      </w:r>
      <w:r w:rsidRPr="002E238E">
        <w:rPr>
          <w:rFonts w:asciiTheme="minorHAnsi" w:hAnsiTheme="minorHAnsi" w:cs="Arial"/>
          <w:sz w:val="24"/>
          <w:szCs w:val="24"/>
        </w:rPr>
        <w:t>, distribuídos da seguinte maneira:</w:t>
      </w:r>
    </w:p>
    <w:p w:rsidR="002931BF" w:rsidRDefault="002931BF" w:rsidP="002931BF">
      <w:pPr>
        <w:pStyle w:val="PargrafodaLista"/>
        <w:spacing w:after="0" w:line="360" w:lineRule="auto"/>
        <w:ind w:left="0"/>
        <w:jc w:val="both"/>
        <w:rPr>
          <w:rFonts w:asciiTheme="minorHAnsi" w:hAnsiTheme="minorHAnsi" w:cs="Arial"/>
          <w:sz w:val="24"/>
          <w:szCs w:val="24"/>
        </w:rPr>
      </w:pPr>
    </w:p>
    <w:p w:rsidR="00E32889" w:rsidRDefault="00E32889" w:rsidP="002931BF">
      <w:pPr>
        <w:pStyle w:val="PargrafodaLista"/>
        <w:spacing w:after="0" w:line="360" w:lineRule="auto"/>
        <w:ind w:left="0"/>
        <w:jc w:val="both"/>
        <w:rPr>
          <w:rFonts w:asciiTheme="minorHAnsi" w:hAnsiTheme="minorHAnsi" w:cs="Arial"/>
          <w:sz w:val="24"/>
          <w:szCs w:val="24"/>
        </w:rPr>
      </w:pPr>
    </w:p>
    <w:p w:rsidR="002931BF" w:rsidRPr="001018CE" w:rsidRDefault="002931BF" w:rsidP="002931BF">
      <w:pPr>
        <w:pStyle w:val="Legenda"/>
        <w:keepNext/>
        <w:jc w:val="center"/>
        <w:rPr>
          <w:rFonts w:asciiTheme="minorHAnsi" w:hAnsiTheme="minorHAnsi"/>
          <w:b w:val="0"/>
        </w:rPr>
      </w:pPr>
      <w:bookmarkStart w:id="27" w:name="_Toc373237127"/>
      <w:r w:rsidRPr="001018CE">
        <w:rPr>
          <w:rFonts w:asciiTheme="minorHAnsi" w:hAnsiTheme="minorHAnsi"/>
          <w:b w:val="0"/>
        </w:rPr>
        <w:lastRenderedPageBreak/>
        <w:t xml:space="preserve">Tabela </w:t>
      </w:r>
      <w:r w:rsidR="00962542" w:rsidRPr="001018CE">
        <w:rPr>
          <w:rFonts w:asciiTheme="minorHAnsi" w:hAnsiTheme="minorHAnsi"/>
          <w:b w:val="0"/>
        </w:rPr>
        <w:fldChar w:fldCharType="begin"/>
      </w:r>
      <w:r w:rsidRPr="001018CE">
        <w:rPr>
          <w:rFonts w:asciiTheme="minorHAnsi" w:hAnsiTheme="minorHAnsi"/>
          <w:b w:val="0"/>
        </w:rPr>
        <w:instrText xml:space="preserve"> SEQ Tabela \* ARABIC </w:instrText>
      </w:r>
      <w:r w:rsidR="00962542" w:rsidRPr="001018CE">
        <w:rPr>
          <w:rFonts w:asciiTheme="minorHAnsi" w:hAnsiTheme="minorHAnsi"/>
          <w:b w:val="0"/>
        </w:rPr>
        <w:fldChar w:fldCharType="separate"/>
      </w:r>
      <w:r w:rsidR="00925CFA">
        <w:rPr>
          <w:rFonts w:asciiTheme="minorHAnsi" w:hAnsiTheme="minorHAnsi"/>
          <w:b w:val="0"/>
          <w:noProof/>
        </w:rPr>
        <w:t>1</w:t>
      </w:r>
      <w:r w:rsidR="00962542" w:rsidRPr="001018CE">
        <w:rPr>
          <w:rFonts w:asciiTheme="minorHAnsi" w:hAnsiTheme="minorHAnsi"/>
          <w:b w:val="0"/>
        </w:rPr>
        <w:fldChar w:fldCharType="end"/>
      </w:r>
      <w:r w:rsidRPr="001018CE">
        <w:rPr>
          <w:rFonts w:asciiTheme="minorHAnsi" w:hAnsiTheme="minorHAnsi"/>
          <w:b w:val="0"/>
        </w:rPr>
        <w:t xml:space="preserve"> – Distribuição dos Docentes de Acordo com o Regime de Trabalho</w:t>
      </w:r>
      <w:bookmarkEnd w:id="27"/>
    </w:p>
    <w:p w:rsidR="002931BF" w:rsidRPr="002931BF" w:rsidRDefault="002931BF" w:rsidP="002931B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1"/>
        <w:gridCol w:w="2322"/>
        <w:gridCol w:w="2322"/>
        <w:gridCol w:w="2322"/>
      </w:tblGrid>
      <w:tr w:rsidR="00BB0ED6" w:rsidRPr="004A7A65" w:rsidTr="00924BE0">
        <w:trPr>
          <w:trHeight w:val="454"/>
        </w:trPr>
        <w:tc>
          <w:tcPr>
            <w:tcW w:w="1250" w:type="pct"/>
            <w:tcBorders>
              <w:top w:val="nil"/>
              <w:left w:val="nil"/>
              <w:bottom w:val="single" w:sz="4" w:space="0" w:color="auto"/>
              <w:right w:val="single" w:sz="4" w:space="0" w:color="auto"/>
            </w:tcBorders>
            <w:vAlign w:val="center"/>
          </w:tcPr>
          <w:p w:rsidR="00AF4A4A" w:rsidRPr="00924BE0" w:rsidRDefault="00AF4A4A" w:rsidP="002931BF">
            <w:pPr>
              <w:pStyle w:val="PargrafodaLista"/>
              <w:spacing w:after="0" w:line="240" w:lineRule="auto"/>
              <w:ind w:left="0"/>
              <w:jc w:val="both"/>
              <w:rPr>
                <w:rFonts w:asciiTheme="minorHAnsi" w:hAnsiTheme="minorHAnsi" w:cs="Arial"/>
                <w:sz w:val="20"/>
                <w:szCs w:val="20"/>
              </w:rPr>
            </w:pPr>
          </w:p>
        </w:tc>
        <w:tc>
          <w:tcPr>
            <w:tcW w:w="1250" w:type="pct"/>
            <w:tcBorders>
              <w:top w:val="single" w:sz="4" w:space="0" w:color="auto"/>
              <w:left w:val="single" w:sz="4" w:space="0" w:color="auto"/>
            </w:tcBorders>
            <w:shd w:val="clear" w:color="auto" w:fill="FBD4B4" w:themeFill="accent6" w:themeFillTint="66"/>
            <w:vAlign w:val="center"/>
          </w:tcPr>
          <w:p w:rsidR="00AF4A4A" w:rsidRPr="004A7A65" w:rsidRDefault="00AF4A4A" w:rsidP="002931BF">
            <w:pPr>
              <w:pStyle w:val="PargrafodaLista"/>
              <w:spacing w:after="0" w:line="240" w:lineRule="auto"/>
              <w:ind w:left="0"/>
              <w:jc w:val="center"/>
              <w:rPr>
                <w:rFonts w:asciiTheme="minorHAnsi" w:hAnsiTheme="minorHAnsi" w:cs="Arial"/>
                <w:b/>
                <w:sz w:val="20"/>
                <w:szCs w:val="20"/>
              </w:rPr>
            </w:pPr>
            <w:r w:rsidRPr="004A7A65">
              <w:rPr>
                <w:rFonts w:asciiTheme="minorHAnsi" w:hAnsiTheme="minorHAnsi" w:cs="Arial"/>
                <w:b/>
                <w:sz w:val="20"/>
                <w:szCs w:val="20"/>
              </w:rPr>
              <w:t>20 Horas</w:t>
            </w:r>
          </w:p>
        </w:tc>
        <w:tc>
          <w:tcPr>
            <w:tcW w:w="1250" w:type="pct"/>
            <w:tcBorders>
              <w:top w:val="single" w:sz="4" w:space="0" w:color="auto"/>
            </w:tcBorders>
            <w:shd w:val="clear" w:color="auto" w:fill="FBD4B4" w:themeFill="accent6" w:themeFillTint="66"/>
            <w:vAlign w:val="center"/>
          </w:tcPr>
          <w:p w:rsidR="00AF4A4A" w:rsidRPr="004A7A65" w:rsidRDefault="00AF4A4A" w:rsidP="002931BF">
            <w:pPr>
              <w:pStyle w:val="PargrafodaLista"/>
              <w:spacing w:after="0" w:line="240" w:lineRule="auto"/>
              <w:ind w:left="0"/>
              <w:jc w:val="center"/>
              <w:rPr>
                <w:rFonts w:asciiTheme="minorHAnsi" w:hAnsiTheme="minorHAnsi" w:cs="Arial"/>
                <w:b/>
                <w:sz w:val="20"/>
                <w:szCs w:val="20"/>
              </w:rPr>
            </w:pPr>
            <w:r w:rsidRPr="004A7A65">
              <w:rPr>
                <w:rFonts w:asciiTheme="minorHAnsi" w:hAnsiTheme="minorHAnsi" w:cs="Arial"/>
                <w:b/>
                <w:sz w:val="20"/>
                <w:szCs w:val="20"/>
              </w:rPr>
              <w:t>40 Horas</w:t>
            </w:r>
          </w:p>
        </w:tc>
        <w:tc>
          <w:tcPr>
            <w:tcW w:w="1250" w:type="pct"/>
            <w:tcBorders>
              <w:top w:val="single" w:sz="4" w:space="0" w:color="auto"/>
              <w:right w:val="nil"/>
            </w:tcBorders>
            <w:shd w:val="clear" w:color="auto" w:fill="FBD4B4" w:themeFill="accent6" w:themeFillTint="66"/>
            <w:vAlign w:val="center"/>
          </w:tcPr>
          <w:p w:rsidR="00AF4A4A" w:rsidRPr="004A7A65" w:rsidRDefault="00AF4A4A" w:rsidP="002931BF">
            <w:pPr>
              <w:pStyle w:val="PargrafodaLista"/>
              <w:spacing w:after="0" w:line="240" w:lineRule="auto"/>
              <w:ind w:left="0"/>
              <w:jc w:val="center"/>
              <w:rPr>
                <w:rFonts w:asciiTheme="minorHAnsi" w:hAnsiTheme="minorHAnsi" w:cs="Arial"/>
                <w:b/>
                <w:sz w:val="20"/>
                <w:szCs w:val="20"/>
              </w:rPr>
            </w:pPr>
            <w:r w:rsidRPr="004A7A65">
              <w:rPr>
                <w:rFonts w:asciiTheme="minorHAnsi" w:hAnsiTheme="minorHAnsi" w:cs="Arial"/>
                <w:b/>
                <w:sz w:val="20"/>
                <w:szCs w:val="20"/>
              </w:rPr>
              <w:t>Dedicação Exclusiva</w:t>
            </w:r>
          </w:p>
        </w:tc>
      </w:tr>
      <w:tr w:rsidR="00BB0ED6" w:rsidRPr="004A7A65" w:rsidTr="00924BE0">
        <w:trPr>
          <w:trHeight w:val="454"/>
        </w:trPr>
        <w:tc>
          <w:tcPr>
            <w:tcW w:w="1250" w:type="pct"/>
            <w:tcBorders>
              <w:top w:val="single" w:sz="4" w:space="0" w:color="auto"/>
              <w:left w:val="nil"/>
            </w:tcBorders>
            <w:vAlign w:val="center"/>
          </w:tcPr>
          <w:p w:rsidR="00AF4A4A" w:rsidRPr="004A7A65" w:rsidRDefault="00AF4A4A" w:rsidP="002931BF">
            <w:pPr>
              <w:pStyle w:val="PargrafodaLista"/>
              <w:spacing w:after="0" w:line="240" w:lineRule="auto"/>
              <w:ind w:left="0"/>
              <w:jc w:val="both"/>
              <w:rPr>
                <w:rFonts w:asciiTheme="minorHAnsi" w:hAnsiTheme="minorHAnsi" w:cs="Arial"/>
                <w:b/>
                <w:sz w:val="20"/>
                <w:szCs w:val="20"/>
              </w:rPr>
            </w:pPr>
            <w:r w:rsidRPr="004A7A65">
              <w:rPr>
                <w:rFonts w:asciiTheme="minorHAnsi" w:hAnsiTheme="minorHAnsi" w:cs="Arial"/>
                <w:b/>
                <w:sz w:val="20"/>
                <w:szCs w:val="20"/>
              </w:rPr>
              <w:t>Total de docentes</w:t>
            </w:r>
          </w:p>
        </w:tc>
        <w:tc>
          <w:tcPr>
            <w:tcW w:w="1250" w:type="pct"/>
            <w:vAlign w:val="center"/>
          </w:tcPr>
          <w:p w:rsidR="00AF4A4A" w:rsidRPr="004A7A65" w:rsidRDefault="0074684C" w:rsidP="002931BF">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w:t>
            </w:r>
          </w:p>
        </w:tc>
        <w:tc>
          <w:tcPr>
            <w:tcW w:w="1250" w:type="pct"/>
            <w:vAlign w:val="center"/>
          </w:tcPr>
          <w:p w:rsidR="00AF4A4A" w:rsidRPr="004A7A65" w:rsidRDefault="00E32889" w:rsidP="00E32889">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05</w:t>
            </w:r>
          </w:p>
        </w:tc>
        <w:tc>
          <w:tcPr>
            <w:tcW w:w="1250" w:type="pct"/>
            <w:tcBorders>
              <w:right w:val="nil"/>
            </w:tcBorders>
            <w:vAlign w:val="center"/>
          </w:tcPr>
          <w:p w:rsidR="00AF4A4A" w:rsidRPr="004A7A65" w:rsidRDefault="00E32889" w:rsidP="002931BF">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41</w:t>
            </w:r>
          </w:p>
        </w:tc>
      </w:tr>
      <w:tr w:rsidR="00BB0ED6" w:rsidRPr="00924BE0" w:rsidTr="00924BE0">
        <w:trPr>
          <w:trHeight w:val="454"/>
        </w:trPr>
        <w:tc>
          <w:tcPr>
            <w:tcW w:w="1250" w:type="pct"/>
            <w:tcBorders>
              <w:left w:val="nil"/>
            </w:tcBorders>
            <w:vAlign w:val="center"/>
          </w:tcPr>
          <w:p w:rsidR="00AF4A4A" w:rsidRPr="004A7A65" w:rsidRDefault="00AF4A4A" w:rsidP="002931BF">
            <w:pPr>
              <w:pStyle w:val="PargrafodaLista"/>
              <w:spacing w:after="0" w:line="240" w:lineRule="auto"/>
              <w:ind w:left="0"/>
              <w:jc w:val="both"/>
              <w:rPr>
                <w:rFonts w:asciiTheme="minorHAnsi" w:hAnsiTheme="minorHAnsi" w:cs="Arial"/>
                <w:b/>
                <w:sz w:val="20"/>
                <w:szCs w:val="20"/>
              </w:rPr>
            </w:pPr>
            <w:r w:rsidRPr="004A7A65">
              <w:rPr>
                <w:rFonts w:asciiTheme="minorHAnsi" w:hAnsiTheme="minorHAnsi" w:cs="Arial"/>
                <w:b/>
                <w:sz w:val="20"/>
                <w:szCs w:val="20"/>
              </w:rPr>
              <w:t>% relativo</w:t>
            </w:r>
          </w:p>
        </w:tc>
        <w:tc>
          <w:tcPr>
            <w:tcW w:w="1250" w:type="pct"/>
            <w:vAlign w:val="center"/>
          </w:tcPr>
          <w:p w:rsidR="00AF4A4A" w:rsidRPr="004A7A65" w:rsidRDefault="0074684C" w:rsidP="00B07098">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w:t>
            </w:r>
          </w:p>
        </w:tc>
        <w:tc>
          <w:tcPr>
            <w:tcW w:w="1250" w:type="pct"/>
            <w:vAlign w:val="center"/>
          </w:tcPr>
          <w:p w:rsidR="00AF4A4A" w:rsidRPr="004A7A65" w:rsidRDefault="00E32889" w:rsidP="00B07098">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10,87</w:t>
            </w:r>
            <w:r w:rsidR="0074684C">
              <w:rPr>
                <w:rFonts w:asciiTheme="minorHAnsi" w:hAnsiTheme="minorHAnsi" w:cs="Arial"/>
                <w:sz w:val="20"/>
                <w:szCs w:val="20"/>
              </w:rPr>
              <w:t>%</w:t>
            </w:r>
          </w:p>
        </w:tc>
        <w:tc>
          <w:tcPr>
            <w:tcW w:w="1250" w:type="pct"/>
            <w:tcBorders>
              <w:right w:val="nil"/>
            </w:tcBorders>
            <w:vAlign w:val="center"/>
          </w:tcPr>
          <w:p w:rsidR="00AF4A4A" w:rsidRPr="00924BE0" w:rsidRDefault="00E32889" w:rsidP="00B07098">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89,13</w:t>
            </w:r>
            <w:r w:rsidR="0074684C">
              <w:rPr>
                <w:rFonts w:asciiTheme="minorHAnsi" w:hAnsiTheme="minorHAnsi" w:cs="Arial"/>
                <w:sz w:val="20"/>
                <w:szCs w:val="20"/>
              </w:rPr>
              <w:t>%</w:t>
            </w:r>
          </w:p>
        </w:tc>
      </w:tr>
    </w:tbl>
    <w:p w:rsidR="00924BE0" w:rsidRPr="00924BE0" w:rsidRDefault="00924BE0" w:rsidP="00924BE0">
      <w:pPr>
        <w:spacing w:line="360" w:lineRule="auto"/>
        <w:jc w:val="both"/>
        <w:rPr>
          <w:rFonts w:asciiTheme="minorHAnsi" w:hAnsiTheme="minorHAnsi" w:cs="Arial"/>
          <w:sz w:val="20"/>
          <w:szCs w:val="20"/>
        </w:rPr>
      </w:pPr>
      <w:r w:rsidRPr="00924BE0">
        <w:rPr>
          <w:rFonts w:asciiTheme="minorHAnsi" w:hAnsiTheme="minorHAnsi" w:cs="Arial"/>
          <w:sz w:val="20"/>
          <w:szCs w:val="20"/>
        </w:rPr>
        <w:t xml:space="preserve">Fonte: </w:t>
      </w:r>
      <w:proofErr w:type="spellStart"/>
      <w:r w:rsidRPr="00924BE0">
        <w:rPr>
          <w:rFonts w:asciiTheme="minorHAnsi" w:hAnsiTheme="minorHAnsi" w:cs="Arial"/>
          <w:sz w:val="20"/>
          <w:szCs w:val="20"/>
        </w:rPr>
        <w:t>Siape</w:t>
      </w:r>
      <w:proofErr w:type="spellEnd"/>
    </w:p>
    <w:p w:rsidR="00F4086D" w:rsidRDefault="00F4086D" w:rsidP="002931BF">
      <w:pPr>
        <w:pStyle w:val="PargrafodaLista"/>
        <w:spacing w:after="0" w:line="360" w:lineRule="auto"/>
        <w:ind w:left="0"/>
        <w:jc w:val="both"/>
        <w:rPr>
          <w:rFonts w:asciiTheme="minorHAnsi" w:hAnsiTheme="minorHAnsi" w:cs="Arial"/>
          <w:sz w:val="24"/>
          <w:szCs w:val="24"/>
        </w:rPr>
      </w:pPr>
    </w:p>
    <w:p w:rsidR="002931BF" w:rsidRPr="001018CE" w:rsidRDefault="002931BF" w:rsidP="002931BF">
      <w:pPr>
        <w:pStyle w:val="Legenda"/>
        <w:keepNext/>
        <w:jc w:val="center"/>
        <w:rPr>
          <w:rFonts w:asciiTheme="minorHAnsi" w:hAnsiTheme="minorHAnsi"/>
          <w:b w:val="0"/>
        </w:rPr>
      </w:pPr>
      <w:bookmarkStart w:id="28" w:name="_Toc373237128"/>
      <w:r w:rsidRPr="001018CE">
        <w:rPr>
          <w:rFonts w:asciiTheme="minorHAnsi" w:hAnsiTheme="minorHAnsi"/>
          <w:b w:val="0"/>
        </w:rPr>
        <w:t xml:space="preserve">Tabela </w:t>
      </w:r>
      <w:r w:rsidR="00962542" w:rsidRPr="001018CE">
        <w:rPr>
          <w:rFonts w:asciiTheme="minorHAnsi" w:hAnsiTheme="minorHAnsi"/>
          <w:b w:val="0"/>
        </w:rPr>
        <w:fldChar w:fldCharType="begin"/>
      </w:r>
      <w:r w:rsidRPr="001018CE">
        <w:rPr>
          <w:rFonts w:asciiTheme="minorHAnsi" w:hAnsiTheme="minorHAnsi"/>
          <w:b w:val="0"/>
        </w:rPr>
        <w:instrText xml:space="preserve"> SEQ Tabela \* ARABIC </w:instrText>
      </w:r>
      <w:r w:rsidR="00962542" w:rsidRPr="001018CE">
        <w:rPr>
          <w:rFonts w:asciiTheme="minorHAnsi" w:hAnsiTheme="minorHAnsi"/>
          <w:b w:val="0"/>
        </w:rPr>
        <w:fldChar w:fldCharType="separate"/>
      </w:r>
      <w:r w:rsidR="00925CFA">
        <w:rPr>
          <w:rFonts w:asciiTheme="minorHAnsi" w:hAnsiTheme="minorHAnsi"/>
          <w:b w:val="0"/>
          <w:noProof/>
        </w:rPr>
        <w:t>2</w:t>
      </w:r>
      <w:r w:rsidR="00962542" w:rsidRPr="001018CE">
        <w:rPr>
          <w:rFonts w:asciiTheme="minorHAnsi" w:hAnsiTheme="minorHAnsi"/>
          <w:b w:val="0"/>
        </w:rPr>
        <w:fldChar w:fldCharType="end"/>
      </w:r>
      <w:r w:rsidRPr="001018CE">
        <w:rPr>
          <w:rFonts w:asciiTheme="minorHAnsi" w:hAnsiTheme="minorHAnsi"/>
          <w:b w:val="0"/>
        </w:rPr>
        <w:t xml:space="preserve"> – Distribuição dos Docentes de Acordo com a Titularidade</w:t>
      </w:r>
      <w:bookmarkEnd w:id="28"/>
    </w:p>
    <w:p w:rsidR="002931BF" w:rsidRPr="002931BF" w:rsidRDefault="002931BF" w:rsidP="002931B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6"/>
        <w:gridCol w:w="1746"/>
        <w:gridCol w:w="1984"/>
        <w:gridCol w:w="1347"/>
        <w:gridCol w:w="1334"/>
      </w:tblGrid>
      <w:tr w:rsidR="004A7A65" w:rsidRPr="004A7A65" w:rsidTr="004A7A65">
        <w:trPr>
          <w:trHeight w:val="454"/>
        </w:trPr>
        <w:tc>
          <w:tcPr>
            <w:tcW w:w="1549" w:type="pct"/>
            <w:tcBorders>
              <w:top w:val="nil"/>
              <w:left w:val="nil"/>
              <w:bottom w:val="single" w:sz="4" w:space="0" w:color="auto"/>
              <w:right w:val="single" w:sz="4" w:space="0" w:color="auto"/>
            </w:tcBorders>
            <w:vAlign w:val="center"/>
          </w:tcPr>
          <w:p w:rsidR="004A7A65" w:rsidRPr="00924BE0" w:rsidRDefault="004A7A65" w:rsidP="002931BF">
            <w:pPr>
              <w:pStyle w:val="PargrafodaLista"/>
              <w:spacing w:after="0" w:line="240" w:lineRule="auto"/>
              <w:ind w:left="0"/>
              <w:jc w:val="both"/>
              <w:rPr>
                <w:rFonts w:asciiTheme="minorHAnsi" w:hAnsiTheme="minorHAnsi" w:cs="Arial"/>
                <w:sz w:val="20"/>
                <w:szCs w:val="20"/>
              </w:rPr>
            </w:pPr>
          </w:p>
        </w:tc>
        <w:tc>
          <w:tcPr>
            <w:tcW w:w="940" w:type="pct"/>
            <w:tcBorders>
              <w:top w:val="single" w:sz="4" w:space="0" w:color="auto"/>
              <w:left w:val="single" w:sz="4" w:space="0" w:color="auto"/>
            </w:tcBorders>
            <w:shd w:val="clear" w:color="auto" w:fill="FBD4B4" w:themeFill="accent6" w:themeFillTint="66"/>
            <w:vAlign w:val="center"/>
          </w:tcPr>
          <w:p w:rsidR="004A7A65" w:rsidRPr="004A7A65" w:rsidRDefault="004A7A65" w:rsidP="002931BF">
            <w:pPr>
              <w:pStyle w:val="PargrafodaLista"/>
              <w:spacing w:after="0" w:line="240" w:lineRule="auto"/>
              <w:ind w:left="0"/>
              <w:jc w:val="center"/>
              <w:rPr>
                <w:rFonts w:asciiTheme="minorHAnsi" w:hAnsiTheme="minorHAnsi" w:cs="Arial"/>
                <w:b/>
                <w:sz w:val="20"/>
                <w:szCs w:val="20"/>
              </w:rPr>
            </w:pPr>
            <w:r w:rsidRPr="004A7A65">
              <w:rPr>
                <w:rFonts w:asciiTheme="minorHAnsi" w:hAnsiTheme="minorHAnsi" w:cs="Arial"/>
                <w:b/>
                <w:sz w:val="20"/>
                <w:szCs w:val="20"/>
              </w:rPr>
              <w:t>Graduado</w:t>
            </w:r>
          </w:p>
        </w:tc>
        <w:tc>
          <w:tcPr>
            <w:tcW w:w="1068" w:type="pct"/>
            <w:tcBorders>
              <w:top w:val="single" w:sz="4" w:space="0" w:color="auto"/>
            </w:tcBorders>
            <w:shd w:val="clear" w:color="auto" w:fill="FBD4B4" w:themeFill="accent6" w:themeFillTint="66"/>
            <w:vAlign w:val="center"/>
          </w:tcPr>
          <w:p w:rsidR="004A7A65" w:rsidRPr="004A7A65" w:rsidRDefault="004A7A65" w:rsidP="002931BF">
            <w:pPr>
              <w:pStyle w:val="PargrafodaLista"/>
              <w:spacing w:after="0" w:line="240" w:lineRule="auto"/>
              <w:ind w:left="0"/>
              <w:jc w:val="center"/>
              <w:rPr>
                <w:rFonts w:asciiTheme="minorHAnsi" w:hAnsiTheme="minorHAnsi" w:cs="Arial"/>
                <w:b/>
                <w:sz w:val="20"/>
                <w:szCs w:val="20"/>
              </w:rPr>
            </w:pPr>
            <w:r w:rsidRPr="004A7A65">
              <w:rPr>
                <w:rFonts w:asciiTheme="minorHAnsi" w:hAnsiTheme="minorHAnsi" w:cs="Arial"/>
                <w:b/>
                <w:sz w:val="20"/>
                <w:szCs w:val="20"/>
              </w:rPr>
              <w:t>Especialista</w:t>
            </w:r>
          </w:p>
        </w:tc>
        <w:tc>
          <w:tcPr>
            <w:tcW w:w="725" w:type="pct"/>
            <w:tcBorders>
              <w:top w:val="single" w:sz="4" w:space="0" w:color="auto"/>
            </w:tcBorders>
            <w:shd w:val="clear" w:color="auto" w:fill="FBD4B4" w:themeFill="accent6" w:themeFillTint="66"/>
            <w:vAlign w:val="center"/>
          </w:tcPr>
          <w:p w:rsidR="004A7A65" w:rsidRPr="004A7A65" w:rsidRDefault="004A7A65" w:rsidP="002931BF">
            <w:pPr>
              <w:pStyle w:val="PargrafodaLista"/>
              <w:spacing w:after="0" w:line="240" w:lineRule="auto"/>
              <w:ind w:left="0"/>
              <w:jc w:val="center"/>
              <w:rPr>
                <w:rFonts w:asciiTheme="minorHAnsi" w:hAnsiTheme="minorHAnsi" w:cs="Arial"/>
                <w:b/>
                <w:sz w:val="20"/>
                <w:szCs w:val="20"/>
              </w:rPr>
            </w:pPr>
            <w:r w:rsidRPr="004A7A65">
              <w:rPr>
                <w:rFonts w:asciiTheme="minorHAnsi" w:hAnsiTheme="minorHAnsi" w:cs="Arial"/>
                <w:b/>
                <w:sz w:val="20"/>
                <w:szCs w:val="20"/>
              </w:rPr>
              <w:t>Mestre</w:t>
            </w:r>
          </w:p>
        </w:tc>
        <w:tc>
          <w:tcPr>
            <w:tcW w:w="718" w:type="pct"/>
            <w:tcBorders>
              <w:top w:val="single" w:sz="4" w:space="0" w:color="auto"/>
            </w:tcBorders>
            <w:shd w:val="clear" w:color="auto" w:fill="FBD4B4" w:themeFill="accent6" w:themeFillTint="66"/>
            <w:vAlign w:val="center"/>
          </w:tcPr>
          <w:p w:rsidR="004A7A65" w:rsidRPr="004A7A65" w:rsidRDefault="004A7A65" w:rsidP="002931BF">
            <w:pPr>
              <w:pStyle w:val="PargrafodaLista"/>
              <w:spacing w:after="0" w:line="240" w:lineRule="auto"/>
              <w:ind w:left="0"/>
              <w:jc w:val="center"/>
              <w:rPr>
                <w:rFonts w:asciiTheme="minorHAnsi" w:hAnsiTheme="minorHAnsi" w:cs="Arial"/>
                <w:b/>
                <w:sz w:val="20"/>
                <w:szCs w:val="20"/>
              </w:rPr>
            </w:pPr>
            <w:r w:rsidRPr="004A7A65">
              <w:rPr>
                <w:rFonts w:asciiTheme="minorHAnsi" w:hAnsiTheme="minorHAnsi" w:cs="Arial"/>
                <w:b/>
                <w:sz w:val="20"/>
                <w:szCs w:val="20"/>
              </w:rPr>
              <w:t>Doutor</w:t>
            </w:r>
          </w:p>
        </w:tc>
      </w:tr>
      <w:tr w:rsidR="004A7A65" w:rsidRPr="004A7A65" w:rsidTr="004A7A65">
        <w:trPr>
          <w:trHeight w:val="454"/>
        </w:trPr>
        <w:tc>
          <w:tcPr>
            <w:tcW w:w="1549" w:type="pct"/>
            <w:tcBorders>
              <w:top w:val="single" w:sz="4" w:space="0" w:color="auto"/>
              <w:left w:val="nil"/>
            </w:tcBorders>
            <w:vAlign w:val="center"/>
          </w:tcPr>
          <w:p w:rsidR="004A7A65" w:rsidRPr="004A7A65" w:rsidRDefault="004A7A65" w:rsidP="002931BF">
            <w:pPr>
              <w:pStyle w:val="PargrafodaLista"/>
              <w:spacing w:after="0" w:line="240" w:lineRule="auto"/>
              <w:ind w:left="0"/>
              <w:jc w:val="both"/>
              <w:rPr>
                <w:rFonts w:asciiTheme="minorHAnsi" w:hAnsiTheme="minorHAnsi" w:cs="Arial"/>
                <w:b/>
                <w:sz w:val="20"/>
                <w:szCs w:val="20"/>
              </w:rPr>
            </w:pPr>
            <w:r w:rsidRPr="004A7A65">
              <w:rPr>
                <w:rFonts w:asciiTheme="minorHAnsi" w:hAnsiTheme="minorHAnsi" w:cs="Arial"/>
                <w:b/>
                <w:sz w:val="20"/>
                <w:szCs w:val="20"/>
              </w:rPr>
              <w:t>Total de docentes</w:t>
            </w:r>
          </w:p>
        </w:tc>
        <w:tc>
          <w:tcPr>
            <w:tcW w:w="940" w:type="pct"/>
            <w:vAlign w:val="center"/>
          </w:tcPr>
          <w:p w:rsidR="004A7A65" w:rsidRPr="004A7A65" w:rsidRDefault="00E32889" w:rsidP="002931BF">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11</w:t>
            </w:r>
          </w:p>
        </w:tc>
        <w:tc>
          <w:tcPr>
            <w:tcW w:w="1068" w:type="pct"/>
            <w:vAlign w:val="center"/>
          </w:tcPr>
          <w:p w:rsidR="004A7A65" w:rsidRPr="004A7A65" w:rsidRDefault="00E32889" w:rsidP="002931BF">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08</w:t>
            </w:r>
          </w:p>
        </w:tc>
        <w:tc>
          <w:tcPr>
            <w:tcW w:w="725" w:type="pct"/>
            <w:vAlign w:val="center"/>
          </w:tcPr>
          <w:p w:rsidR="004A7A65" w:rsidRPr="004A7A65" w:rsidRDefault="00E32889" w:rsidP="002931BF">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22</w:t>
            </w:r>
          </w:p>
        </w:tc>
        <w:tc>
          <w:tcPr>
            <w:tcW w:w="718" w:type="pct"/>
            <w:vAlign w:val="center"/>
          </w:tcPr>
          <w:p w:rsidR="004A7A65" w:rsidRPr="004A7A65" w:rsidRDefault="00E32889" w:rsidP="002931BF">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05</w:t>
            </w:r>
          </w:p>
        </w:tc>
      </w:tr>
      <w:tr w:rsidR="004A7A65" w:rsidRPr="00924BE0" w:rsidTr="004A7A65">
        <w:trPr>
          <w:trHeight w:val="454"/>
        </w:trPr>
        <w:tc>
          <w:tcPr>
            <w:tcW w:w="1549" w:type="pct"/>
            <w:tcBorders>
              <w:left w:val="nil"/>
            </w:tcBorders>
            <w:vAlign w:val="center"/>
          </w:tcPr>
          <w:p w:rsidR="004A7A65" w:rsidRPr="004A7A65" w:rsidRDefault="004A7A65" w:rsidP="002931BF">
            <w:pPr>
              <w:pStyle w:val="PargrafodaLista"/>
              <w:spacing w:after="0" w:line="240" w:lineRule="auto"/>
              <w:ind w:left="0"/>
              <w:jc w:val="both"/>
              <w:rPr>
                <w:rFonts w:asciiTheme="minorHAnsi" w:hAnsiTheme="minorHAnsi" w:cs="Arial"/>
                <w:b/>
                <w:sz w:val="20"/>
                <w:szCs w:val="20"/>
              </w:rPr>
            </w:pPr>
            <w:r w:rsidRPr="004A7A65">
              <w:rPr>
                <w:rFonts w:asciiTheme="minorHAnsi" w:hAnsiTheme="minorHAnsi" w:cs="Arial"/>
                <w:b/>
                <w:sz w:val="20"/>
                <w:szCs w:val="20"/>
              </w:rPr>
              <w:t>% relativo</w:t>
            </w:r>
          </w:p>
        </w:tc>
        <w:tc>
          <w:tcPr>
            <w:tcW w:w="940" w:type="pct"/>
            <w:vAlign w:val="center"/>
          </w:tcPr>
          <w:p w:rsidR="004A7A65" w:rsidRPr="004A7A65" w:rsidRDefault="00E32889" w:rsidP="002931BF">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23,91</w:t>
            </w:r>
            <w:r w:rsidR="0074684C">
              <w:rPr>
                <w:rFonts w:asciiTheme="minorHAnsi" w:hAnsiTheme="minorHAnsi" w:cs="Arial"/>
                <w:sz w:val="20"/>
                <w:szCs w:val="20"/>
              </w:rPr>
              <w:t>%</w:t>
            </w:r>
          </w:p>
        </w:tc>
        <w:tc>
          <w:tcPr>
            <w:tcW w:w="1068" w:type="pct"/>
            <w:vAlign w:val="center"/>
          </w:tcPr>
          <w:p w:rsidR="004A7A65" w:rsidRPr="004A7A65" w:rsidRDefault="00E32889" w:rsidP="00B07098">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17,39</w:t>
            </w:r>
            <w:r w:rsidR="0074684C">
              <w:rPr>
                <w:rFonts w:asciiTheme="minorHAnsi" w:hAnsiTheme="minorHAnsi" w:cs="Arial"/>
                <w:sz w:val="20"/>
                <w:szCs w:val="20"/>
              </w:rPr>
              <w:t>%</w:t>
            </w:r>
          </w:p>
        </w:tc>
        <w:tc>
          <w:tcPr>
            <w:tcW w:w="725" w:type="pct"/>
            <w:vAlign w:val="center"/>
          </w:tcPr>
          <w:p w:rsidR="004A7A65" w:rsidRPr="004A7A65" w:rsidRDefault="00E32889" w:rsidP="00B07098">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47,83</w:t>
            </w:r>
            <w:r w:rsidR="0074684C">
              <w:rPr>
                <w:rFonts w:asciiTheme="minorHAnsi" w:hAnsiTheme="minorHAnsi" w:cs="Arial"/>
                <w:sz w:val="20"/>
                <w:szCs w:val="20"/>
              </w:rPr>
              <w:t>%</w:t>
            </w:r>
          </w:p>
        </w:tc>
        <w:tc>
          <w:tcPr>
            <w:tcW w:w="718" w:type="pct"/>
            <w:vAlign w:val="center"/>
          </w:tcPr>
          <w:p w:rsidR="004A7A65" w:rsidRPr="004A7A65" w:rsidRDefault="00E32889" w:rsidP="00B07098">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10,87%</w:t>
            </w:r>
          </w:p>
        </w:tc>
      </w:tr>
    </w:tbl>
    <w:p w:rsidR="00924BE0" w:rsidRPr="00924BE0" w:rsidRDefault="00924BE0" w:rsidP="00924BE0">
      <w:pPr>
        <w:spacing w:line="360" w:lineRule="auto"/>
        <w:jc w:val="both"/>
        <w:rPr>
          <w:rFonts w:asciiTheme="minorHAnsi" w:hAnsiTheme="minorHAnsi" w:cs="Arial"/>
          <w:sz w:val="20"/>
          <w:szCs w:val="20"/>
        </w:rPr>
      </w:pPr>
      <w:r w:rsidRPr="00924BE0">
        <w:rPr>
          <w:rFonts w:asciiTheme="minorHAnsi" w:hAnsiTheme="minorHAnsi" w:cs="Arial"/>
          <w:sz w:val="20"/>
          <w:szCs w:val="20"/>
        </w:rPr>
        <w:t xml:space="preserve">Fonte: </w:t>
      </w:r>
      <w:proofErr w:type="spellStart"/>
      <w:r w:rsidRPr="00924BE0">
        <w:rPr>
          <w:rFonts w:asciiTheme="minorHAnsi" w:hAnsiTheme="minorHAnsi" w:cs="Arial"/>
          <w:sz w:val="20"/>
          <w:szCs w:val="20"/>
        </w:rPr>
        <w:t>Siape</w:t>
      </w:r>
      <w:proofErr w:type="spellEnd"/>
    </w:p>
    <w:p w:rsidR="00DF4DFE" w:rsidRDefault="00DF4DFE" w:rsidP="002931BF">
      <w:pPr>
        <w:pStyle w:val="PargrafodaLista"/>
        <w:spacing w:after="0" w:line="360" w:lineRule="auto"/>
        <w:ind w:left="0"/>
        <w:jc w:val="both"/>
        <w:rPr>
          <w:rFonts w:asciiTheme="minorHAnsi" w:hAnsiTheme="minorHAnsi" w:cs="Arial"/>
          <w:sz w:val="24"/>
          <w:szCs w:val="24"/>
        </w:rPr>
      </w:pPr>
    </w:p>
    <w:p w:rsidR="009521A9" w:rsidRPr="002E238E" w:rsidRDefault="004865CD"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29" w:name="_Toc373237103"/>
      <w:r w:rsidRPr="002E238E">
        <w:rPr>
          <w:rFonts w:asciiTheme="minorHAnsi" w:hAnsiTheme="minorHAnsi"/>
          <w:b w:val="0"/>
          <w:color w:val="auto"/>
          <w:sz w:val="24"/>
          <w:szCs w:val="24"/>
          <w:lang w:val="pt-PT"/>
        </w:rPr>
        <w:t>Corpo Técnico-Administrativo</w:t>
      </w:r>
      <w:bookmarkEnd w:id="29"/>
    </w:p>
    <w:p w:rsidR="009521A9" w:rsidRPr="002E238E" w:rsidRDefault="009521A9" w:rsidP="002931BF">
      <w:pPr>
        <w:spacing w:line="360" w:lineRule="auto"/>
        <w:jc w:val="both"/>
        <w:rPr>
          <w:rFonts w:asciiTheme="minorHAnsi" w:hAnsiTheme="minorHAnsi" w:cs="Arial"/>
        </w:rPr>
      </w:pPr>
    </w:p>
    <w:p w:rsidR="009521A9" w:rsidRPr="002E238E" w:rsidRDefault="009521A9" w:rsidP="002931BF">
      <w:pPr>
        <w:spacing w:line="360" w:lineRule="auto"/>
        <w:ind w:firstLine="708"/>
        <w:jc w:val="both"/>
        <w:rPr>
          <w:rFonts w:asciiTheme="minorHAnsi" w:hAnsiTheme="minorHAnsi" w:cs="Arial"/>
        </w:rPr>
      </w:pPr>
      <w:r w:rsidRPr="002E238E">
        <w:rPr>
          <w:rFonts w:asciiTheme="minorHAnsi" w:hAnsiTheme="minorHAnsi" w:cs="Arial"/>
        </w:rPr>
        <w:t xml:space="preserve">O corpo técnico-administrativo do </w:t>
      </w:r>
      <w:r w:rsidR="002931BF" w:rsidRPr="002E238E">
        <w:rPr>
          <w:rFonts w:asciiTheme="minorHAnsi" w:hAnsiTheme="minorHAnsi" w:cs="Arial"/>
        </w:rPr>
        <w:t>Instituto Federal do Ceará</w:t>
      </w:r>
      <w:r w:rsidRPr="002E238E">
        <w:rPr>
          <w:rFonts w:asciiTheme="minorHAnsi" w:hAnsiTheme="minorHAnsi" w:cs="Arial"/>
        </w:rPr>
        <w:t xml:space="preserve"> é constituído por todos os servidores não docentes. A estrutura dos cargos é organizada em</w:t>
      </w:r>
      <w:r w:rsidR="005919E9" w:rsidRPr="002E238E">
        <w:rPr>
          <w:rFonts w:asciiTheme="minorHAnsi" w:hAnsiTheme="minorHAnsi" w:cs="Arial"/>
        </w:rPr>
        <w:t xml:space="preserve"> 0</w:t>
      </w:r>
      <w:r w:rsidRPr="002E238E">
        <w:rPr>
          <w:rFonts w:asciiTheme="minorHAnsi" w:hAnsiTheme="minorHAnsi" w:cs="Arial"/>
        </w:rPr>
        <w:t xml:space="preserve">5 (cinco) níveis de classificação: A, B, C, D e </w:t>
      </w:r>
      <w:proofErr w:type="spellStart"/>
      <w:r w:rsidRPr="002E238E">
        <w:rPr>
          <w:rFonts w:asciiTheme="minorHAnsi" w:hAnsiTheme="minorHAnsi" w:cs="Arial"/>
        </w:rPr>
        <w:t>E</w:t>
      </w:r>
      <w:proofErr w:type="spellEnd"/>
      <w:r w:rsidRPr="002E238E">
        <w:rPr>
          <w:rFonts w:asciiTheme="minorHAnsi" w:hAnsiTheme="minorHAnsi" w:cs="Arial"/>
        </w:rPr>
        <w:t xml:space="preserve">. </w:t>
      </w:r>
    </w:p>
    <w:p w:rsidR="005919E9" w:rsidRPr="002E238E" w:rsidRDefault="009521A9" w:rsidP="002931BF">
      <w:pPr>
        <w:spacing w:line="360" w:lineRule="auto"/>
        <w:ind w:firstLine="708"/>
        <w:jc w:val="both"/>
        <w:rPr>
          <w:rFonts w:asciiTheme="minorHAnsi" w:hAnsiTheme="minorHAnsi" w:cs="Arial"/>
        </w:rPr>
      </w:pPr>
      <w:r w:rsidRPr="002E238E">
        <w:rPr>
          <w:rFonts w:asciiTheme="minorHAnsi" w:hAnsiTheme="minorHAnsi" w:cs="Arial"/>
        </w:rPr>
        <w:t xml:space="preserve">Cada nível leva em consideração o conjunto de cargos de mesma hierarquia, classificados a partir do requisito de escolaridade, nível de responsabilidade, conhecimentos, habilidades específicas, formação especializada, experiência, risco e esforço físico para o desempenho de suas </w:t>
      </w:r>
      <w:proofErr w:type="gramStart"/>
      <w:r w:rsidRPr="002E238E">
        <w:rPr>
          <w:rFonts w:asciiTheme="minorHAnsi" w:hAnsiTheme="minorHAnsi" w:cs="Arial"/>
        </w:rPr>
        <w:t>atribuições.</w:t>
      </w:r>
      <w:proofErr w:type="gramEnd"/>
      <w:r w:rsidRPr="002E238E">
        <w:rPr>
          <w:rFonts w:asciiTheme="minorHAnsi" w:hAnsiTheme="minorHAnsi" w:cs="Arial"/>
        </w:rPr>
        <w:t xml:space="preserve">O embasamento legal </w:t>
      </w:r>
      <w:r w:rsidR="005919E9" w:rsidRPr="002E238E">
        <w:rPr>
          <w:rFonts w:asciiTheme="minorHAnsi" w:hAnsiTheme="minorHAnsi" w:cs="Arial"/>
        </w:rPr>
        <w:t>desta</w:t>
      </w:r>
      <w:r w:rsidRPr="002E238E">
        <w:rPr>
          <w:rFonts w:asciiTheme="minorHAnsi" w:hAnsiTheme="minorHAnsi" w:cs="Arial"/>
        </w:rPr>
        <w:t xml:space="preserve"> estruturação encontra-se na </w:t>
      </w:r>
      <w:r w:rsidRPr="002E238E">
        <w:rPr>
          <w:rFonts w:asciiTheme="minorHAnsi" w:hAnsiTheme="minorHAnsi" w:cs="Arial"/>
          <w:b/>
        </w:rPr>
        <w:t>lei nº 11.091/2005</w:t>
      </w:r>
      <w:r w:rsidRPr="002E238E">
        <w:rPr>
          <w:rFonts w:asciiTheme="minorHAnsi" w:hAnsiTheme="minorHAnsi" w:cs="Arial"/>
        </w:rPr>
        <w:t xml:space="preserve">. </w:t>
      </w:r>
    </w:p>
    <w:p w:rsidR="009521A9" w:rsidRDefault="009521A9" w:rsidP="002931BF">
      <w:pPr>
        <w:spacing w:line="360" w:lineRule="auto"/>
        <w:ind w:firstLine="708"/>
        <w:jc w:val="both"/>
        <w:rPr>
          <w:rFonts w:asciiTheme="minorHAnsi" w:hAnsiTheme="minorHAnsi" w:cs="Arial"/>
        </w:rPr>
      </w:pPr>
      <w:r w:rsidRPr="002E238E">
        <w:rPr>
          <w:rFonts w:asciiTheme="minorHAnsi" w:hAnsiTheme="minorHAnsi" w:cs="Arial"/>
        </w:rPr>
        <w:t xml:space="preserve">O </w:t>
      </w:r>
      <w:r w:rsidRPr="002E238E">
        <w:rPr>
          <w:rFonts w:asciiTheme="minorHAnsi" w:hAnsiTheme="minorHAnsi" w:cs="Arial"/>
          <w:i/>
        </w:rPr>
        <w:t>campus</w:t>
      </w:r>
      <w:r w:rsidR="008776C5" w:rsidRPr="002E238E">
        <w:rPr>
          <w:rFonts w:asciiTheme="minorHAnsi" w:hAnsiTheme="minorHAnsi" w:cs="Arial"/>
        </w:rPr>
        <w:t xml:space="preserve"> </w:t>
      </w:r>
      <w:proofErr w:type="spellStart"/>
      <w:proofErr w:type="gramStart"/>
      <w:r w:rsidR="008776C5" w:rsidRPr="002E238E">
        <w:rPr>
          <w:rFonts w:asciiTheme="minorHAnsi" w:hAnsiTheme="minorHAnsi" w:cs="Arial"/>
        </w:rPr>
        <w:t>de</w:t>
      </w:r>
      <w:r w:rsidR="00E32889">
        <w:rPr>
          <w:rFonts w:asciiTheme="minorHAnsi" w:hAnsiTheme="minorHAnsi" w:cs="Arial"/>
        </w:rPr>
        <w:t>Acaraú</w:t>
      </w:r>
      <w:proofErr w:type="spellEnd"/>
      <w:proofErr w:type="gramEnd"/>
      <w:r w:rsidRPr="002E238E">
        <w:rPr>
          <w:rFonts w:asciiTheme="minorHAnsi" w:hAnsiTheme="minorHAnsi" w:cs="Arial"/>
        </w:rPr>
        <w:t xml:space="preserve"> possui em seu q</w:t>
      </w:r>
      <w:r w:rsidR="005919E9" w:rsidRPr="002E238E">
        <w:rPr>
          <w:rFonts w:asciiTheme="minorHAnsi" w:hAnsiTheme="minorHAnsi" w:cs="Arial"/>
        </w:rPr>
        <w:t xml:space="preserve">uadro permanente de servidores </w:t>
      </w:r>
      <w:r w:rsidR="008776C5" w:rsidRPr="002E238E">
        <w:rPr>
          <w:rFonts w:asciiTheme="minorHAnsi" w:hAnsiTheme="minorHAnsi" w:cs="Arial"/>
        </w:rPr>
        <w:t xml:space="preserve">técnico-administrativos </w:t>
      </w:r>
      <w:r w:rsidR="00924BE0" w:rsidRPr="002E238E">
        <w:rPr>
          <w:rFonts w:asciiTheme="minorHAnsi" w:hAnsiTheme="minorHAnsi" w:cs="Arial"/>
        </w:rPr>
        <w:t xml:space="preserve">os </w:t>
      </w:r>
      <w:r w:rsidR="008776C5" w:rsidRPr="002E238E">
        <w:rPr>
          <w:rFonts w:asciiTheme="minorHAnsi" w:hAnsiTheme="minorHAnsi" w:cs="Arial"/>
        </w:rPr>
        <w:t>profissionais com o seguinte perfil:</w:t>
      </w:r>
    </w:p>
    <w:p w:rsidR="003801B5" w:rsidRDefault="003801B5" w:rsidP="002931BF">
      <w:pPr>
        <w:spacing w:line="360" w:lineRule="auto"/>
        <w:ind w:firstLine="708"/>
        <w:jc w:val="both"/>
        <w:rPr>
          <w:rFonts w:asciiTheme="minorHAnsi" w:hAnsiTheme="minorHAnsi" w:cs="Arial"/>
        </w:rPr>
      </w:pPr>
    </w:p>
    <w:p w:rsidR="00924BE0" w:rsidRPr="001018CE" w:rsidRDefault="00924BE0" w:rsidP="00924BE0">
      <w:pPr>
        <w:pStyle w:val="Legenda"/>
        <w:keepNext/>
        <w:jc w:val="center"/>
        <w:rPr>
          <w:rFonts w:asciiTheme="minorHAnsi" w:hAnsiTheme="minorHAnsi"/>
          <w:b w:val="0"/>
        </w:rPr>
      </w:pPr>
      <w:bookmarkStart w:id="30" w:name="_Toc373237129"/>
      <w:r w:rsidRPr="001018CE">
        <w:rPr>
          <w:rFonts w:asciiTheme="minorHAnsi" w:hAnsiTheme="minorHAnsi"/>
          <w:b w:val="0"/>
        </w:rPr>
        <w:t xml:space="preserve">Tabela </w:t>
      </w:r>
      <w:r w:rsidR="00962542" w:rsidRPr="001018CE">
        <w:rPr>
          <w:rFonts w:asciiTheme="minorHAnsi" w:hAnsiTheme="minorHAnsi"/>
          <w:b w:val="0"/>
        </w:rPr>
        <w:fldChar w:fldCharType="begin"/>
      </w:r>
      <w:r w:rsidRPr="001018CE">
        <w:rPr>
          <w:rFonts w:asciiTheme="minorHAnsi" w:hAnsiTheme="minorHAnsi"/>
          <w:b w:val="0"/>
        </w:rPr>
        <w:instrText xml:space="preserve"> SEQ Tabela \* ARABIC </w:instrText>
      </w:r>
      <w:r w:rsidR="00962542" w:rsidRPr="001018CE">
        <w:rPr>
          <w:rFonts w:asciiTheme="minorHAnsi" w:hAnsiTheme="minorHAnsi"/>
          <w:b w:val="0"/>
        </w:rPr>
        <w:fldChar w:fldCharType="separate"/>
      </w:r>
      <w:r w:rsidR="00925CFA">
        <w:rPr>
          <w:rFonts w:asciiTheme="minorHAnsi" w:hAnsiTheme="minorHAnsi"/>
          <w:b w:val="0"/>
          <w:noProof/>
        </w:rPr>
        <w:t>3</w:t>
      </w:r>
      <w:r w:rsidR="00962542" w:rsidRPr="001018CE">
        <w:rPr>
          <w:rFonts w:asciiTheme="minorHAnsi" w:hAnsiTheme="minorHAnsi"/>
          <w:b w:val="0"/>
        </w:rPr>
        <w:fldChar w:fldCharType="end"/>
      </w:r>
      <w:r w:rsidRPr="001018CE">
        <w:rPr>
          <w:rFonts w:asciiTheme="minorHAnsi" w:hAnsiTheme="minorHAnsi"/>
          <w:b w:val="0"/>
        </w:rPr>
        <w:t xml:space="preserve"> – Distribuição do Corpo Técnico-Administrativo de Acordo com os Cargos Ocupados</w:t>
      </w:r>
      <w:bookmarkEnd w:id="30"/>
    </w:p>
    <w:p w:rsidR="00924BE0" w:rsidRPr="00924BE0" w:rsidRDefault="00924BE0" w:rsidP="00924BE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9"/>
        <w:gridCol w:w="2372"/>
        <w:gridCol w:w="3096"/>
      </w:tblGrid>
      <w:tr w:rsidR="00B07098" w:rsidRPr="00AF48E0" w:rsidTr="00BE48A7">
        <w:trPr>
          <w:trHeight w:val="340"/>
          <w:tblHeader/>
        </w:trPr>
        <w:tc>
          <w:tcPr>
            <w:tcW w:w="2056" w:type="pct"/>
            <w:tcBorders>
              <w:left w:val="nil"/>
            </w:tcBorders>
            <w:shd w:val="clear" w:color="auto" w:fill="FBD4B4" w:themeFill="accent6" w:themeFillTint="66"/>
            <w:vAlign w:val="center"/>
          </w:tcPr>
          <w:p w:rsidR="00B07098" w:rsidRPr="00AF48E0" w:rsidRDefault="00B07098" w:rsidP="00924BE0">
            <w:pPr>
              <w:jc w:val="center"/>
              <w:rPr>
                <w:rFonts w:asciiTheme="minorHAnsi" w:hAnsiTheme="minorHAnsi" w:cs="Arial"/>
                <w:b/>
                <w:sz w:val="20"/>
                <w:szCs w:val="20"/>
              </w:rPr>
            </w:pPr>
            <w:r w:rsidRPr="00AF48E0">
              <w:rPr>
                <w:rFonts w:asciiTheme="minorHAnsi" w:hAnsiTheme="minorHAnsi" w:cs="Arial"/>
                <w:b/>
                <w:sz w:val="20"/>
                <w:szCs w:val="20"/>
              </w:rPr>
              <w:t>Denominação do Cargo</w:t>
            </w:r>
          </w:p>
        </w:tc>
        <w:tc>
          <w:tcPr>
            <w:tcW w:w="1277" w:type="pct"/>
            <w:shd w:val="clear" w:color="auto" w:fill="FBD4B4" w:themeFill="accent6" w:themeFillTint="66"/>
            <w:vAlign w:val="center"/>
          </w:tcPr>
          <w:p w:rsidR="00B07098" w:rsidRPr="00AF48E0" w:rsidRDefault="00B07098" w:rsidP="00924BE0">
            <w:pPr>
              <w:jc w:val="center"/>
              <w:rPr>
                <w:rFonts w:asciiTheme="minorHAnsi" w:hAnsiTheme="minorHAnsi" w:cs="Arial"/>
                <w:b/>
                <w:sz w:val="20"/>
                <w:szCs w:val="20"/>
              </w:rPr>
            </w:pPr>
            <w:r w:rsidRPr="00AF48E0">
              <w:rPr>
                <w:rFonts w:asciiTheme="minorHAnsi" w:hAnsiTheme="minorHAnsi" w:cs="Arial"/>
                <w:b/>
                <w:sz w:val="20"/>
                <w:szCs w:val="20"/>
              </w:rPr>
              <w:t>Nível de Classificação</w:t>
            </w:r>
          </w:p>
        </w:tc>
        <w:tc>
          <w:tcPr>
            <w:tcW w:w="1667" w:type="pct"/>
            <w:tcBorders>
              <w:right w:val="nil"/>
            </w:tcBorders>
            <w:shd w:val="clear" w:color="auto" w:fill="FBD4B4" w:themeFill="accent6" w:themeFillTint="66"/>
            <w:vAlign w:val="center"/>
          </w:tcPr>
          <w:p w:rsidR="00B07098" w:rsidRPr="00AF48E0" w:rsidRDefault="00B07098" w:rsidP="00924BE0">
            <w:pPr>
              <w:jc w:val="center"/>
              <w:rPr>
                <w:rFonts w:asciiTheme="minorHAnsi" w:hAnsiTheme="minorHAnsi" w:cs="Arial"/>
                <w:b/>
                <w:sz w:val="20"/>
                <w:szCs w:val="20"/>
              </w:rPr>
            </w:pPr>
            <w:r w:rsidRPr="00AF48E0">
              <w:rPr>
                <w:rFonts w:asciiTheme="minorHAnsi" w:hAnsiTheme="minorHAnsi" w:cs="Arial"/>
                <w:b/>
                <w:sz w:val="20"/>
                <w:szCs w:val="20"/>
              </w:rPr>
              <w:t>Quantidade</w:t>
            </w:r>
          </w:p>
        </w:tc>
      </w:tr>
      <w:tr w:rsidR="00E32889" w:rsidRPr="00AF48E0" w:rsidTr="00BE48A7">
        <w:trPr>
          <w:trHeight w:val="340"/>
        </w:trPr>
        <w:tc>
          <w:tcPr>
            <w:tcW w:w="2056" w:type="pct"/>
            <w:tcBorders>
              <w:left w:val="nil"/>
            </w:tcBorders>
            <w:vAlign w:val="center"/>
          </w:tcPr>
          <w:p w:rsidR="00E32889" w:rsidRPr="005255FF" w:rsidRDefault="00E32889" w:rsidP="00950312">
            <w:pPr>
              <w:jc w:val="center"/>
              <w:rPr>
                <w:rFonts w:asciiTheme="minorHAnsi" w:hAnsiTheme="minorHAnsi" w:cs="Arial"/>
                <w:sz w:val="20"/>
                <w:szCs w:val="20"/>
              </w:rPr>
            </w:pPr>
            <w:r>
              <w:rPr>
                <w:rFonts w:asciiTheme="minorHAnsi" w:hAnsiTheme="minorHAnsi" w:cs="Arial"/>
                <w:sz w:val="20"/>
                <w:szCs w:val="20"/>
              </w:rPr>
              <w:t>Administrador</w:t>
            </w:r>
          </w:p>
        </w:tc>
        <w:tc>
          <w:tcPr>
            <w:tcW w:w="1277" w:type="pct"/>
            <w:vAlign w:val="center"/>
          </w:tcPr>
          <w:p w:rsidR="00E32889" w:rsidRPr="00AF48E0" w:rsidRDefault="00E32889" w:rsidP="00950312">
            <w:pPr>
              <w:jc w:val="center"/>
              <w:rPr>
                <w:rFonts w:asciiTheme="minorHAnsi" w:hAnsiTheme="minorHAnsi" w:cs="Arial"/>
                <w:sz w:val="20"/>
                <w:szCs w:val="20"/>
              </w:rPr>
            </w:pPr>
            <w:r>
              <w:rPr>
                <w:rFonts w:asciiTheme="minorHAnsi" w:hAnsiTheme="minorHAnsi" w:cs="Arial"/>
                <w:sz w:val="20"/>
                <w:szCs w:val="20"/>
              </w:rPr>
              <w:t>E</w:t>
            </w:r>
          </w:p>
        </w:tc>
        <w:tc>
          <w:tcPr>
            <w:tcW w:w="1667" w:type="pct"/>
            <w:tcBorders>
              <w:right w:val="nil"/>
            </w:tcBorders>
            <w:vAlign w:val="center"/>
          </w:tcPr>
          <w:p w:rsidR="00E32889" w:rsidRDefault="00E32889" w:rsidP="00950312">
            <w:pPr>
              <w:jc w:val="center"/>
              <w:rPr>
                <w:rFonts w:asciiTheme="minorHAnsi" w:hAnsiTheme="minorHAnsi" w:cs="Arial"/>
                <w:sz w:val="20"/>
                <w:szCs w:val="20"/>
              </w:rPr>
            </w:pPr>
            <w:r>
              <w:rPr>
                <w:rFonts w:asciiTheme="minorHAnsi" w:hAnsiTheme="minorHAnsi" w:cs="Arial"/>
                <w:sz w:val="20"/>
                <w:szCs w:val="20"/>
              </w:rPr>
              <w:t>01</w:t>
            </w:r>
          </w:p>
        </w:tc>
      </w:tr>
      <w:tr w:rsidR="00B07098" w:rsidRPr="00AF48E0" w:rsidTr="00BE48A7">
        <w:trPr>
          <w:trHeight w:val="340"/>
        </w:trPr>
        <w:tc>
          <w:tcPr>
            <w:tcW w:w="2056" w:type="pct"/>
            <w:tcBorders>
              <w:left w:val="nil"/>
            </w:tcBorders>
            <w:vAlign w:val="center"/>
          </w:tcPr>
          <w:p w:rsidR="00B07098" w:rsidRPr="005255FF" w:rsidRDefault="00B07098" w:rsidP="00950312">
            <w:pPr>
              <w:jc w:val="center"/>
              <w:rPr>
                <w:rFonts w:asciiTheme="minorHAnsi" w:hAnsiTheme="minorHAnsi" w:cs="Arial"/>
                <w:sz w:val="20"/>
                <w:szCs w:val="20"/>
              </w:rPr>
            </w:pPr>
            <w:r w:rsidRPr="005255FF">
              <w:rPr>
                <w:rFonts w:asciiTheme="minorHAnsi" w:hAnsiTheme="minorHAnsi" w:cs="Arial"/>
                <w:sz w:val="20"/>
                <w:szCs w:val="20"/>
              </w:rPr>
              <w:t>Assistente em Administração</w:t>
            </w:r>
          </w:p>
        </w:tc>
        <w:tc>
          <w:tcPr>
            <w:tcW w:w="1277" w:type="pct"/>
            <w:vAlign w:val="center"/>
          </w:tcPr>
          <w:p w:rsidR="00B07098" w:rsidRPr="00AF48E0" w:rsidRDefault="00B07098" w:rsidP="00950312">
            <w:pPr>
              <w:jc w:val="center"/>
              <w:rPr>
                <w:rFonts w:asciiTheme="minorHAnsi" w:hAnsiTheme="minorHAnsi" w:cs="Arial"/>
                <w:sz w:val="20"/>
                <w:szCs w:val="20"/>
              </w:rPr>
            </w:pPr>
            <w:r w:rsidRPr="00AF48E0">
              <w:rPr>
                <w:rFonts w:asciiTheme="minorHAnsi" w:hAnsiTheme="minorHAnsi" w:cs="Arial"/>
                <w:sz w:val="20"/>
                <w:szCs w:val="20"/>
              </w:rPr>
              <w:t>D</w:t>
            </w:r>
          </w:p>
        </w:tc>
        <w:tc>
          <w:tcPr>
            <w:tcW w:w="1667" w:type="pct"/>
            <w:tcBorders>
              <w:right w:val="nil"/>
            </w:tcBorders>
            <w:vAlign w:val="center"/>
          </w:tcPr>
          <w:p w:rsidR="00B07098" w:rsidRPr="00AF48E0" w:rsidRDefault="00E32889" w:rsidP="00950312">
            <w:pPr>
              <w:jc w:val="center"/>
              <w:rPr>
                <w:rFonts w:asciiTheme="minorHAnsi" w:hAnsiTheme="minorHAnsi" w:cs="Arial"/>
                <w:sz w:val="20"/>
                <w:szCs w:val="20"/>
              </w:rPr>
            </w:pPr>
            <w:r>
              <w:rPr>
                <w:rFonts w:asciiTheme="minorHAnsi" w:hAnsiTheme="minorHAnsi" w:cs="Arial"/>
                <w:sz w:val="20"/>
                <w:szCs w:val="20"/>
              </w:rPr>
              <w:t>10</w:t>
            </w:r>
          </w:p>
        </w:tc>
      </w:tr>
      <w:tr w:rsidR="00B07098" w:rsidRPr="00E32889" w:rsidTr="00E32889">
        <w:trPr>
          <w:trHeight w:val="340"/>
        </w:trPr>
        <w:tc>
          <w:tcPr>
            <w:tcW w:w="2056" w:type="pct"/>
            <w:tcBorders>
              <w:left w:val="nil"/>
            </w:tcBorders>
            <w:vAlign w:val="center"/>
          </w:tcPr>
          <w:p w:rsidR="00B07098" w:rsidRPr="00B07098" w:rsidRDefault="00B07098" w:rsidP="00E32889">
            <w:pPr>
              <w:jc w:val="center"/>
              <w:rPr>
                <w:rFonts w:asciiTheme="minorHAnsi" w:hAnsiTheme="minorHAnsi" w:cs="Arial"/>
                <w:sz w:val="20"/>
                <w:szCs w:val="20"/>
              </w:rPr>
            </w:pPr>
            <w:r w:rsidRPr="00B07098">
              <w:rPr>
                <w:rFonts w:asciiTheme="minorHAnsi" w:hAnsiTheme="minorHAnsi" w:cs="Arial"/>
                <w:sz w:val="20"/>
                <w:szCs w:val="20"/>
              </w:rPr>
              <w:t xml:space="preserve">Auxiliar </w:t>
            </w:r>
            <w:r>
              <w:rPr>
                <w:rFonts w:asciiTheme="minorHAnsi" w:hAnsiTheme="minorHAnsi" w:cs="Arial"/>
                <w:sz w:val="20"/>
                <w:szCs w:val="20"/>
              </w:rPr>
              <w:t>em Administraç</w:t>
            </w:r>
            <w:r w:rsidRPr="00B07098">
              <w:rPr>
                <w:rFonts w:asciiTheme="minorHAnsi" w:hAnsiTheme="minorHAnsi" w:cs="Arial"/>
                <w:sz w:val="20"/>
                <w:szCs w:val="20"/>
              </w:rPr>
              <w:t>ão</w:t>
            </w:r>
          </w:p>
        </w:tc>
        <w:tc>
          <w:tcPr>
            <w:tcW w:w="1277" w:type="pct"/>
            <w:vAlign w:val="center"/>
          </w:tcPr>
          <w:p w:rsidR="00B07098" w:rsidRDefault="00B07098" w:rsidP="00950312">
            <w:pPr>
              <w:jc w:val="center"/>
              <w:rPr>
                <w:rFonts w:asciiTheme="minorHAnsi" w:hAnsiTheme="minorHAnsi" w:cs="Arial"/>
                <w:sz w:val="20"/>
                <w:szCs w:val="20"/>
              </w:rPr>
            </w:pPr>
            <w:r>
              <w:rPr>
                <w:rFonts w:asciiTheme="minorHAnsi" w:hAnsiTheme="minorHAnsi" w:cs="Arial"/>
                <w:sz w:val="20"/>
                <w:szCs w:val="20"/>
              </w:rPr>
              <w:t>C</w:t>
            </w:r>
          </w:p>
        </w:tc>
        <w:tc>
          <w:tcPr>
            <w:tcW w:w="1667" w:type="pct"/>
            <w:tcBorders>
              <w:right w:val="nil"/>
            </w:tcBorders>
            <w:vAlign w:val="center"/>
          </w:tcPr>
          <w:p w:rsidR="00B07098" w:rsidRDefault="003801B5" w:rsidP="00950312">
            <w:pPr>
              <w:jc w:val="center"/>
              <w:rPr>
                <w:rFonts w:asciiTheme="minorHAnsi" w:hAnsiTheme="minorHAnsi" w:cs="Arial"/>
                <w:sz w:val="20"/>
                <w:szCs w:val="20"/>
              </w:rPr>
            </w:pPr>
            <w:r>
              <w:rPr>
                <w:rFonts w:asciiTheme="minorHAnsi" w:hAnsiTheme="minorHAnsi" w:cs="Arial"/>
                <w:sz w:val="20"/>
                <w:szCs w:val="20"/>
              </w:rPr>
              <w:t>02</w:t>
            </w:r>
          </w:p>
        </w:tc>
      </w:tr>
      <w:tr w:rsidR="00E32889" w:rsidRPr="00E32889" w:rsidTr="00E32889">
        <w:trPr>
          <w:trHeight w:val="340"/>
        </w:trPr>
        <w:tc>
          <w:tcPr>
            <w:tcW w:w="2056" w:type="pct"/>
            <w:tcBorders>
              <w:left w:val="nil"/>
            </w:tcBorders>
            <w:vAlign w:val="center"/>
          </w:tcPr>
          <w:p w:rsidR="00E32889" w:rsidRPr="00B07098" w:rsidRDefault="00E32889" w:rsidP="00E32889">
            <w:pPr>
              <w:jc w:val="center"/>
              <w:rPr>
                <w:rFonts w:asciiTheme="minorHAnsi" w:hAnsiTheme="minorHAnsi" w:cs="Arial"/>
                <w:sz w:val="20"/>
                <w:szCs w:val="20"/>
              </w:rPr>
            </w:pPr>
            <w:r>
              <w:rPr>
                <w:rFonts w:asciiTheme="minorHAnsi" w:hAnsiTheme="minorHAnsi" w:cs="Arial"/>
                <w:sz w:val="20"/>
                <w:szCs w:val="20"/>
              </w:rPr>
              <w:t>Assistente Social</w:t>
            </w:r>
          </w:p>
        </w:tc>
        <w:tc>
          <w:tcPr>
            <w:tcW w:w="1277" w:type="pct"/>
            <w:vAlign w:val="center"/>
          </w:tcPr>
          <w:p w:rsidR="00E32889" w:rsidRDefault="00E32889" w:rsidP="00950312">
            <w:pPr>
              <w:jc w:val="center"/>
              <w:rPr>
                <w:rFonts w:asciiTheme="minorHAnsi" w:hAnsiTheme="minorHAnsi" w:cs="Arial"/>
                <w:sz w:val="20"/>
                <w:szCs w:val="20"/>
              </w:rPr>
            </w:pPr>
            <w:r>
              <w:rPr>
                <w:rFonts w:asciiTheme="minorHAnsi" w:hAnsiTheme="minorHAnsi" w:cs="Arial"/>
                <w:sz w:val="20"/>
                <w:szCs w:val="20"/>
              </w:rPr>
              <w:t>E</w:t>
            </w:r>
          </w:p>
        </w:tc>
        <w:tc>
          <w:tcPr>
            <w:tcW w:w="1667" w:type="pct"/>
            <w:tcBorders>
              <w:right w:val="nil"/>
            </w:tcBorders>
            <w:vAlign w:val="center"/>
          </w:tcPr>
          <w:p w:rsidR="00E32889" w:rsidRDefault="00E32889" w:rsidP="00950312">
            <w:pPr>
              <w:jc w:val="center"/>
              <w:rPr>
                <w:rFonts w:asciiTheme="minorHAnsi" w:hAnsiTheme="minorHAnsi" w:cs="Arial"/>
                <w:sz w:val="20"/>
                <w:szCs w:val="20"/>
              </w:rPr>
            </w:pPr>
            <w:r>
              <w:rPr>
                <w:rFonts w:asciiTheme="minorHAnsi" w:hAnsiTheme="minorHAnsi" w:cs="Arial"/>
                <w:sz w:val="20"/>
                <w:szCs w:val="20"/>
              </w:rPr>
              <w:t>01</w:t>
            </w:r>
          </w:p>
        </w:tc>
      </w:tr>
      <w:tr w:rsidR="00B07098" w:rsidRPr="00AF48E0" w:rsidTr="00BE48A7">
        <w:trPr>
          <w:trHeight w:val="340"/>
        </w:trPr>
        <w:tc>
          <w:tcPr>
            <w:tcW w:w="2056" w:type="pct"/>
            <w:tcBorders>
              <w:left w:val="nil"/>
            </w:tcBorders>
            <w:vAlign w:val="center"/>
          </w:tcPr>
          <w:p w:rsidR="00B07098" w:rsidRPr="005255FF" w:rsidRDefault="00B07098" w:rsidP="00950312">
            <w:pPr>
              <w:jc w:val="center"/>
              <w:rPr>
                <w:rFonts w:asciiTheme="minorHAnsi" w:hAnsiTheme="minorHAnsi" w:cs="Arial"/>
                <w:sz w:val="20"/>
                <w:szCs w:val="20"/>
              </w:rPr>
            </w:pPr>
            <w:proofErr w:type="spellStart"/>
            <w:r w:rsidRPr="005255FF">
              <w:rPr>
                <w:rFonts w:asciiTheme="minorHAnsi" w:hAnsiTheme="minorHAnsi" w:cs="Arial"/>
                <w:sz w:val="20"/>
                <w:szCs w:val="20"/>
              </w:rPr>
              <w:t>Bibliotecário-Documentalista</w:t>
            </w:r>
            <w:proofErr w:type="spellEnd"/>
          </w:p>
        </w:tc>
        <w:tc>
          <w:tcPr>
            <w:tcW w:w="1277" w:type="pct"/>
            <w:vAlign w:val="center"/>
          </w:tcPr>
          <w:p w:rsidR="00B07098" w:rsidRPr="00AF48E0" w:rsidRDefault="00B07098" w:rsidP="00950312">
            <w:pPr>
              <w:jc w:val="center"/>
              <w:rPr>
                <w:rFonts w:asciiTheme="minorHAnsi" w:hAnsiTheme="minorHAnsi" w:cs="Arial"/>
                <w:sz w:val="20"/>
                <w:szCs w:val="20"/>
              </w:rPr>
            </w:pPr>
            <w:r w:rsidRPr="00AF48E0">
              <w:rPr>
                <w:rFonts w:asciiTheme="minorHAnsi" w:hAnsiTheme="minorHAnsi" w:cs="Arial"/>
                <w:sz w:val="20"/>
                <w:szCs w:val="20"/>
              </w:rPr>
              <w:t>E</w:t>
            </w:r>
          </w:p>
        </w:tc>
        <w:tc>
          <w:tcPr>
            <w:tcW w:w="1667" w:type="pct"/>
            <w:tcBorders>
              <w:right w:val="nil"/>
            </w:tcBorders>
            <w:vAlign w:val="center"/>
          </w:tcPr>
          <w:p w:rsidR="00B07098" w:rsidRPr="00AF48E0" w:rsidRDefault="003801B5" w:rsidP="00950312">
            <w:pPr>
              <w:jc w:val="center"/>
              <w:rPr>
                <w:rFonts w:asciiTheme="minorHAnsi" w:hAnsiTheme="minorHAnsi" w:cs="Arial"/>
                <w:sz w:val="20"/>
                <w:szCs w:val="20"/>
              </w:rPr>
            </w:pPr>
            <w:r>
              <w:rPr>
                <w:rFonts w:asciiTheme="minorHAnsi" w:hAnsiTheme="minorHAnsi" w:cs="Arial"/>
                <w:sz w:val="20"/>
                <w:szCs w:val="20"/>
              </w:rPr>
              <w:t>01</w:t>
            </w:r>
          </w:p>
        </w:tc>
      </w:tr>
      <w:tr w:rsidR="00E32889" w:rsidRPr="00AF48E0" w:rsidTr="00BE48A7">
        <w:trPr>
          <w:trHeight w:val="340"/>
        </w:trPr>
        <w:tc>
          <w:tcPr>
            <w:tcW w:w="2056" w:type="pct"/>
            <w:tcBorders>
              <w:left w:val="nil"/>
            </w:tcBorders>
            <w:vAlign w:val="center"/>
          </w:tcPr>
          <w:p w:rsidR="00E32889" w:rsidRPr="005255FF" w:rsidRDefault="00E32889" w:rsidP="00950312">
            <w:pPr>
              <w:jc w:val="center"/>
              <w:rPr>
                <w:rFonts w:asciiTheme="minorHAnsi" w:hAnsiTheme="minorHAnsi" w:cs="Arial"/>
                <w:sz w:val="20"/>
                <w:szCs w:val="20"/>
              </w:rPr>
            </w:pPr>
            <w:r>
              <w:rPr>
                <w:rFonts w:asciiTheme="minorHAnsi" w:hAnsiTheme="minorHAnsi" w:cs="Arial"/>
                <w:sz w:val="20"/>
                <w:szCs w:val="20"/>
              </w:rPr>
              <w:lastRenderedPageBreak/>
              <w:t>Contador</w:t>
            </w:r>
          </w:p>
        </w:tc>
        <w:tc>
          <w:tcPr>
            <w:tcW w:w="1277" w:type="pct"/>
            <w:vAlign w:val="center"/>
          </w:tcPr>
          <w:p w:rsidR="00E32889" w:rsidRPr="00AF48E0" w:rsidRDefault="00E32889" w:rsidP="00950312">
            <w:pPr>
              <w:jc w:val="center"/>
              <w:rPr>
                <w:rFonts w:asciiTheme="minorHAnsi" w:hAnsiTheme="minorHAnsi" w:cs="Arial"/>
                <w:sz w:val="20"/>
                <w:szCs w:val="20"/>
              </w:rPr>
            </w:pPr>
            <w:r>
              <w:rPr>
                <w:rFonts w:asciiTheme="minorHAnsi" w:hAnsiTheme="minorHAnsi" w:cs="Arial"/>
                <w:sz w:val="20"/>
                <w:szCs w:val="20"/>
              </w:rPr>
              <w:t>E</w:t>
            </w:r>
          </w:p>
        </w:tc>
        <w:tc>
          <w:tcPr>
            <w:tcW w:w="1667" w:type="pct"/>
            <w:tcBorders>
              <w:right w:val="nil"/>
            </w:tcBorders>
            <w:vAlign w:val="center"/>
          </w:tcPr>
          <w:p w:rsidR="00E32889" w:rsidRDefault="00E32889" w:rsidP="00950312">
            <w:pPr>
              <w:jc w:val="center"/>
              <w:rPr>
                <w:rFonts w:asciiTheme="minorHAnsi" w:hAnsiTheme="minorHAnsi" w:cs="Arial"/>
                <w:sz w:val="20"/>
                <w:szCs w:val="20"/>
              </w:rPr>
            </w:pPr>
            <w:r>
              <w:rPr>
                <w:rFonts w:asciiTheme="minorHAnsi" w:hAnsiTheme="minorHAnsi" w:cs="Arial"/>
                <w:sz w:val="20"/>
                <w:szCs w:val="20"/>
              </w:rPr>
              <w:t>01</w:t>
            </w:r>
          </w:p>
        </w:tc>
      </w:tr>
      <w:tr w:rsidR="00E32889" w:rsidRPr="00AF48E0" w:rsidTr="00BE48A7">
        <w:trPr>
          <w:trHeight w:val="340"/>
        </w:trPr>
        <w:tc>
          <w:tcPr>
            <w:tcW w:w="2056" w:type="pct"/>
            <w:tcBorders>
              <w:left w:val="nil"/>
            </w:tcBorders>
            <w:vAlign w:val="center"/>
          </w:tcPr>
          <w:p w:rsidR="00E32889" w:rsidRPr="005255FF" w:rsidRDefault="00E32889" w:rsidP="00950312">
            <w:pPr>
              <w:jc w:val="center"/>
              <w:rPr>
                <w:rFonts w:asciiTheme="minorHAnsi" w:hAnsiTheme="minorHAnsi" w:cs="Arial"/>
                <w:sz w:val="20"/>
                <w:szCs w:val="20"/>
              </w:rPr>
            </w:pPr>
            <w:r>
              <w:rPr>
                <w:rFonts w:asciiTheme="minorHAnsi" w:hAnsiTheme="minorHAnsi" w:cs="Arial"/>
                <w:sz w:val="20"/>
                <w:szCs w:val="20"/>
              </w:rPr>
              <w:t>Jornalista</w:t>
            </w:r>
          </w:p>
        </w:tc>
        <w:tc>
          <w:tcPr>
            <w:tcW w:w="1277" w:type="pct"/>
            <w:vAlign w:val="center"/>
          </w:tcPr>
          <w:p w:rsidR="00E32889" w:rsidRPr="00AF48E0" w:rsidRDefault="00E32889" w:rsidP="00950312">
            <w:pPr>
              <w:jc w:val="center"/>
              <w:rPr>
                <w:rFonts w:asciiTheme="minorHAnsi" w:hAnsiTheme="minorHAnsi" w:cs="Arial"/>
                <w:sz w:val="20"/>
                <w:szCs w:val="20"/>
              </w:rPr>
            </w:pPr>
            <w:r>
              <w:rPr>
                <w:rFonts w:asciiTheme="minorHAnsi" w:hAnsiTheme="minorHAnsi" w:cs="Arial"/>
                <w:sz w:val="20"/>
                <w:szCs w:val="20"/>
              </w:rPr>
              <w:t>E</w:t>
            </w:r>
          </w:p>
        </w:tc>
        <w:tc>
          <w:tcPr>
            <w:tcW w:w="1667" w:type="pct"/>
            <w:tcBorders>
              <w:right w:val="nil"/>
            </w:tcBorders>
            <w:vAlign w:val="center"/>
          </w:tcPr>
          <w:p w:rsidR="00E32889" w:rsidRDefault="00E32889" w:rsidP="00950312">
            <w:pPr>
              <w:jc w:val="center"/>
              <w:rPr>
                <w:rFonts w:asciiTheme="minorHAnsi" w:hAnsiTheme="minorHAnsi" w:cs="Arial"/>
                <w:sz w:val="20"/>
                <w:szCs w:val="20"/>
              </w:rPr>
            </w:pPr>
            <w:r>
              <w:rPr>
                <w:rFonts w:asciiTheme="minorHAnsi" w:hAnsiTheme="minorHAnsi" w:cs="Arial"/>
                <w:sz w:val="20"/>
                <w:szCs w:val="20"/>
              </w:rPr>
              <w:t>01</w:t>
            </w:r>
          </w:p>
        </w:tc>
      </w:tr>
      <w:tr w:rsidR="00590918" w:rsidRPr="00AF48E0" w:rsidTr="00BE48A7">
        <w:trPr>
          <w:trHeight w:val="340"/>
        </w:trPr>
        <w:tc>
          <w:tcPr>
            <w:tcW w:w="2056" w:type="pct"/>
            <w:tcBorders>
              <w:left w:val="nil"/>
            </w:tcBorders>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Mecânico Apoio Marítimo</w:t>
            </w:r>
          </w:p>
        </w:tc>
        <w:tc>
          <w:tcPr>
            <w:tcW w:w="1277" w:type="pct"/>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D</w:t>
            </w:r>
          </w:p>
        </w:tc>
        <w:tc>
          <w:tcPr>
            <w:tcW w:w="1667" w:type="pct"/>
            <w:tcBorders>
              <w:right w:val="nil"/>
            </w:tcBorders>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01</w:t>
            </w:r>
          </w:p>
        </w:tc>
      </w:tr>
      <w:tr w:rsidR="00590918" w:rsidRPr="00AF48E0" w:rsidTr="00BE48A7">
        <w:trPr>
          <w:trHeight w:val="340"/>
        </w:trPr>
        <w:tc>
          <w:tcPr>
            <w:tcW w:w="2056" w:type="pct"/>
            <w:tcBorders>
              <w:left w:val="nil"/>
            </w:tcBorders>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Mestre de Embarcação de Pequeno Porte</w:t>
            </w:r>
          </w:p>
        </w:tc>
        <w:tc>
          <w:tcPr>
            <w:tcW w:w="1277" w:type="pct"/>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D</w:t>
            </w:r>
          </w:p>
        </w:tc>
        <w:tc>
          <w:tcPr>
            <w:tcW w:w="1667" w:type="pct"/>
            <w:tcBorders>
              <w:right w:val="nil"/>
            </w:tcBorders>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01</w:t>
            </w:r>
          </w:p>
        </w:tc>
      </w:tr>
      <w:tr w:rsidR="00590918" w:rsidRPr="00AF48E0" w:rsidTr="00BE48A7">
        <w:trPr>
          <w:trHeight w:val="340"/>
        </w:trPr>
        <w:tc>
          <w:tcPr>
            <w:tcW w:w="2056" w:type="pct"/>
            <w:tcBorders>
              <w:left w:val="nil"/>
            </w:tcBorders>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Pedagogo</w:t>
            </w:r>
          </w:p>
        </w:tc>
        <w:tc>
          <w:tcPr>
            <w:tcW w:w="1277" w:type="pct"/>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E</w:t>
            </w:r>
          </w:p>
        </w:tc>
        <w:tc>
          <w:tcPr>
            <w:tcW w:w="1667" w:type="pct"/>
            <w:tcBorders>
              <w:right w:val="nil"/>
            </w:tcBorders>
            <w:vAlign w:val="center"/>
          </w:tcPr>
          <w:p w:rsidR="00590918" w:rsidRDefault="00422D2A" w:rsidP="00950312">
            <w:pPr>
              <w:jc w:val="center"/>
              <w:rPr>
                <w:rFonts w:asciiTheme="minorHAnsi" w:hAnsiTheme="minorHAnsi" w:cs="Arial"/>
                <w:sz w:val="20"/>
                <w:szCs w:val="20"/>
              </w:rPr>
            </w:pPr>
            <w:r>
              <w:rPr>
                <w:rFonts w:asciiTheme="minorHAnsi" w:hAnsiTheme="minorHAnsi" w:cs="Arial"/>
                <w:sz w:val="20"/>
                <w:szCs w:val="20"/>
              </w:rPr>
              <w:t>01</w:t>
            </w:r>
          </w:p>
        </w:tc>
      </w:tr>
      <w:tr w:rsidR="00590918" w:rsidRPr="00AF48E0" w:rsidTr="00BE48A7">
        <w:trPr>
          <w:trHeight w:val="340"/>
        </w:trPr>
        <w:tc>
          <w:tcPr>
            <w:tcW w:w="2056" w:type="pct"/>
            <w:tcBorders>
              <w:left w:val="nil"/>
            </w:tcBorders>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Técnico em Laboratório</w:t>
            </w:r>
          </w:p>
        </w:tc>
        <w:tc>
          <w:tcPr>
            <w:tcW w:w="1277" w:type="pct"/>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D</w:t>
            </w:r>
          </w:p>
        </w:tc>
        <w:tc>
          <w:tcPr>
            <w:tcW w:w="1667" w:type="pct"/>
            <w:tcBorders>
              <w:right w:val="nil"/>
            </w:tcBorders>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04</w:t>
            </w:r>
          </w:p>
        </w:tc>
      </w:tr>
      <w:tr w:rsidR="00B07098" w:rsidRPr="00AF48E0" w:rsidTr="00BE48A7">
        <w:trPr>
          <w:trHeight w:val="340"/>
        </w:trPr>
        <w:tc>
          <w:tcPr>
            <w:tcW w:w="2056" w:type="pct"/>
            <w:tcBorders>
              <w:left w:val="nil"/>
            </w:tcBorders>
            <w:vAlign w:val="center"/>
          </w:tcPr>
          <w:p w:rsidR="00B07098" w:rsidRPr="005255FF" w:rsidRDefault="00B07098" w:rsidP="00590918">
            <w:pPr>
              <w:jc w:val="center"/>
              <w:rPr>
                <w:rFonts w:asciiTheme="minorHAnsi" w:hAnsiTheme="minorHAnsi" w:cs="Arial"/>
                <w:sz w:val="20"/>
                <w:szCs w:val="20"/>
              </w:rPr>
            </w:pPr>
            <w:r w:rsidRPr="005255FF">
              <w:rPr>
                <w:rFonts w:asciiTheme="minorHAnsi" w:hAnsiTheme="minorHAnsi" w:cs="Arial"/>
                <w:sz w:val="20"/>
                <w:szCs w:val="20"/>
              </w:rPr>
              <w:t xml:space="preserve">Técnico </w:t>
            </w:r>
            <w:proofErr w:type="spellStart"/>
            <w:proofErr w:type="gramStart"/>
            <w:r>
              <w:rPr>
                <w:rFonts w:asciiTheme="minorHAnsi" w:hAnsiTheme="minorHAnsi" w:cs="Arial"/>
                <w:sz w:val="20"/>
                <w:szCs w:val="20"/>
              </w:rPr>
              <w:t>em</w:t>
            </w:r>
            <w:r w:rsidR="00590918">
              <w:rPr>
                <w:rFonts w:asciiTheme="minorHAnsi" w:hAnsiTheme="minorHAnsi" w:cs="Arial"/>
                <w:sz w:val="20"/>
                <w:szCs w:val="20"/>
              </w:rPr>
              <w:t>Assuntos</w:t>
            </w:r>
            <w:proofErr w:type="spellEnd"/>
            <w:proofErr w:type="gramEnd"/>
            <w:r w:rsidR="00590918">
              <w:rPr>
                <w:rFonts w:asciiTheme="minorHAnsi" w:hAnsiTheme="minorHAnsi" w:cs="Arial"/>
                <w:sz w:val="20"/>
                <w:szCs w:val="20"/>
              </w:rPr>
              <w:t xml:space="preserve"> Educacionais</w:t>
            </w:r>
          </w:p>
        </w:tc>
        <w:tc>
          <w:tcPr>
            <w:tcW w:w="1277" w:type="pct"/>
            <w:vAlign w:val="center"/>
          </w:tcPr>
          <w:p w:rsidR="00B07098" w:rsidRPr="00AF48E0" w:rsidRDefault="00590918" w:rsidP="00950312">
            <w:pPr>
              <w:jc w:val="center"/>
              <w:rPr>
                <w:rFonts w:asciiTheme="minorHAnsi" w:hAnsiTheme="minorHAnsi" w:cs="Arial"/>
                <w:sz w:val="20"/>
                <w:szCs w:val="20"/>
              </w:rPr>
            </w:pPr>
            <w:r>
              <w:rPr>
                <w:rFonts w:asciiTheme="minorHAnsi" w:hAnsiTheme="minorHAnsi" w:cs="Arial"/>
                <w:sz w:val="20"/>
                <w:szCs w:val="20"/>
              </w:rPr>
              <w:t>E</w:t>
            </w:r>
          </w:p>
        </w:tc>
        <w:tc>
          <w:tcPr>
            <w:tcW w:w="1667" w:type="pct"/>
            <w:tcBorders>
              <w:right w:val="nil"/>
            </w:tcBorders>
            <w:vAlign w:val="center"/>
          </w:tcPr>
          <w:p w:rsidR="00B07098" w:rsidRPr="00AF48E0" w:rsidRDefault="003801B5" w:rsidP="00950312">
            <w:pPr>
              <w:jc w:val="center"/>
              <w:rPr>
                <w:rFonts w:asciiTheme="minorHAnsi" w:hAnsiTheme="minorHAnsi" w:cs="Arial"/>
                <w:sz w:val="20"/>
                <w:szCs w:val="20"/>
              </w:rPr>
            </w:pPr>
            <w:r>
              <w:rPr>
                <w:rFonts w:asciiTheme="minorHAnsi" w:hAnsiTheme="minorHAnsi" w:cs="Arial"/>
                <w:sz w:val="20"/>
                <w:szCs w:val="20"/>
              </w:rPr>
              <w:t>01</w:t>
            </w:r>
          </w:p>
        </w:tc>
      </w:tr>
      <w:tr w:rsidR="00B07098" w:rsidRPr="00AF48E0" w:rsidTr="00BE48A7">
        <w:trPr>
          <w:trHeight w:val="340"/>
        </w:trPr>
        <w:tc>
          <w:tcPr>
            <w:tcW w:w="2056" w:type="pct"/>
            <w:tcBorders>
              <w:left w:val="nil"/>
            </w:tcBorders>
            <w:vAlign w:val="center"/>
          </w:tcPr>
          <w:p w:rsidR="00B07098" w:rsidRDefault="0091621D" w:rsidP="00590918">
            <w:pPr>
              <w:jc w:val="center"/>
              <w:rPr>
                <w:rFonts w:asciiTheme="minorHAnsi" w:hAnsiTheme="minorHAnsi" w:cs="Arial"/>
                <w:sz w:val="20"/>
                <w:szCs w:val="20"/>
              </w:rPr>
            </w:pPr>
            <w:r>
              <w:rPr>
                <w:rFonts w:asciiTheme="minorHAnsi" w:hAnsiTheme="minorHAnsi" w:cs="Arial"/>
                <w:sz w:val="20"/>
                <w:szCs w:val="20"/>
              </w:rPr>
              <w:t xml:space="preserve">Técnico em </w:t>
            </w:r>
            <w:r w:rsidR="00590918">
              <w:rPr>
                <w:rFonts w:asciiTheme="minorHAnsi" w:hAnsiTheme="minorHAnsi" w:cs="Arial"/>
                <w:sz w:val="20"/>
                <w:szCs w:val="20"/>
              </w:rPr>
              <w:t>Contabilidade</w:t>
            </w:r>
          </w:p>
        </w:tc>
        <w:tc>
          <w:tcPr>
            <w:tcW w:w="1277" w:type="pct"/>
            <w:vAlign w:val="center"/>
          </w:tcPr>
          <w:p w:rsidR="00B07098" w:rsidRDefault="003801B5" w:rsidP="00950312">
            <w:pPr>
              <w:jc w:val="center"/>
              <w:rPr>
                <w:rFonts w:asciiTheme="minorHAnsi" w:hAnsiTheme="minorHAnsi" w:cs="Arial"/>
                <w:sz w:val="20"/>
                <w:szCs w:val="20"/>
              </w:rPr>
            </w:pPr>
            <w:r>
              <w:rPr>
                <w:rFonts w:asciiTheme="minorHAnsi" w:hAnsiTheme="minorHAnsi" w:cs="Arial"/>
                <w:sz w:val="20"/>
                <w:szCs w:val="20"/>
              </w:rPr>
              <w:t>D</w:t>
            </w:r>
          </w:p>
        </w:tc>
        <w:tc>
          <w:tcPr>
            <w:tcW w:w="1667" w:type="pct"/>
            <w:tcBorders>
              <w:right w:val="nil"/>
            </w:tcBorders>
            <w:vAlign w:val="center"/>
          </w:tcPr>
          <w:p w:rsidR="00B07098" w:rsidRDefault="0091621D" w:rsidP="00950312">
            <w:pPr>
              <w:jc w:val="center"/>
              <w:rPr>
                <w:rFonts w:asciiTheme="minorHAnsi" w:hAnsiTheme="minorHAnsi" w:cs="Arial"/>
                <w:sz w:val="20"/>
                <w:szCs w:val="20"/>
              </w:rPr>
            </w:pPr>
            <w:r>
              <w:rPr>
                <w:rFonts w:asciiTheme="minorHAnsi" w:hAnsiTheme="minorHAnsi" w:cs="Arial"/>
                <w:sz w:val="20"/>
                <w:szCs w:val="20"/>
              </w:rPr>
              <w:t>01</w:t>
            </w:r>
          </w:p>
        </w:tc>
      </w:tr>
      <w:tr w:rsidR="00590918" w:rsidRPr="00AF48E0" w:rsidTr="00BE48A7">
        <w:trPr>
          <w:trHeight w:val="340"/>
        </w:trPr>
        <w:tc>
          <w:tcPr>
            <w:tcW w:w="2056" w:type="pct"/>
            <w:tcBorders>
              <w:left w:val="nil"/>
            </w:tcBorders>
            <w:vAlign w:val="center"/>
          </w:tcPr>
          <w:p w:rsidR="00590918" w:rsidRDefault="00590918" w:rsidP="003801B5">
            <w:pPr>
              <w:jc w:val="center"/>
              <w:rPr>
                <w:rFonts w:asciiTheme="minorHAnsi" w:hAnsiTheme="minorHAnsi" w:cs="Arial"/>
                <w:sz w:val="20"/>
                <w:szCs w:val="20"/>
              </w:rPr>
            </w:pPr>
            <w:r>
              <w:rPr>
                <w:rFonts w:asciiTheme="minorHAnsi" w:hAnsiTheme="minorHAnsi" w:cs="Arial"/>
                <w:sz w:val="20"/>
                <w:szCs w:val="20"/>
              </w:rPr>
              <w:t>Técnico em Enfermagem</w:t>
            </w:r>
          </w:p>
        </w:tc>
        <w:tc>
          <w:tcPr>
            <w:tcW w:w="1277" w:type="pct"/>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D</w:t>
            </w:r>
          </w:p>
        </w:tc>
        <w:tc>
          <w:tcPr>
            <w:tcW w:w="1667" w:type="pct"/>
            <w:tcBorders>
              <w:right w:val="nil"/>
            </w:tcBorders>
            <w:vAlign w:val="center"/>
          </w:tcPr>
          <w:p w:rsidR="00590918" w:rsidRDefault="00590918" w:rsidP="00950312">
            <w:pPr>
              <w:jc w:val="center"/>
              <w:rPr>
                <w:rFonts w:asciiTheme="minorHAnsi" w:hAnsiTheme="minorHAnsi" w:cs="Arial"/>
                <w:sz w:val="20"/>
                <w:szCs w:val="20"/>
              </w:rPr>
            </w:pPr>
            <w:r>
              <w:rPr>
                <w:rFonts w:asciiTheme="minorHAnsi" w:hAnsiTheme="minorHAnsi" w:cs="Arial"/>
                <w:sz w:val="20"/>
                <w:szCs w:val="20"/>
              </w:rPr>
              <w:t>01</w:t>
            </w:r>
          </w:p>
        </w:tc>
      </w:tr>
      <w:tr w:rsidR="00B07098" w:rsidRPr="00AF48E0" w:rsidTr="00B07098">
        <w:trPr>
          <w:trHeight w:val="340"/>
        </w:trPr>
        <w:tc>
          <w:tcPr>
            <w:tcW w:w="3333" w:type="pct"/>
            <w:gridSpan w:val="2"/>
            <w:tcBorders>
              <w:left w:val="nil"/>
            </w:tcBorders>
            <w:shd w:val="clear" w:color="auto" w:fill="FBD4B4" w:themeFill="accent6" w:themeFillTint="66"/>
            <w:vAlign w:val="center"/>
          </w:tcPr>
          <w:p w:rsidR="00B07098" w:rsidRPr="00B07098" w:rsidRDefault="00B07098" w:rsidP="00950312">
            <w:pPr>
              <w:jc w:val="center"/>
              <w:rPr>
                <w:rFonts w:asciiTheme="minorHAnsi" w:hAnsiTheme="minorHAnsi" w:cs="Arial"/>
                <w:b/>
                <w:sz w:val="20"/>
                <w:szCs w:val="20"/>
              </w:rPr>
            </w:pPr>
            <w:r w:rsidRPr="00B07098">
              <w:rPr>
                <w:rFonts w:asciiTheme="minorHAnsi" w:hAnsiTheme="minorHAnsi" w:cs="Arial"/>
                <w:b/>
                <w:sz w:val="20"/>
                <w:szCs w:val="20"/>
              </w:rPr>
              <w:t>Total</w:t>
            </w:r>
          </w:p>
        </w:tc>
        <w:tc>
          <w:tcPr>
            <w:tcW w:w="1667" w:type="pct"/>
            <w:tcBorders>
              <w:right w:val="nil"/>
            </w:tcBorders>
            <w:shd w:val="clear" w:color="auto" w:fill="FBD4B4" w:themeFill="accent6" w:themeFillTint="66"/>
            <w:vAlign w:val="center"/>
          </w:tcPr>
          <w:p w:rsidR="00B07098" w:rsidRPr="00B07098" w:rsidRDefault="00590918" w:rsidP="00950312">
            <w:pPr>
              <w:jc w:val="center"/>
              <w:rPr>
                <w:rFonts w:asciiTheme="minorHAnsi" w:hAnsiTheme="minorHAnsi" w:cs="Arial"/>
                <w:b/>
                <w:sz w:val="20"/>
                <w:szCs w:val="20"/>
              </w:rPr>
            </w:pPr>
            <w:r>
              <w:rPr>
                <w:rFonts w:asciiTheme="minorHAnsi" w:hAnsiTheme="minorHAnsi" w:cs="Arial"/>
                <w:b/>
                <w:sz w:val="20"/>
                <w:szCs w:val="20"/>
              </w:rPr>
              <w:t>28</w:t>
            </w:r>
          </w:p>
        </w:tc>
      </w:tr>
    </w:tbl>
    <w:p w:rsidR="009521A9" w:rsidRPr="00924BE0" w:rsidRDefault="00924BE0" w:rsidP="002931BF">
      <w:pPr>
        <w:spacing w:line="360" w:lineRule="auto"/>
        <w:jc w:val="both"/>
        <w:rPr>
          <w:rFonts w:asciiTheme="minorHAnsi" w:hAnsiTheme="minorHAnsi" w:cs="Arial"/>
          <w:sz w:val="20"/>
          <w:szCs w:val="20"/>
        </w:rPr>
      </w:pPr>
      <w:r w:rsidRPr="00924BE0">
        <w:rPr>
          <w:rFonts w:asciiTheme="minorHAnsi" w:hAnsiTheme="minorHAnsi" w:cs="Arial"/>
          <w:sz w:val="20"/>
          <w:szCs w:val="20"/>
        </w:rPr>
        <w:t xml:space="preserve">Fonte: </w:t>
      </w:r>
      <w:proofErr w:type="spellStart"/>
      <w:r w:rsidRPr="00924BE0">
        <w:rPr>
          <w:rFonts w:asciiTheme="minorHAnsi" w:hAnsiTheme="minorHAnsi" w:cs="Arial"/>
          <w:sz w:val="20"/>
          <w:szCs w:val="20"/>
        </w:rPr>
        <w:t>Siape</w:t>
      </w:r>
      <w:proofErr w:type="spellEnd"/>
    </w:p>
    <w:p w:rsidR="00924BE0" w:rsidRDefault="00924BE0" w:rsidP="002931BF">
      <w:pPr>
        <w:spacing w:line="360" w:lineRule="auto"/>
        <w:jc w:val="both"/>
        <w:rPr>
          <w:rFonts w:asciiTheme="minorHAnsi" w:hAnsiTheme="minorHAnsi" w:cs="Arial"/>
        </w:rPr>
      </w:pPr>
    </w:p>
    <w:p w:rsidR="00924BE0" w:rsidRPr="001018CE" w:rsidRDefault="00924BE0" w:rsidP="00924BE0">
      <w:pPr>
        <w:pStyle w:val="Legenda"/>
        <w:keepNext/>
        <w:jc w:val="center"/>
        <w:rPr>
          <w:rFonts w:asciiTheme="minorHAnsi" w:hAnsiTheme="minorHAnsi"/>
          <w:b w:val="0"/>
        </w:rPr>
      </w:pPr>
      <w:bookmarkStart w:id="31" w:name="_Toc373237130"/>
      <w:r w:rsidRPr="001018CE">
        <w:rPr>
          <w:rFonts w:asciiTheme="minorHAnsi" w:hAnsiTheme="minorHAnsi"/>
          <w:b w:val="0"/>
        </w:rPr>
        <w:t xml:space="preserve">Tabela </w:t>
      </w:r>
      <w:r w:rsidR="00962542" w:rsidRPr="001018CE">
        <w:rPr>
          <w:rFonts w:asciiTheme="minorHAnsi" w:hAnsiTheme="minorHAnsi"/>
          <w:b w:val="0"/>
        </w:rPr>
        <w:fldChar w:fldCharType="begin"/>
      </w:r>
      <w:r w:rsidRPr="001018CE">
        <w:rPr>
          <w:rFonts w:asciiTheme="minorHAnsi" w:hAnsiTheme="minorHAnsi"/>
          <w:b w:val="0"/>
        </w:rPr>
        <w:instrText xml:space="preserve"> SEQ Tabela \* ARABIC </w:instrText>
      </w:r>
      <w:r w:rsidR="00962542" w:rsidRPr="001018CE">
        <w:rPr>
          <w:rFonts w:asciiTheme="minorHAnsi" w:hAnsiTheme="minorHAnsi"/>
          <w:b w:val="0"/>
        </w:rPr>
        <w:fldChar w:fldCharType="separate"/>
      </w:r>
      <w:r w:rsidR="00925CFA">
        <w:rPr>
          <w:rFonts w:asciiTheme="minorHAnsi" w:hAnsiTheme="minorHAnsi"/>
          <w:b w:val="0"/>
          <w:noProof/>
        </w:rPr>
        <w:t>4</w:t>
      </w:r>
      <w:r w:rsidR="00962542" w:rsidRPr="001018CE">
        <w:rPr>
          <w:rFonts w:asciiTheme="minorHAnsi" w:hAnsiTheme="minorHAnsi"/>
          <w:b w:val="0"/>
        </w:rPr>
        <w:fldChar w:fldCharType="end"/>
      </w:r>
      <w:r w:rsidR="008A7700">
        <w:rPr>
          <w:rFonts w:asciiTheme="minorHAnsi" w:hAnsiTheme="minorHAnsi"/>
          <w:b w:val="0"/>
        </w:rPr>
        <w:t>–</w:t>
      </w:r>
      <w:r w:rsidRPr="001018CE">
        <w:rPr>
          <w:rFonts w:asciiTheme="minorHAnsi" w:hAnsiTheme="minorHAnsi"/>
          <w:b w:val="0"/>
        </w:rPr>
        <w:t xml:space="preserve"> Distribuição dos Técnico-Administrativos de Acordo com a Titularidade</w:t>
      </w:r>
      <w:bookmarkEnd w:id="31"/>
    </w:p>
    <w:p w:rsidR="00924BE0" w:rsidRPr="00924BE0" w:rsidRDefault="00924BE0" w:rsidP="00924BE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6"/>
        <w:gridCol w:w="1525"/>
        <w:gridCol w:w="1525"/>
        <w:gridCol w:w="1527"/>
        <w:gridCol w:w="1386"/>
        <w:gridCol w:w="1278"/>
      </w:tblGrid>
      <w:tr w:rsidR="00BB0ED6" w:rsidRPr="00924BE0" w:rsidTr="00924BE0">
        <w:trPr>
          <w:trHeight w:val="454"/>
          <w:jc w:val="center"/>
        </w:trPr>
        <w:tc>
          <w:tcPr>
            <w:tcW w:w="1102" w:type="pct"/>
            <w:tcBorders>
              <w:top w:val="nil"/>
              <w:left w:val="nil"/>
              <w:bottom w:val="single" w:sz="4" w:space="0" w:color="auto"/>
              <w:right w:val="single" w:sz="4" w:space="0" w:color="auto"/>
            </w:tcBorders>
            <w:vAlign w:val="center"/>
          </w:tcPr>
          <w:p w:rsidR="006F37FC" w:rsidRPr="00924BE0" w:rsidRDefault="006F37FC" w:rsidP="002931BF">
            <w:pPr>
              <w:pStyle w:val="PargrafodaLista"/>
              <w:spacing w:after="0" w:line="240" w:lineRule="auto"/>
              <w:ind w:left="0"/>
              <w:jc w:val="both"/>
              <w:rPr>
                <w:rFonts w:asciiTheme="minorHAnsi" w:hAnsiTheme="minorHAnsi" w:cs="Arial"/>
                <w:sz w:val="20"/>
                <w:szCs w:val="20"/>
              </w:rPr>
            </w:pPr>
          </w:p>
        </w:tc>
        <w:tc>
          <w:tcPr>
            <w:tcW w:w="821" w:type="pct"/>
            <w:tcBorders>
              <w:left w:val="single" w:sz="4" w:space="0" w:color="auto"/>
            </w:tcBorders>
            <w:shd w:val="clear" w:color="auto" w:fill="FBD4B4" w:themeFill="accent6" w:themeFillTint="66"/>
            <w:vAlign w:val="center"/>
          </w:tcPr>
          <w:p w:rsidR="006F37FC" w:rsidRPr="00924BE0" w:rsidRDefault="006F37FC" w:rsidP="00924BE0">
            <w:pPr>
              <w:pStyle w:val="PargrafodaLista"/>
              <w:spacing w:after="0" w:line="240" w:lineRule="auto"/>
              <w:ind w:left="0"/>
              <w:jc w:val="center"/>
              <w:rPr>
                <w:rFonts w:asciiTheme="minorHAnsi" w:hAnsiTheme="minorHAnsi" w:cs="Arial"/>
                <w:b/>
                <w:sz w:val="20"/>
                <w:szCs w:val="20"/>
              </w:rPr>
            </w:pPr>
            <w:r w:rsidRPr="00924BE0">
              <w:rPr>
                <w:rFonts w:asciiTheme="minorHAnsi" w:hAnsiTheme="minorHAnsi" w:cs="Arial"/>
                <w:b/>
                <w:sz w:val="20"/>
                <w:szCs w:val="20"/>
              </w:rPr>
              <w:t>Médio/Técnico</w:t>
            </w:r>
          </w:p>
        </w:tc>
        <w:tc>
          <w:tcPr>
            <w:tcW w:w="821" w:type="pct"/>
            <w:shd w:val="clear" w:color="auto" w:fill="FBD4B4" w:themeFill="accent6" w:themeFillTint="66"/>
            <w:vAlign w:val="center"/>
          </w:tcPr>
          <w:p w:rsidR="006F37FC" w:rsidRPr="00924BE0" w:rsidRDefault="006F37FC" w:rsidP="00924BE0">
            <w:pPr>
              <w:pStyle w:val="PargrafodaLista"/>
              <w:spacing w:after="0" w:line="240" w:lineRule="auto"/>
              <w:ind w:left="0"/>
              <w:jc w:val="center"/>
              <w:rPr>
                <w:rFonts w:asciiTheme="minorHAnsi" w:hAnsiTheme="minorHAnsi" w:cs="Arial"/>
                <w:b/>
                <w:sz w:val="20"/>
                <w:szCs w:val="20"/>
              </w:rPr>
            </w:pPr>
            <w:r w:rsidRPr="00924BE0">
              <w:rPr>
                <w:rFonts w:asciiTheme="minorHAnsi" w:hAnsiTheme="minorHAnsi" w:cs="Arial"/>
                <w:b/>
                <w:sz w:val="20"/>
                <w:szCs w:val="20"/>
              </w:rPr>
              <w:t>Graduação</w:t>
            </w:r>
          </w:p>
        </w:tc>
        <w:tc>
          <w:tcPr>
            <w:tcW w:w="822" w:type="pct"/>
            <w:shd w:val="clear" w:color="auto" w:fill="FBD4B4" w:themeFill="accent6" w:themeFillTint="66"/>
            <w:vAlign w:val="center"/>
          </w:tcPr>
          <w:p w:rsidR="006F37FC" w:rsidRPr="00924BE0" w:rsidRDefault="006F37FC" w:rsidP="00924BE0">
            <w:pPr>
              <w:pStyle w:val="PargrafodaLista"/>
              <w:spacing w:after="0" w:line="240" w:lineRule="auto"/>
              <w:ind w:left="0"/>
              <w:jc w:val="center"/>
              <w:rPr>
                <w:rFonts w:asciiTheme="minorHAnsi" w:hAnsiTheme="minorHAnsi" w:cs="Arial"/>
                <w:b/>
                <w:sz w:val="20"/>
                <w:szCs w:val="20"/>
              </w:rPr>
            </w:pPr>
            <w:r w:rsidRPr="00924BE0">
              <w:rPr>
                <w:rFonts w:asciiTheme="minorHAnsi" w:hAnsiTheme="minorHAnsi" w:cs="Arial"/>
                <w:b/>
                <w:sz w:val="20"/>
                <w:szCs w:val="20"/>
              </w:rPr>
              <w:t>Especialização</w:t>
            </w:r>
          </w:p>
        </w:tc>
        <w:tc>
          <w:tcPr>
            <w:tcW w:w="746" w:type="pct"/>
            <w:shd w:val="clear" w:color="auto" w:fill="FBD4B4" w:themeFill="accent6" w:themeFillTint="66"/>
            <w:vAlign w:val="center"/>
          </w:tcPr>
          <w:p w:rsidR="006F37FC" w:rsidRPr="00924BE0" w:rsidRDefault="006F37FC" w:rsidP="00924BE0">
            <w:pPr>
              <w:pStyle w:val="PargrafodaLista"/>
              <w:spacing w:after="0" w:line="240" w:lineRule="auto"/>
              <w:ind w:left="0"/>
              <w:jc w:val="center"/>
              <w:rPr>
                <w:rFonts w:asciiTheme="minorHAnsi" w:hAnsiTheme="minorHAnsi" w:cs="Arial"/>
                <w:b/>
                <w:sz w:val="20"/>
                <w:szCs w:val="20"/>
              </w:rPr>
            </w:pPr>
            <w:r w:rsidRPr="00924BE0">
              <w:rPr>
                <w:rFonts w:asciiTheme="minorHAnsi" w:hAnsiTheme="minorHAnsi" w:cs="Arial"/>
                <w:b/>
                <w:sz w:val="20"/>
                <w:szCs w:val="20"/>
              </w:rPr>
              <w:t>Mestre</w:t>
            </w:r>
          </w:p>
        </w:tc>
        <w:tc>
          <w:tcPr>
            <w:tcW w:w="688" w:type="pct"/>
            <w:tcBorders>
              <w:right w:val="nil"/>
            </w:tcBorders>
            <w:shd w:val="clear" w:color="auto" w:fill="FBD4B4" w:themeFill="accent6" w:themeFillTint="66"/>
            <w:vAlign w:val="center"/>
          </w:tcPr>
          <w:p w:rsidR="006F37FC" w:rsidRPr="00924BE0" w:rsidRDefault="006F37FC" w:rsidP="00924BE0">
            <w:pPr>
              <w:pStyle w:val="PargrafodaLista"/>
              <w:spacing w:after="0" w:line="240" w:lineRule="auto"/>
              <w:ind w:left="0"/>
              <w:jc w:val="center"/>
              <w:rPr>
                <w:rFonts w:asciiTheme="minorHAnsi" w:hAnsiTheme="minorHAnsi" w:cs="Arial"/>
                <w:b/>
                <w:sz w:val="20"/>
                <w:szCs w:val="20"/>
              </w:rPr>
            </w:pPr>
            <w:r w:rsidRPr="00924BE0">
              <w:rPr>
                <w:rFonts w:asciiTheme="minorHAnsi" w:hAnsiTheme="minorHAnsi" w:cs="Arial"/>
                <w:b/>
                <w:sz w:val="20"/>
                <w:szCs w:val="20"/>
              </w:rPr>
              <w:t>Doutor</w:t>
            </w:r>
          </w:p>
        </w:tc>
      </w:tr>
      <w:tr w:rsidR="00BB0ED6" w:rsidRPr="00924BE0" w:rsidTr="00924BE0">
        <w:trPr>
          <w:trHeight w:val="454"/>
          <w:jc w:val="center"/>
        </w:trPr>
        <w:tc>
          <w:tcPr>
            <w:tcW w:w="1102" w:type="pct"/>
            <w:tcBorders>
              <w:top w:val="single" w:sz="4" w:space="0" w:color="auto"/>
              <w:left w:val="nil"/>
            </w:tcBorders>
            <w:vAlign w:val="center"/>
          </w:tcPr>
          <w:p w:rsidR="006F37FC" w:rsidRPr="00924BE0" w:rsidRDefault="006F37FC" w:rsidP="00B72292">
            <w:pPr>
              <w:pStyle w:val="PargrafodaLista"/>
              <w:spacing w:after="0" w:line="240" w:lineRule="auto"/>
              <w:ind w:left="0"/>
              <w:jc w:val="both"/>
              <w:rPr>
                <w:rFonts w:asciiTheme="minorHAnsi" w:hAnsiTheme="minorHAnsi" w:cs="Arial"/>
                <w:b/>
                <w:sz w:val="20"/>
                <w:szCs w:val="20"/>
              </w:rPr>
            </w:pPr>
            <w:r w:rsidRPr="00924BE0">
              <w:rPr>
                <w:rFonts w:asciiTheme="minorHAnsi" w:hAnsiTheme="minorHAnsi" w:cs="Arial"/>
                <w:b/>
                <w:sz w:val="20"/>
                <w:szCs w:val="20"/>
              </w:rPr>
              <w:t xml:space="preserve">Total de </w:t>
            </w:r>
            <w:r w:rsidR="00B72292">
              <w:rPr>
                <w:rFonts w:asciiTheme="minorHAnsi" w:hAnsiTheme="minorHAnsi" w:cs="Arial"/>
                <w:b/>
                <w:sz w:val="20"/>
                <w:szCs w:val="20"/>
              </w:rPr>
              <w:t>T</w:t>
            </w:r>
            <w:r w:rsidR="00B07098">
              <w:rPr>
                <w:rFonts w:asciiTheme="minorHAnsi" w:hAnsiTheme="minorHAnsi" w:cs="Arial"/>
                <w:b/>
                <w:sz w:val="20"/>
                <w:szCs w:val="20"/>
              </w:rPr>
              <w:t>a</w:t>
            </w:r>
            <w:r w:rsidR="00B72292">
              <w:rPr>
                <w:rFonts w:asciiTheme="minorHAnsi" w:hAnsiTheme="minorHAnsi" w:cs="Arial"/>
                <w:b/>
                <w:sz w:val="20"/>
                <w:szCs w:val="20"/>
              </w:rPr>
              <w:t>s</w:t>
            </w:r>
          </w:p>
        </w:tc>
        <w:tc>
          <w:tcPr>
            <w:tcW w:w="821" w:type="pct"/>
            <w:vAlign w:val="center"/>
          </w:tcPr>
          <w:p w:rsidR="006F37FC" w:rsidRPr="00924BE0" w:rsidRDefault="00590918" w:rsidP="00924BE0">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06</w:t>
            </w:r>
          </w:p>
        </w:tc>
        <w:tc>
          <w:tcPr>
            <w:tcW w:w="821" w:type="pct"/>
            <w:vAlign w:val="center"/>
          </w:tcPr>
          <w:p w:rsidR="006F37FC" w:rsidRPr="00924BE0" w:rsidRDefault="00590918" w:rsidP="00924BE0">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12</w:t>
            </w:r>
          </w:p>
        </w:tc>
        <w:tc>
          <w:tcPr>
            <w:tcW w:w="822" w:type="pct"/>
            <w:vAlign w:val="center"/>
          </w:tcPr>
          <w:p w:rsidR="006F37FC" w:rsidRPr="00924BE0" w:rsidRDefault="00590918" w:rsidP="00924BE0">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09</w:t>
            </w:r>
          </w:p>
        </w:tc>
        <w:tc>
          <w:tcPr>
            <w:tcW w:w="746" w:type="pct"/>
            <w:vAlign w:val="center"/>
          </w:tcPr>
          <w:p w:rsidR="006F37FC" w:rsidRPr="00924BE0" w:rsidRDefault="00590918" w:rsidP="00924BE0">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01</w:t>
            </w:r>
          </w:p>
        </w:tc>
        <w:tc>
          <w:tcPr>
            <w:tcW w:w="688" w:type="pct"/>
            <w:tcBorders>
              <w:right w:val="nil"/>
            </w:tcBorders>
            <w:vAlign w:val="center"/>
          </w:tcPr>
          <w:p w:rsidR="006F37FC" w:rsidRPr="00924BE0" w:rsidRDefault="0044456B" w:rsidP="00924BE0">
            <w:pPr>
              <w:pStyle w:val="PargrafodaLista"/>
              <w:spacing w:after="0" w:line="240" w:lineRule="auto"/>
              <w:ind w:left="0"/>
              <w:jc w:val="center"/>
              <w:rPr>
                <w:rFonts w:asciiTheme="minorHAnsi" w:hAnsiTheme="minorHAnsi" w:cs="Arial"/>
                <w:sz w:val="20"/>
                <w:szCs w:val="20"/>
              </w:rPr>
            </w:pPr>
            <w:r w:rsidRPr="00924BE0">
              <w:rPr>
                <w:rFonts w:asciiTheme="minorHAnsi" w:hAnsiTheme="minorHAnsi" w:cs="Arial"/>
                <w:sz w:val="20"/>
                <w:szCs w:val="20"/>
              </w:rPr>
              <w:t>-</w:t>
            </w:r>
          </w:p>
        </w:tc>
      </w:tr>
      <w:tr w:rsidR="00BB0ED6" w:rsidRPr="00924BE0" w:rsidTr="00924BE0">
        <w:trPr>
          <w:trHeight w:val="454"/>
          <w:jc w:val="center"/>
        </w:trPr>
        <w:tc>
          <w:tcPr>
            <w:tcW w:w="1102" w:type="pct"/>
            <w:tcBorders>
              <w:left w:val="nil"/>
            </w:tcBorders>
            <w:vAlign w:val="center"/>
          </w:tcPr>
          <w:p w:rsidR="006F37FC" w:rsidRPr="00924BE0" w:rsidRDefault="006F37FC" w:rsidP="002931BF">
            <w:pPr>
              <w:pStyle w:val="PargrafodaLista"/>
              <w:spacing w:after="0" w:line="240" w:lineRule="auto"/>
              <w:ind w:left="0"/>
              <w:jc w:val="both"/>
              <w:rPr>
                <w:rFonts w:asciiTheme="minorHAnsi" w:hAnsiTheme="minorHAnsi" w:cs="Arial"/>
                <w:b/>
                <w:sz w:val="20"/>
                <w:szCs w:val="20"/>
              </w:rPr>
            </w:pPr>
            <w:r w:rsidRPr="00924BE0">
              <w:rPr>
                <w:rFonts w:asciiTheme="minorHAnsi" w:hAnsiTheme="minorHAnsi" w:cs="Arial"/>
                <w:b/>
                <w:sz w:val="20"/>
                <w:szCs w:val="20"/>
              </w:rPr>
              <w:t>% relativo</w:t>
            </w:r>
          </w:p>
        </w:tc>
        <w:tc>
          <w:tcPr>
            <w:tcW w:w="821" w:type="pct"/>
            <w:vAlign w:val="center"/>
          </w:tcPr>
          <w:p w:rsidR="006F37FC" w:rsidRPr="00924BE0" w:rsidRDefault="00590918" w:rsidP="00924BE0">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21,43</w:t>
            </w:r>
            <w:r w:rsidR="00476FFC">
              <w:rPr>
                <w:rFonts w:asciiTheme="minorHAnsi" w:hAnsiTheme="minorHAnsi" w:cs="Arial"/>
                <w:sz w:val="20"/>
                <w:szCs w:val="20"/>
              </w:rPr>
              <w:t>%</w:t>
            </w:r>
          </w:p>
        </w:tc>
        <w:tc>
          <w:tcPr>
            <w:tcW w:w="821" w:type="pct"/>
            <w:vAlign w:val="center"/>
          </w:tcPr>
          <w:p w:rsidR="006F37FC" w:rsidRPr="00924BE0" w:rsidRDefault="00590918" w:rsidP="00AF48E0">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42,86</w:t>
            </w:r>
            <w:r w:rsidR="00476FFC">
              <w:rPr>
                <w:rFonts w:asciiTheme="minorHAnsi" w:hAnsiTheme="minorHAnsi" w:cs="Arial"/>
                <w:sz w:val="20"/>
                <w:szCs w:val="20"/>
              </w:rPr>
              <w:t>%</w:t>
            </w:r>
          </w:p>
        </w:tc>
        <w:tc>
          <w:tcPr>
            <w:tcW w:w="822" w:type="pct"/>
            <w:vAlign w:val="center"/>
          </w:tcPr>
          <w:p w:rsidR="006F37FC" w:rsidRPr="00924BE0" w:rsidRDefault="00590918" w:rsidP="00AF48E0">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32,14</w:t>
            </w:r>
            <w:r w:rsidR="00476FFC">
              <w:rPr>
                <w:rFonts w:asciiTheme="minorHAnsi" w:hAnsiTheme="minorHAnsi" w:cs="Arial"/>
                <w:sz w:val="20"/>
                <w:szCs w:val="20"/>
              </w:rPr>
              <w:t>%</w:t>
            </w:r>
          </w:p>
        </w:tc>
        <w:tc>
          <w:tcPr>
            <w:tcW w:w="746" w:type="pct"/>
            <w:vAlign w:val="center"/>
          </w:tcPr>
          <w:p w:rsidR="006F37FC" w:rsidRPr="00924BE0" w:rsidRDefault="00590918" w:rsidP="00924BE0">
            <w:pPr>
              <w:pStyle w:val="PargrafodaLista"/>
              <w:spacing w:after="0" w:line="240" w:lineRule="auto"/>
              <w:ind w:left="0"/>
              <w:jc w:val="center"/>
              <w:rPr>
                <w:rFonts w:asciiTheme="minorHAnsi" w:hAnsiTheme="minorHAnsi" w:cs="Arial"/>
                <w:sz w:val="20"/>
                <w:szCs w:val="20"/>
              </w:rPr>
            </w:pPr>
            <w:r>
              <w:rPr>
                <w:rFonts w:asciiTheme="minorHAnsi" w:hAnsiTheme="minorHAnsi" w:cs="Arial"/>
                <w:sz w:val="20"/>
                <w:szCs w:val="20"/>
              </w:rPr>
              <w:t>3,57%</w:t>
            </w:r>
          </w:p>
        </w:tc>
        <w:tc>
          <w:tcPr>
            <w:tcW w:w="688" w:type="pct"/>
            <w:tcBorders>
              <w:right w:val="nil"/>
            </w:tcBorders>
            <w:vAlign w:val="center"/>
          </w:tcPr>
          <w:p w:rsidR="006F37FC" w:rsidRPr="00924BE0" w:rsidRDefault="0044456B" w:rsidP="00924BE0">
            <w:pPr>
              <w:pStyle w:val="PargrafodaLista"/>
              <w:spacing w:after="0" w:line="240" w:lineRule="auto"/>
              <w:ind w:left="0"/>
              <w:jc w:val="center"/>
              <w:rPr>
                <w:rFonts w:asciiTheme="minorHAnsi" w:hAnsiTheme="minorHAnsi" w:cs="Arial"/>
                <w:sz w:val="20"/>
                <w:szCs w:val="20"/>
              </w:rPr>
            </w:pPr>
            <w:r w:rsidRPr="00924BE0">
              <w:rPr>
                <w:rFonts w:asciiTheme="minorHAnsi" w:hAnsiTheme="minorHAnsi" w:cs="Arial"/>
                <w:sz w:val="20"/>
                <w:szCs w:val="20"/>
              </w:rPr>
              <w:t>-</w:t>
            </w:r>
          </w:p>
        </w:tc>
      </w:tr>
    </w:tbl>
    <w:p w:rsidR="00924BE0" w:rsidRPr="00924BE0" w:rsidRDefault="00924BE0" w:rsidP="00924BE0">
      <w:pPr>
        <w:spacing w:line="360" w:lineRule="auto"/>
        <w:jc w:val="both"/>
        <w:rPr>
          <w:rFonts w:asciiTheme="minorHAnsi" w:hAnsiTheme="minorHAnsi" w:cs="Arial"/>
          <w:sz w:val="20"/>
          <w:szCs w:val="20"/>
        </w:rPr>
      </w:pPr>
      <w:r w:rsidRPr="00924BE0">
        <w:rPr>
          <w:rFonts w:asciiTheme="minorHAnsi" w:hAnsiTheme="minorHAnsi" w:cs="Arial"/>
          <w:sz w:val="20"/>
          <w:szCs w:val="20"/>
        </w:rPr>
        <w:t xml:space="preserve">Fonte: </w:t>
      </w:r>
      <w:proofErr w:type="spellStart"/>
      <w:r w:rsidRPr="00924BE0">
        <w:rPr>
          <w:rFonts w:asciiTheme="minorHAnsi" w:hAnsiTheme="minorHAnsi" w:cs="Arial"/>
          <w:sz w:val="20"/>
          <w:szCs w:val="20"/>
        </w:rPr>
        <w:t>Siape</w:t>
      </w:r>
      <w:proofErr w:type="spellEnd"/>
    </w:p>
    <w:p w:rsidR="009521A9" w:rsidRDefault="009521A9" w:rsidP="002931BF">
      <w:pPr>
        <w:spacing w:line="360" w:lineRule="auto"/>
        <w:jc w:val="both"/>
        <w:rPr>
          <w:rFonts w:asciiTheme="minorHAnsi" w:hAnsiTheme="minorHAnsi" w:cs="Arial"/>
          <w:b/>
        </w:rPr>
      </w:pPr>
    </w:p>
    <w:p w:rsidR="00054124" w:rsidRDefault="00054124" w:rsidP="002931BF">
      <w:pPr>
        <w:spacing w:line="360" w:lineRule="auto"/>
        <w:jc w:val="both"/>
        <w:rPr>
          <w:rFonts w:asciiTheme="minorHAnsi" w:hAnsiTheme="minorHAnsi" w:cs="Arial"/>
          <w:b/>
        </w:rPr>
      </w:pPr>
    </w:p>
    <w:p w:rsidR="008776C5" w:rsidRPr="00054124" w:rsidRDefault="008776C5"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32" w:name="_Toc373237104"/>
      <w:r w:rsidRPr="00054124">
        <w:rPr>
          <w:rFonts w:asciiTheme="minorHAnsi" w:hAnsiTheme="minorHAnsi"/>
          <w:b w:val="0"/>
          <w:color w:val="auto"/>
          <w:sz w:val="24"/>
          <w:szCs w:val="24"/>
          <w:lang w:val="pt-PT"/>
        </w:rPr>
        <w:t xml:space="preserve">Cronograma de Expansãodo </w:t>
      </w:r>
      <w:r w:rsidR="00924BE0" w:rsidRPr="00054124">
        <w:rPr>
          <w:rFonts w:asciiTheme="minorHAnsi" w:hAnsiTheme="minorHAnsi"/>
          <w:b w:val="0"/>
          <w:color w:val="auto"/>
          <w:sz w:val="24"/>
          <w:szCs w:val="24"/>
          <w:lang w:val="pt-PT"/>
        </w:rPr>
        <w:t>Quadro de Servidores</w:t>
      </w:r>
      <w:bookmarkEnd w:id="32"/>
    </w:p>
    <w:p w:rsidR="008776C5" w:rsidRDefault="008776C5" w:rsidP="002931BF">
      <w:pPr>
        <w:pStyle w:val="PargrafodaLista"/>
        <w:spacing w:after="0" w:line="360" w:lineRule="auto"/>
        <w:ind w:left="0"/>
        <w:jc w:val="both"/>
        <w:rPr>
          <w:rFonts w:asciiTheme="minorHAnsi" w:hAnsiTheme="minorHAnsi" w:cs="Arial"/>
          <w:sz w:val="24"/>
          <w:szCs w:val="24"/>
        </w:rPr>
      </w:pPr>
    </w:p>
    <w:p w:rsidR="00924BE0" w:rsidRDefault="00924BE0" w:rsidP="00924BE0">
      <w:pPr>
        <w:pStyle w:val="Legenda"/>
        <w:keepNext/>
        <w:jc w:val="center"/>
        <w:rPr>
          <w:rFonts w:asciiTheme="minorHAnsi" w:hAnsiTheme="minorHAnsi"/>
          <w:b w:val="0"/>
        </w:rPr>
      </w:pPr>
      <w:bookmarkStart w:id="33" w:name="_Toc373237131"/>
      <w:r w:rsidRPr="001018CE">
        <w:rPr>
          <w:rFonts w:asciiTheme="minorHAnsi" w:hAnsiTheme="minorHAnsi"/>
          <w:b w:val="0"/>
        </w:rPr>
        <w:t xml:space="preserve">Tabela </w:t>
      </w:r>
      <w:r w:rsidR="00962542" w:rsidRPr="001018CE">
        <w:rPr>
          <w:rFonts w:asciiTheme="minorHAnsi" w:hAnsiTheme="minorHAnsi"/>
          <w:b w:val="0"/>
        </w:rPr>
        <w:fldChar w:fldCharType="begin"/>
      </w:r>
      <w:r w:rsidRPr="001018CE">
        <w:rPr>
          <w:rFonts w:asciiTheme="minorHAnsi" w:hAnsiTheme="minorHAnsi"/>
          <w:b w:val="0"/>
        </w:rPr>
        <w:instrText xml:space="preserve"> SEQ Tabela \* ARABIC </w:instrText>
      </w:r>
      <w:r w:rsidR="00962542" w:rsidRPr="001018CE">
        <w:rPr>
          <w:rFonts w:asciiTheme="minorHAnsi" w:hAnsiTheme="minorHAnsi"/>
          <w:b w:val="0"/>
        </w:rPr>
        <w:fldChar w:fldCharType="separate"/>
      </w:r>
      <w:r w:rsidR="004C08EF">
        <w:rPr>
          <w:rFonts w:asciiTheme="minorHAnsi" w:hAnsiTheme="minorHAnsi"/>
          <w:b w:val="0"/>
          <w:noProof/>
        </w:rPr>
        <w:t>5</w:t>
      </w:r>
      <w:r w:rsidR="00962542" w:rsidRPr="001018CE">
        <w:rPr>
          <w:rFonts w:asciiTheme="minorHAnsi" w:hAnsiTheme="minorHAnsi"/>
          <w:b w:val="0"/>
        </w:rPr>
        <w:fldChar w:fldCharType="end"/>
      </w:r>
      <w:r w:rsidRPr="001018CE">
        <w:rPr>
          <w:rFonts w:asciiTheme="minorHAnsi" w:hAnsiTheme="minorHAnsi"/>
          <w:b w:val="0"/>
        </w:rPr>
        <w:t xml:space="preserve"> – Necessidade de Contratação Docente</w:t>
      </w:r>
      <w:r w:rsidR="00BB31E9">
        <w:rPr>
          <w:rFonts w:asciiTheme="minorHAnsi" w:hAnsiTheme="minorHAnsi"/>
          <w:b w:val="0"/>
        </w:rPr>
        <w:t xml:space="preserve"> para o </w:t>
      </w:r>
      <w:r w:rsidR="004C08EF">
        <w:rPr>
          <w:rFonts w:asciiTheme="minorHAnsi" w:hAnsiTheme="minorHAnsi"/>
          <w:b w:val="0"/>
        </w:rPr>
        <w:t>Período 2014/2018</w:t>
      </w:r>
      <w:bookmarkEnd w:id="33"/>
    </w:p>
    <w:p w:rsidR="00054124" w:rsidRDefault="00054124" w:rsidP="00054124"/>
    <w:tbl>
      <w:tblPr>
        <w:tblStyle w:val="Tabelacomgrade"/>
        <w:tblW w:w="5000" w:type="pct"/>
        <w:tblLook w:val="04A0"/>
      </w:tblPr>
      <w:tblGrid>
        <w:gridCol w:w="4643"/>
        <w:gridCol w:w="4644"/>
      </w:tblGrid>
      <w:tr w:rsidR="004C08EF" w:rsidRPr="004C08EF" w:rsidTr="004C08EF">
        <w:trPr>
          <w:trHeight w:val="397"/>
        </w:trPr>
        <w:tc>
          <w:tcPr>
            <w:tcW w:w="5000" w:type="pct"/>
            <w:gridSpan w:val="2"/>
            <w:shd w:val="clear" w:color="auto" w:fill="FBD4B4" w:themeFill="accent6" w:themeFillTint="66"/>
            <w:vAlign w:val="center"/>
          </w:tcPr>
          <w:p w:rsidR="004C08EF" w:rsidRPr="004C08EF" w:rsidRDefault="004C08EF" w:rsidP="004C08EF">
            <w:pPr>
              <w:jc w:val="center"/>
              <w:rPr>
                <w:rFonts w:asciiTheme="minorHAnsi" w:hAnsiTheme="minorHAnsi"/>
                <w:b/>
                <w:sz w:val="20"/>
                <w:szCs w:val="20"/>
              </w:rPr>
            </w:pPr>
            <w:r w:rsidRPr="004C08EF">
              <w:rPr>
                <w:rFonts w:asciiTheme="minorHAnsi" w:hAnsiTheme="minorHAnsi" w:cs="Arial"/>
                <w:b/>
                <w:sz w:val="20"/>
                <w:szCs w:val="20"/>
              </w:rPr>
              <w:t>Titulação Mínima: Graduação</w:t>
            </w:r>
          </w:p>
        </w:tc>
      </w:tr>
      <w:tr w:rsidR="004C08EF" w:rsidRPr="004C08EF" w:rsidTr="004C08EF">
        <w:trPr>
          <w:trHeight w:val="397"/>
        </w:trPr>
        <w:tc>
          <w:tcPr>
            <w:tcW w:w="5000" w:type="pct"/>
            <w:gridSpan w:val="2"/>
            <w:shd w:val="clear" w:color="auto" w:fill="FBD4B4" w:themeFill="accent6" w:themeFillTint="66"/>
            <w:vAlign w:val="center"/>
          </w:tcPr>
          <w:p w:rsidR="004C08EF" w:rsidRPr="004C08EF" w:rsidRDefault="004C08EF" w:rsidP="004C08EF">
            <w:pPr>
              <w:jc w:val="center"/>
              <w:rPr>
                <w:rFonts w:asciiTheme="minorHAnsi" w:hAnsiTheme="minorHAnsi"/>
                <w:b/>
                <w:sz w:val="20"/>
                <w:szCs w:val="20"/>
              </w:rPr>
            </w:pPr>
            <w:r w:rsidRPr="004C08EF">
              <w:rPr>
                <w:rFonts w:asciiTheme="minorHAnsi" w:hAnsiTheme="minorHAnsi"/>
                <w:b/>
                <w:sz w:val="20"/>
                <w:szCs w:val="20"/>
              </w:rPr>
              <w:t>Regime de Trabalho</w:t>
            </w:r>
          </w:p>
        </w:tc>
      </w:tr>
      <w:tr w:rsidR="004C08EF" w:rsidRPr="004C08EF" w:rsidTr="004C08EF">
        <w:trPr>
          <w:trHeight w:val="397"/>
        </w:trPr>
        <w:tc>
          <w:tcPr>
            <w:tcW w:w="2500" w:type="pct"/>
            <w:shd w:val="clear" w:color="auto" w:fill="FBD4B4" w:themeFill="accent6" w:themeFillTint="66"/>
            <w:vAlign w:val="center"/>
          </w:tcPr>
          <w:p w:rsidR="004C08EF" w:rsidRPr="004C08EF" w:rsidRDefault="004C08EF" w:rsidP="004C08EF">
            <w:pPr>
              <w:jc w:val="center"/>
              <w:rPr>
                <w:rFonts w:asciiTheme="minorHAnsi" w:hAnsiTheme="minorHAnsi"/>
                <w:b/>
                <w:sz w:val="20"/>
                <w:szCs w:val="20"/>
              </w:rPr>
            </w:pPr>
            <w:r w:rsidRPr="004C08EF">
              <w:rPr>
                <w:rFonts w:asciiTheme="minorHAnsi" w:hAnsiTheme="minorHAnsi"/>
                <w:b/>
                <w:sz w:val="20"/>
                <w:szCs w:val="20"/>
              </w:rPr>
              <w:t>20 horas</w:t>
            </w:r>
          </w:p>
        </w:tc>
        <w:tc>
          <w:tcPr>
            <w:tcW w:w="2500" w:type="pct"/>
            <w:shd w:val="clear" w:color="auto" w:fill="FBD4B4" w:themeFill="accent6" w:themeFillTint="66"/>
            <w:vAlign w:val="center"/>
          </w:tcPr>
          <w:p w:rsidR="004C08EF" w:rsidRPr="004C08EF" w:rsidRDefault="004C08EF" w:rsidP="004C08EF">
            <w:pPr>
              <w:jc w:val="center"/>
              <w:rPr>
                <w:rFonts w:asciiTheme="minorHAnsi" w:hAnsiTheme="minorHAnsi"/>
                <w:b/>
                <w:sz w:val="20"/>
                <w:szCs w:val="20"/>
              </w:rPr>
            </w:pPr>
            <w:r w:rsidRPr="004C08EF">
              <w:rPr>
                <w:rFonts w:asciiTheme="minorHAnsi" w:hAnsiTheme="minorHAnsi"/>
                <w:b/>
                <w:sz w:val="20"/>
                <w:szCs w:val="20"/>
              </w:rPr>
              <w:t>Dedicação Exclusiva</w:t>
            </w:r>
          </w:p>
        </w:tc>
      </w:tr>
      <w:tr w:rsidR="004C08EF" w:rsidRPr="004C08EF" w:rsidTr="004C08EF">
        <w:trPr>
          <w:trHeight w:val="397"/>
        </w:trPr>
        <w:tc>
          <w:tcPr>
            <w:tcW w:w="2500" w:type="pct"/>
            <w:vAlign w:val="center"/>
          </w:tcPr>
          <w:p w:rsidR="004C08EF" w:rsidRPr="004C08EF" w:rsidRDefault="004C08EF" w:rsidP="004C08EF">
            <w:pPr>
              <w:jc w:val="center"/>
              <w:rPr>
                <w:rFonts w:asciiTheme="minorHAnsi" w:hAnsiTheme="minorHAnsi"/>
                <w:sz w:val="20"/>
                <w:szCs w:val="20"/>
              </w:rPr>
            </w:pPr>
            <w:r w:rsidRPr="004C08EF">
              <w:rPr>
                <w:rFonts w:asciiTheme="minorHAnsi" w:hAnsiTheme="minorHAnsi"/>
                <w:sz w:val="20"/>
                <w:szCs w:val="20"/>
              </w:rPr>
              <w:t>02</w:t>
            </w:r>
          </w:p>
        </w:tc>
        <w:tc>
          <w:tcPr>
            <w:tcW w:w="2500" w:type="pct"/>
            <w:vAlign w:val="center"/>
          </w:tcPr>
          <w:p w:rsidR="004C08EF" w:rsidRPr="004C08EF" w:rsidRDefault="004C08EF" w:rsidP="004C08EF">
            <w:pPr>
              <w:jc w:val="center"/>
              <w:rPr>
                <w:rFonts w:asciiTheme="minorHAnsi" w:hAnsiTheme="minorHAnsi"/>
                <w:sz w:val="20"/>
                <w:szCs w:val="20"/>
              </w:rPr>
            </w:pPr>
            <w:r w:rsidRPr="004C08EF">
              <w:rPr>
                <w:rFonts w:asciiTheme="minorHAnsi" w:hAnsiTheme="minorHAnsi"/>
                <w:sz w:val="20"/>
                <w:szCs w:val="20"/>
              </w:rPr>
              <w:t>14</w:t>
            </w:r>
          </w:p>
        </w:tc>
      </w:tr>
    </w:tbl>
    <w:p w:rsidR="00054124" w:rsidRPr="00054124" w:rsidRDefault="00054124" w:rsidP="00054124"/>
    <w:p w:rsidR="00BB31E9" w:rsidRDefault="00BB31E9" w:rsidP="00BB31E9"/>
    <w:p w:rsidR="00BB31E9" w:rsidRDefault="00BB31E9" w:rsidP="00BB31E9"/>
    <w:p w:rsidR="00D830AC" w:rsidRPr="001018CE" w:rsidRDefault="00D830AC" w:rsidP="00D830AC">
      <w:pPr>
        <w:pStyle w:val="Legenda"/>
        <w:keepNext/>
        <w:jc w:val="center"/>
        <w:rPr>
          <w:rFonts w:asciiTheme="minorHAnsi" w:hAnsiTheme="minorHAnsi"/>
          <w:b w:val="0"/>
        </w:rPr>
      </w:pPr>
      <w:bookmarkStart w:id="34" w:name="_Toc373237132"/>
      <w:r w:rsidRPr="001018CE">
        <w:rPr>
          <w:rFonts w:asciiTheme="minorHAnsi" w:hAnsiTheme="minorHAnsi"/>
          <w:b w:val="0"/>
        </w:rPr>
        <w:t xml:space="preserve">Tabela </w:t>
      </w:r>
      <w:r w:rsidR="00962542" w:rsidRPr="001018CE">
        <w:rPr>
          <w:rFonts w:asciiTheme="minorHAnsi" w:hAnsiTheme="minorHAnsi"/>
          <w:b w:val="0"/>
        </w:rPr>
        <w:fldChar w:fldCharType="begin"/>
      </w:r>
      <w:r w:rsidRPr="001018CE">
        <w:rPr>
          <w:rFonts w:asciiTheme="minorHAnsi" w:hAnsiTheme="minorHAnsi"/>
          <w:b w:val="0"/>
        </w:rPr>
        <w:instrText xml:space="preserve"> SEQ Tabela \* ARABIC </w:instrText>
      </w:r>
      <w:r w:rsidR="00962542" w:rsidRPr="001018CE">
        <w:rPr>
          <w:rFonts w:asciiTheme="minorHAnsi" w:hAnsiTheme="minorHAnsi"/>
          <w:b w:val="0"/>
        </w:rPr>
        <w:fldChar w:fldCharType="separate"/>
      </w:r>
      <w:r w:rsidR="004C08EF">
        <w:rPr>
          <w:rFonts w:asciiTheme="minorHAnsi" w:hAnsiTheme="minorHAnsi"/>
          <w:b w:val="0"/>
          <w:noProof/>
        </w:rPr>
        <w:t>6</w:t>
      </w:r>
      <w:r w:rsidR="00962542" w:rsidRPr="001018CE">
        <w:rPr>
          <w:rFonts w:asciiTheme="minorHAnsi" w:hAnsiTheme="minorHAnsi"/>
          <w:b w:val="0"/>
        </w:rPr>
        <w:fldChar w:fldCharType="end"/>
      </w:r>
      <w:r w:rsidRPr="001018CE">
        <w:rPr>
          <w:rFonts w:asciiTheme="minorHAnsi" w:hAnsiTheme="minorHAnsi"/>
          <w:b w:val="0"/>
        </w:rPr>
        <w:t xml:space="preserve"> – Necessidade de Contratação de </w:t>
      </w:r>
      <w:proofErr w:type="spellStart"/>
      <w:r w:rsidRPr="001018CE">
        <w:rPr>
          <w:rFonts w:asciiTheme="minorHAnsi" w:hAnsiTheme="minorHAnsi"/>
          <w:b w:val="0"/>
        </w:rPr>
        <w:t>Técnicos-Administrativos</w:t>
      </w:r>
      <w:proofErr w:type="spellEnd"/>
      <w:r w:rsidR="004C08EF">
        <w:rPr>
          <w:rFonts w:asciiTheme="minorHAnsi" w:hAnsiTheme="minorHAnsi"/>
          <w:b w:val="0"/>
        </w:rPr>
        <w:t xml:space="preserve"> para o Período 2014/2018</w:t>
      </w:r>
      <w:bookmarkEnd w:id="34"/>
    </w:p>
    <w:p w:rsidR="00D830AC" w:rsidRPr="00D830AC" w:rsidRDefault="00D830AC" w:rsidP="00D830AC"/>
    <w:tbl>
      <w:tblPr>
        <w:tblStyle w:val="Tabelacomgrade"/>
        <w:tblW w:w="5000" w:type="pct"/>
        <w:tblLook w:val="04A0"/>
      </w:tblPr>
      <w:tblGrid>
        <w:gridCol w:w="4643"/>
        <w:gridCol w:w="4644"/>
      </w:tblGrid>
      <w:tr w:rsidR="004C08EF" w:rsidRPr="004C08EF" w:rsidTr="0078719D">
        <w:trPr>
          <w:trHeight w:val="397"/>
        </w:trPr>
        <w:tc>
          <w:tcPr>
            <w:tcW w:w="5000" w:type="pct"/>
            <w:gridSpan w:val="2"/>
            <w:shd w:val="clear" w:color="auto" w:fill="FBD4B4" w:themeFill="accent6" w:themeFillTint="66"/>
            <w:vAlign w:val="center"/>
          </w:tcPr>
          <w:p w:rsidR="004C08EF" w:rsidRPr="004C08EF" w:rsidRDefault="004C08EF" w:rsidP="0078719D">
            <w:pPr>
              <w:jc w:val="center"/>
              <w:rPr>
                <w:rFonts w:asciiTheme="minorHAnsi" w:hAnsiTheme="minorHAnsi"/>
                <w:b/>
                <w:sz w:val="20"/>
                <w:szCs w:val="20"/>
              </w:rPr>
            </w:pPr>
            <w:r>
              <w:rPr>
                <w:rFonts w:asciiTheme="minorHAnsi" w:hAnsiTheme="minorHAnsi"/>
                <w:b/>
                <w:sz w:val="20"/>
                <w:szCs w:val="20"/>
              </w:rPr>
              <w:t>Grau de Escolaridade</w:t>
            </w:r>
          </w:p>
        </w:tc>
      </w:tr>
      <w:tr w:rsidR="004C08EF" w:rsidRPr="004C08EF" w:rsidTr="0078719D">
        <w:trPr>
          <w:trHeight w:val="397"/>
        </w:trPr>
        <w:tc>
          <w:tcPr>
            <w:tcW w:w="2500" w:type="pct"/>
            <w:shd w:val="clear" w:color="auto" w:fill="FBD4B4" w:themeFill="accent6" w:themeFillTint="66"/>
            <w:vAlign w:val="center"/>
          </w:tcPr>
          <w:p w:rsidR="004C08EF" w:rsidRPr="004C08EF" w:rsidRDefault="004C08EF" w:rsidP="0078719D">
            <w:pPr>
              <w:jc w:val="center"/>
              <w:rPr>
                <w:rFonts w:asciiTheme="minorHAnsi" w:hAnsiTheme="minorHAnsi"/>
                <w:b/>
                <w:sz w:val="20"/>
                <w:szCs w:val="20"/>
              </w:rPr>
            </w:pPr>
            <w:r>
              <w:rPr>
                <w:rFonts w:asciiTheme="minorHAnsi" w:hAnsiTheme="minorHAnsi"/>
                <w:b/>
                <w:sz w:val="20"/>
                <w:szCs w:val="20"/>
              </w:rPr>
              <w:t>Médio/Técnico</w:t>
            </w:r>
          </w:p>
        </w:tc>
        <w:tc>
          <w:tcPr>
            <w:tcW w:w="2500" w:type="pct"/>
            <w:shd w:val="clear" w:color="auto" w:fill="FBD4B4" w:themeFill="accent6" w:themeFillTint="66"/>
            <w:vAlign w:val="center"/>
          </w:tcPr>
          <w:p w:rsidR="004C08EF" w:rsidRPr="004C08EF" w:rsidRDefault="004C08EF" w:rsidP="0078719D">
            <w:pPr>
              <w:jc w:val="center"/>
              <w:rPr>
                <w:rFonts w:asciiTheme="minorHAnsi" w:hAnsiTheme="minorHAnsi"/>
                <w:b/>
                <w:sz w:val="20"/>
                <w:szCs w:val="20"/>
              </w:rPr>
            </w:pPr>
            <w:r>
              <w:rPr>
                <w:rFonts w:asciiTheme="minorHAnsi" w:hAnsiTheme="minorHAnsi"/>
                <w:b/>
                <w:sz w:val="20"/>
                <w:szCs w:val="20"/>
              </w:rPr>
              <w:t>Superior</w:t>
            </w:r>
          </w:p>
        </w:tc>
      </w:tr>
      <w:tr w:rsidR="004C08EF" w:rsidRPr="004C08EF" w:rsidTr="0078719D">
        <w:trPr>
          <w:trHeight w:val="397"/>
        </w:trPr>
        <w:tc>
          <w:tcPr>
            <w:tcW w:w="2500" w:type="pct"/>
            <w:vAlign w:val="center"/>
          </w:tcPr>
          <w:p w:rsidR="004C08EF" w:rsidRPr="004C08EF" w:rsidRDefault="004C08EF" w:rsidP="0078719D">
            <w:pPr>
              <w:jc w:val="center"/>
              <w:rPr>
                <w:rFonts w:asciiTheme="minorHAnsi" w:hAnsiTheme="minorHAnsi"/>
                <w:sz w:val="20"/>
                <w:szCs w:val="20"/>
              </w:rPr>
            </w:pPr>
            <w:r>
              <w:rPr>
                <w:rFonts w:asciiTheme="minorHAnsi" w:hAnsiTheme="minorHAnsi"/>
                <w:sz w:val="20"/>
                <w:szCs w:val="20"/>
              </w:rPr>
              <w:t>12</w:t>
            </w:r>
          </w:p>
        </w:tc>
        <w:tc>
          <w:tcPr>
            <w:tcW w:w="2500" w:type="pct"/>
            <w:vAlign w:val="center"/>
          </w:tcPr>
          <w:p w:rsidR="004C08EF" w:rsidRPr="004C08EF" w:rsidRDefault="004C08EF" w:rsidP="0078719D">
            <w:pPr>
              <w:jc w:val="center"/>
              <w:rPr>
                <w:rFonts w:asciiTheme="minorHAnsi" w:hAnsiTheme="minorHAnsi"/>
                <w:sz w:val="20"/>
                <w:szCs w:val="20"/>
              </w:rPr>
            </w:pPr>
            <w:r>
              <w:rPr>
                <w:rFonts w:asciiTheme="minorHAnsi" w:hAnsiTheme="minorHAnsi"/>
                <w:sz w:val="20"/>
                <w:szCs w:val="20"/>
              </w:rPr>
              <w:t>10</w:t>
            </w:r>
          </w:p>
        </w:tc>
      </w:tr>
    </w:tbl>
    <w:p w:rsidR="00D830AC" w:rsidRDefault="00D830AC" w:rsidP="002931BF">
      <w:pPr>
        <w:spacing w:line="360" w:lineRule="auto"/>
        <w:jc w:val="both"/>
        <w:rPr>
          <w:rFonts w:asciiTheme="minorHAnsi" w:hAnsiTheme="minorHAnsi" w:cs="Arial"/>
          <w:b/>
        </w:rPr>
      </w:pPr>
    </w:p>
    <w:p w:rsidR="009521A9" w:rsidRPr="00CE7FAC" w:rsidRDefault="009521A9" w:rsidP="00CE7FAC">
      <w:pPr>
        <w:pStyle w:val="Ttulo2"/>
        <w:numPr>
          <w:ilvl w:val="1"/>
          <w:numId w:val="1"/>
        </w:numPr>
        <w:spacing w:before="0" w:beforeAutospacing="0" w:after="0" w:afterAutospacing="0" w:line="360" w:lineRule="auto"/>
        <w:ind w:left="0" w:firstLine="0"/>
        <w:jc w:val="both"/>
        <w:rPr>
          <w:rFonts w:asciiTheme="minorHAnsi" w:hAnsiTheme="minorHAnsi"/>
          <w:sz w:val="24"/>
          <w:szCs w:val="24"/>
        </w:rPr>
      </w:pPr>
      <w:bookmarkStart w:id="35" w:name="_Toc373237105"/>
      <w:r w:rsidRPr="00CE7FAC">
        <w:rPr>
          <w:rFonts w:asciiTheme="minorHAnsi" w:hAnsiTheme="minorHAnsi"/>
          <w:sz w:val="24"/>
          <w:szCs w:val="24"/>
        </w:rPr>
        <w:lastRenderedPageBreak/>
        <w:t>Políticas de Atendimento aos Discentes</w:t>
      </w:r>
      <w:bookmarkEnd w:id="35"/>
    </w:p>
    <w:p w:rsidR="00054124" w:rsidRPr="009521A9" w:rsidRDefault="00054124" w:rsidP="00CE7FAC">
      <w:pPr>
        <w:spacing w:line="360" w:lineRule="auto"/>
        <w:jc w:val="both"/>
        <w:rPr>
          <w:rFonts w:asciiTheme="minorHAnsi" w:hAnsiTheme="minorHAnsi" w:cs="Arial"/>
          <w:b/>
        </w:rPr>
      </w:pPr>
    </w:p>
    <w:p w:rsidR="009521A9" w:rsidRPr="00225158" w:rsidRDefault="009521A9" w:rsidP="00CE7FAC">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36" w:name="_Toc373237106"/>
      <w:r w:rsidRPr="00225158">
        <w:rPr>
          <w:rFonts w:asciiTheme="minorHAnsi" w:hAnsiTheme="minorHAnsi"/>
          <w:b w:val="0"/>
          <w:color w:val="auto"/>
          <w:sz w:val="24"/>
          <w:szCs w:val="24"/>
          <w:lang w:val="pt-PT"/>
        </w:rPr>
        <w:t>Formas de Acesso, Programas de Apoio Pedagógico e Financeiro</w:t>
      </w:r>
      <w:bookmarkEnd w:id="36"/>
    </w:p>
    <w:p w:rsidR="00D830AC" w:rsidRDefault="00D830AC" w:rsidP="00CE7FAC">
      <w:pPr>
        <w:spacing w:line="360" w:lineRule="auto"/>
        <w:ind w:firstLine="708"/>
        <w:jc w:val="both"/>
        <w:rPr>
          <w:rFonts w:asciiTheme="minorHAnsi" w:hAnsiTheme="minorHAnsi" w:cs="Arial"/>
          <w:color w:val="000000"/>
        </w:rPr>
      </w:pPr>
    </w:p>
    <w:p w:rsidR="004C08EF" w:rsidRPr="00340AF0" w:rsidRDefault="004C08EF" w:rsidP="004C08EF">
      <w:pPr>
        <w:spacing w:line="360" w:lineRule="auto"/>
        <w:ind w:firstLine="708"/>
        <w:jc w:val="both"/>
        <w:rPr>
          <w:rFonts w:asciiTheme="minorHAnsi" w:hAnsiTheme="minorHAnsi" w:cs="Arial"/>
        </w:rPr>
      </w:pPr>
      <w:r w:rsidRPr="00340AF0">
        <w:rPr>
          <w:rFonts w:asciiTheme="minorHAnsi" w:hAnsiTheme="minorHAnsi" w:cs="Arial"/>
        </w:rPr>
        <w:t xml:space="preserve">A forma de ingresso de alunos para os cursos técnicos </w:t>
      </w:r>
      <w:r>
        <w:rPr>
          <w:rFonts w:asciiTheme="minorHAnsi" w:hAnsiTheme="minorHAnsi" w:cs="Arial"/>
        </w:rPr>
        <w:t xml:space="preserve">ofertados pelo </w:t>
      </w:r>
      <w:r w:rsidRPr="00340AF0">
        <w:rPr>
          <w:rFonts w:asciiTheme="minorHAnsi" w:hAnsiTheme="minorHAnsi" w:cs="Arial"/>
          <w:i/>
        </w:rPr>
        <w:t>campus</w:t>
      </w:r>
      <w:r w:rsidRPr="00340AF0">
        <w:rPr>
          <w:rFonts w:asciiTheme="minorHAnsi" w:hAnsiTheme="minorHAnsi" w:cs="Arial"/>
        </w:rPr>
        <w:t xml:space="preserve"> de Acaraú se dá por meio de exames de seleção semestrais. Para os cursos superiores, a seleção se dá pelo Sistema Único de Seleção (</w:t>
      </w:r>
      <w:proofErr w:type="spellStart"/>
      <w:r w:rsidRPr="00340AF0">
        <w:rPr>
          <w:rFonts w:asciiTheme="minorHAnsi" w:hAnsiTheme="minorHAnsi" w:cs="Arial"/>
        </w:rPr>
        <w:t>Sisu</w:t>
      </w:r>
      <w:proofErr w:type="spellEnd"/>
      <w:r w:rsidRPr="00340AF0">
        <w:rPr>
          <w:rFonts w:asciiTheme="minorHAnsi" w:hAnsiTheme="minorHAnsi" w:cs="Arial"/>
        </w:rPr>
        <w:t>). Como o Instituto Federal do Ceará ainda não aderiu ao Sistema de Seleção Unificada para Cursos Técnicos (</w:t>
      </w:r>
      <w:proofErr w:type="spellStart"/>
      <w:r w:rsidRPr="00340AF0">
        <w:rPr>
          <w:rFonts w:asciiTheme="minorHAnsi" w:hAnsiTheme="minorHAnsi" w:cs="Arial"/>
        </w:rPr>
        <w:t>Sisutec</w:t>
      </w:r>
      <w:proofErr w:type="spellEnd"/>
      <w:r w:rsidRPr="00340AF0">
        <w:rPr>
          <w:rFonts w:asciiTheme="minorHAnsi" w:hAnsiTheme="minorHAnsi" w:cs="Arial"/>
        </w:rPr>
        <w:t xml:space="preserve">), lançado recentemente pelo Ministério da </w:t>
      </w:r>
      <w:proofErr w:type="gramStart"/>
      <w:r w:rsidRPr="00340AF0">
        <w:rPr>
          <w:rFonts w:asciiTheme="minorHAnsi" w:hAnsiTheme="minorHAnsi" w:cs="Arial"/>
        </w:rPr>
        <w:t>Educação,</w:t>
      </w:r>
      <w:proofErr w:type="gramEnd"/>
      <w:r w:rsidRPr="00340AF0">
        <w:rPr>
          <w:rFonts w:asciiTheme="minorHAnsi" w:hAnsiTheme="minorHAnsi" w:cs="Arial"/>
        </w:rPr>
        <w:t>o ingresso por esse mecanismo dar-se-á apenas em 2014.</w:t>
      </w:r>
    </w:p>
    <w:p w:rsidR="004C08EF" w:rsidRPr="00340AF0" w:rsidRDefault="004C08EF" w:rsidP="004C08EF">
      <w:pPr>
        <w:spacing w:line="360" w:lineRule="auto"/>
        <w:ind w:firstLine="708"/>
        <w:jc w:val="both"/>
        <w:rPr>
          <w:rFonts w:asciiTheme="minorHAnsi" w:hAnsiTheme="minorHAnsi" w:cs="Arial"/>
        </w:rPr>
      </w:pPr>
      <w:r w:rsidRPr="00340AF0">
        <w:rPr>
          <w:rFonts w:asciiTheme="minorHAnsi" w:hAnsiTheme="minorHAnsi" w:cs="Arial"/>
        </w:rPr>
        <w:t xml:space="preserve">Já para o ingresso de alunos transferidos e de graduados, o </w:t>
      </w:r>
      <w:r w:rsidRPr="00340AF0">
        <w:rPr>
          <w:rFonts w:asciiTheme="minorHAnsi" w:hAnsiTheme="minorHAnsi" w:cs="Arial"/>
          <w:i/>
        </w:rPr>
        <w:t>campus</w:t>
      </w:r>
      <w:r w:rsidRPr="00340AF0">
        <w:rPr>
          <w:rFonts w:asciiTheme="minorHAnsi" w:hAnsiTheme="minorHAnsi" w:cs="Arial"/>
        </w:rPr>
        <w:t xml:space="preserve"> </w:t>
      </w:r>
      <w:proofErr w:type="spellStart"/>
      <w:proofErr w:type="gramStart"/>
      <w:r w:rsidRPr="00340AF0">
        <w:rPr>
          <w:rFonts w:asciiTheme="minorHAnsi" w:hAnsiTheme="minorHAnsi" w:cs="Arial"/>
        </w:rPr>
        <w:t>deAcaraú</w:t>
      </w:r>
      <w:proofErr w:type="spellEnd"/>
      <w:proofErr w:type="gramEnd"/>
      <w:r w:rsidRPr="00340AF0">
        <w:rPr>
          <w:rFonts w:asciiTheme="minorHAnsi" w:hAnsiTheme="minorHAnsi" w:cs="Arial"/>
        </w:rPr>
        <w:t xml:space="preserve"> realiza processos seletivos periodicamente, de acordo com a demanda. Para tanto, a instituição faz a divulgação por meio de editais publicados no sítio eletrônico, podendo utilizar-se de veiculação ampla em veículos de comunicação locais e </w:t>
      </w:r>
      <w:proofErr w:type="gramStart"/>
      <w:r w:rsidRPr="00340AF0">
        <w:rPr>
          <w:rFonts w:asciiTheme="minorHAnsi" w:hAnsiTheme="minorHAnsi" w:cs="Arial"/>
        </w:rPr>
        <w:t>regionais</w:t>
      </w:r>
      <w:proofErr w:type="gramEnd"/>
    </w:p>
    <w:p w:rsidR="004C08EF" w:rsidRPr="00340AF0" w:rsidRDefault="004C08EF" w:rsidP="004C08EF">
      <w:pPr>
        <w:spacing w:line="360" w:lineRule="auto"/>
        <w:ind w:firstLine="708"/>
        <w:jc w:val="both"/>
        <w:rPr>
          <w:rFonts w:asciiTheme="minorHAnsi" w:hAnsiTheme="minorHAnsi" w:cs="Arial"/>
          <w:color w:val="000000" w:themeColor="text1"/>
        </w:rPr>
      </w:pPr>
      <w:r w:rsidRPr="00340AF0">
        <w:rPr>
          <w:rFonts w:asciiTheme="minorHAnsi" w:hAnsiTheme="minorHAnsi" w:cs="Arial"/>
        </w:rPr>
        <w:t>O acesso aos cursos de Formação Inicial e Continuada (</w:t>
      </w:r>
      <w:proofErr w:type="spellStart"/>
      <w:r w:rsidRPr="00340AF0">
        <w:rPr>
          <w:rFonts w:asciiTheme="minorHAnsi" w:hAnsiTheme="minorHAnsi" w:cs="Arial"/>
        </w:rPr>
        <w:t>FICs</w:t>
      </w:r>
      <w:proofErr w:type="spellEnd"/>
      <w:r w:rsidRPr="00340AF0">
        <w:rPr>
          <w:rFonts w:asciiTheme="minorHAnsi" w:hAnsiTheme="minorHAnsi" w:cs="Arial"/>
        </w:rPr>
        <w:t xml:space="preserve">) se dá por meio da publicação de editais locais amplamente divulgados e inscrições de alunos que preencham os requisitos por ordem de chegada. </w:t>
      </w:r>
      <w:r w:rsidRPr="00340AF0">
        <w:rPr>
          <w:rFonts w:asciiTheme="minorHAnsi" w:hAnsiTheme="minorHAnsi" w:cs="Arial"/>
          <w:color w:val="000000" w:themeColor="text1"/>
        </w:rPr>
        <w:t>Estes, por sua vez, vêm se demonstrando catalisador do retorno posterior do discente aos cursos técnicos e superiores, além de apresentar ínfimo índice de evasão.</w:t>
      </w:r>
    </w:p>
    <w:p w:rsidR="004C08EF" w:rsidRPr="00340AF0" w:rsidRDefault="004C08EF" w:rsidP="004C08EF">
      <w:pPr>
        <w:spacing w:line="360" w:lineRule="auto"/>
        <w:ind w:firstLine="708"/>
        <w:jc w:val="both"/>
        <w:rPr>
          <w:rFonts w:asciiTheme="minorHAnsi" w:hAnsiTheme="minorHAnsi" w:cs="Arial"/>
          <w:color w:val="000000" w:themeColor="text1"/>
        </w:rPr>
      </w:pPr>
      <w:r>
        <w:rPr>
          <w:rFonts w:asciiTheme="minorHAnsi" w:hAnsiTheme="minorHAnsi" w:cs="Arial"/>
          <w:color w:val="000000" w:themeColor="text1"/>
        </w:rPr>
        <w:t xml:space="preserve">O </w:t>
      </w:r>
      <w:r w:rsidRPr="00340AF0">
        <w:rPr>
          <w:rFonts w:asciiTheme="minorHAnsi" w:hAnsiTheme="minorHAnsi" w:cs="Arial"/>
          <w:i/>
          <w:color w:val="000000" w:themeColor="text1"/>
        </w:rPr>
        <w:t>campus</w:t>
      </w:r>
      <w:r w:rsidRPr="00340AF0">
        <w:rPr>
          <w:rFonts w:asciiTheme="minorHAnsi" w:hAnsiTheme="minorHAnsi" w:cs="Arial"/>
          <w:color w:val="000000" w:themeColor="text1"/>
        </w:rPr>
        <w:t xml:space="preserve"> de Acaraú assiste aos seus alunos por meio do acompanhamento interdisciplinar e ações biopsicossociais efetivadas pela coordenadoria de assuntos estudantis e o serviço de assistência estudantil (SAE), contando com psicólogo, assistente social e técnico em enfermagem, em consonância os setores que compõem o tripé acadêmico de ensino, pesquisa e extensão. </w:t>
      </w:r>
    </w:p>
    <w:p w:rsidR="004C08EF" w:rsidRPr="00340AF0" w:rsidRDefault="004C08EF" w:rsidP="004C08EF">
      <w:pPr>
        <w:spacing w:line="360" w:lineRule="auto"/>
        <w:ind w:firstLine="708"/>
        <w:jc w:val="both"/>
        <w:rPr>
          <w:rFonts w:asciiTheme="minorHAnsi" w:hAnsiTheme="minorHAnsi" w:cs="Arial"/>
          <w:color w:val="000000" w:themeColor="text1"/>
        </w:rPr>
      </w:pPr>
      <w:r w:rsidRPr="00340AF0">
        <w:rPr>
          <w:rFonts w:asciiTheme="minorHAnsi" w:hAnsiTheme="minorHAnsi" w:cs="Arial"/>
          <w:color w:val="000000" w:themeColor="text1"/>
        </w:rPr>
        <w:t xml:space="preserve">Além disso, a partir de 2014, o </w:t>
      </w:r>
      <w:r w:rsidRPr="00340AF0">
        <w:rPr>
          <w:rFonts w:asciiTheme="minorHAnsi" w:hAnsiTheme="minorHAnsi" w:cs="Arial"/>
          <w:i/>
          <w:color w:val="000000" w:themeColor="text1"/>
        </w:rPr>
        <w:t>campus</w:t>
      </w:r>
      <w:r w:rsidRPr="00340AF0">
        <w:rPr>
          <w:rFonts w:asciiTheme="minorHAnsi" w:hAnsiTheme="minorHAnsi" w:cs="Arial"/>
          <w:color w:val="000000" w:themeColor="text1"/>
        </w:rPr>
        <w:t xml:space="preserve"> pretende implantar um programa de acompanhamento pedagógico para alunos multirrepetentes.</w:t>
      </w:r>
    </w:p>
    <w:p w:rsidR="004C08EF" w:rsidRPr="00340AF0" w:rsidRDefault="004C08EF" w:rsidP="004C08EF">
      <w:pPr>
        <w:spacing w:line="360" w:lineRule="auto"/>
        <w:ind w:firstLine="708"/>
        <w:jc w:val="both"/>
        <w:rPr>
          <w:rFonts w:asciiTheme="minorHAnsi" w:hAnsiTheme="minorHAnsi" w:cs="Arial"/>
          <w:color w:val="000000" w:themeColor="text1"/>
        </w:rPr>
      </w:pPr>
      <w:r w:rsidRPr="00340AF0">
        <w:rPr>
          <w:rFonts w:asciiTheme="minorHAnsi" w:hAnsiTheme="minorHAnsi" w:cs="Arial"/>
          <w:color w:val="000000" w:themeColor="text1"/>
        </w:rPr>
        <w:t>Além dos recursos destinados aos auxílios moradia, transporte, discentes mães e pais, óculos e bolsas, a assistência estudantil d</w:t>
      </w:r>
      <w:r>
        <w:rPr>
          <w:rFonts w:asciiTheme="minorHAnsi" w:hAnsiTheme="minorHAnsi" w:cs="Arial"/>
          <w:color w:val="000000" w:themeColor="text1"/>
        </w:rPr>
        <w:t xml:space="preserve">o </w:t>
      </w:r>
      <w:r w:rsidRPr="00340AF0">
        <w:rPr>
          <w:rFonts w:asciiTheme="minorHAnsi" w:hAnsiTheme="minorHAnsi" w:cs="Arial"/>
          <w:i/>
          <w:color w:val="000000" w:themeColor="text1"/>
        </w:rPr>
        <w:t>campus</w:t>
      </w:r>
      <w:r w:rsidRPr="00340AF0">
        <w:rPr>
          <w:rFonts w:asciiTheme="minorHAnsi" w:hAnsiTheme="minorHAnsi" w:cs="Arial"/>
          <w:color w:val="000000" w:themeColor="text1"/>
        </w:rPr>
        <w:t xml:space="preserve"> de Acaraú fornece auxílios aos discentes na ocasião das visitas e viagens técnicas, apresentação de trabalhos científicos em eventos com o auxílio acadêmico e material para aula prática dos </w:t>
      </w:r>
      <w:proofErr w:type="spellStart"/>
      <w:r w:rsidRPr="00340AF0">
        <w:rPr>
          <w:rFonts w:asciiTheme="minorHAnsi" w:hAnsiTheme="minorHAnsi" w:cs="Arial"/>
          <w:color w:val="000000" w:themeColor="text1"/>
        </w:rPr>
        <w:t>educandos</w:t>
      </w:r>
      <w:proofErr w:type="spellEnd"/>
      <w:r w:rsidRPr="00340AF0">
        <w:rPr>
          <w:rFonts w:asciiTheme="minorHAnsi" w:hAnsiTheme="minorHAnsi" w:cs="Arial"/>
          <w:color w:val="000000" w:themeColor="text1"/>
        </w:rPr>
        <w:t xml:space="preserve"> a partir do auxílio didático pedagógico, estes últimos efetivados no ano de 2013.</w:t>
      </w:r>
    </w:p>
    <w:p w:rsidR="004C08EF" w:rsidRPr="00340AF0" w:rsidRDefault="004C08EF" w:rsidP="004C08EF">
      <w:pPr>
        <w:spacing w:line="360" w:lineRule="auto"/>
        <w:ind w:firstLine="708"/>
        <w:jc w:val="both"/>
        <w:rPr>
          <w:rFonts w:asciiTheme="minorHAnsi" w:hAnsiTheme="minorHAnsi" w:cs="Arial"/>
        </w:rPr>
      </w:pPr>
      <w:r>
        <w:rPr>
          <w:rFonts w:asciiTheme="minorHAnsi" w:hAnsiTheme="minorHAnsi" w:cs="Arial"/>
        </w:rPr>
        <w:lastRenderedPageBreak/>
        <w:t xml:space="preserve">Está em fase implantação no </w:t>
      </w:r>
      <w:r w:rsidRPr="00340AF0">
        <w:rPr>
          <w:rFonts w:asciiTheme="minorHAnsi" w:hAnsiTheme="minorHAnsi" w:cs="Arial"/>
          <w:i/>
        </w:rPr>
        <w:t>campus</w:t>
      </w:r>
      <w:r w:rsidRPr="00340AF0">
        <w:rPr>
          <w:rFonts w:asciiTheme="minorHAnsi" w:hAnsiTheme="minorHAnsi" w:cs="Arial"/>
        </w:rPr>
        <w:t xml:space="preserve"> um programa Institucional de bolsas de iniciação científica para os alunos dos níveis técnico e </w:t>
      </w:r>
      <w:r>
        <w:rPr>
          <w:rFonts w:asciiTheme="minorHAnsi" w:hAnsiTheme="minorHAnsi" w:cs="Arial"/>
        </w:rPr>
        <w:t>s</w:t>
      </w:r>
      <w:r w:rsidRPr="00340AF0">
        <w:rPr>
          <w:rFonts w:asciiTheme="minorHAnsi" w:hAnsiTheme="minorHAnsi" w:cs="Arial"/>
        </w:rPr>
        <w:t>uperior, que servirá de alavanca para os projetos e grupos de pesquisa, além de remunerar os discentes no exercício de tais atividades.</w:t>
      </w:r>
    </w:p>
    <w:p w:rsidR="009521A9" w:rsidRPr="009521A9" w:rsidRDefault="009521A9" w:rsidP="00CE7FAC">
      <w:pPr>
        <w:spacing w:line="360" w:lineRule="auto"/>
        <w:jc w:val="both"/>
        <w:rPr>
          <w:rFonts w:asciiTheme="minorHAnsi" w:hAnsiTheme="minorHAnsi" w:cs="Arial"/>
        </w:rPr>
      </w:pPr>
    </w:p>
    <w:p w:rsidR="009521A9" w:rsidRPr="00225158" w:rsidRDefault="009521A9" w:rsidP="00CE7FAC">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37" w:name="_Toc373237107"/>
      <w:r w:rsidRPr="00225158">
        <w:rPr>
          <w:rFonts w:asciiTheme="minorHAnsi" w:hAnsiTheme="minorHAnsi"/>
          <w:b w:val="0"/>
          <w:color w:val="auto"/>
          <w:sz w:val="24"/>
          <w:szCs w:val="24"/>
          <w:lang w:val="pt-PT"/>
        </w:rPr>
        <w:t>Estímulos a Permanência</w:t>
      </w:r>
      <w:bookmarkEnd w:id="37"/>
    </w:p>
    <w:p w:rsidR="009521A9" w:rsidRPr="009521A9" w:rsidRDefault="009521A9" w:rsidP="00CE7FAC">
      <w:pPr>
        <w:spacing w:line="360" w:lineRule="auto"/>
        <w:jc w:val="both"/>
        <w:rPr>
          <w:rFonts w:asciiTheme="minorHAnsi" w:hAnsiTheme="minorHAnsi" w:cs="Arial"/>
          <w:b/>
        </w:rPr>
      </w:pPr>
    </w:p>
    <w:p w:rsidR="004C08EF" w:rsidRPr="00340AF0" w:rsidRDefault="004C08EF" w:rsidP="004C08EF">
      <w:pPr>
        <w:spacing w:line="360" w:lineRule="auto"/>
        <w:ind w:firstLine="708"/>
        <w:jc w:val="both"/>
        <w:rPr>
          <w:rFonts w:asciiTheme="minorHAnsi" w:hAnsiTheme="minorHAnsi" w:cs="Arial"/>
        </w:rPr>
      </w:pPr>
      <w:r w:rsidRPr="00340AF0">
        <w:rPr>
          <w:rFonts w:asciiTheme="minorHAnsi" w:hAnsiTheme="minorHAnsi" w:cs="Arial"/>
        </w:rPr>
        <w:t>Uma das estratégias que as Coordenações de Curso e a Direção de Ensino têm utilizado para reduzir a evasão é a promoção de um nivelamento de conteúdo nas turmas S1 dos cursos Técnicos e Superiores. Além disso, desde o primeiro semestre, os alunos são incentivados e participarem de projetos didáticos aliando a teoria à prática.</w:t>
      </w:r>
    </w:p>
    <w:p w:rsidR="004C08EF" w:rsidRPr="00340AF0" w:rsidRDefault="004C08EF" w:rsidP="004C08EF">
      <w:pPr>
        <w:spacing w:line="360" w:lineRule="auto"/>
        <w:ind w:firstLine="708"/>
        <w:jc w:val="both"/>
        <w:rPr>
          <w:rFonts w:asciiTheme="minorHAnsi" w:hAnsiTheme="minorHAnsi" w:cs="Arial"/>
          <w:color w:val="000000" w:themeColor="text1"/>
        </w:rPr>
      </w:pPr>
      <w:r w:rsidRPr="00340AF0">
        <w:rPr>
          <w:rFonts w:asciiTheme="minorHAnsi" w:hAnsiTheme="minorHAnsi" w:cs="Arial"/>
          <w:color w:val="000000" w:themeColor="text1"/>
        </w:rPr>
        <w:t xml:space="preserve">A coordenadoria de assuntos estudantis </w:t>
      </w:r>
      <w:r>
        <w:rPr>
          <w:rFonts w:asciiTheme="minorHAnsi" w:hAnsiTheme="minorHAnsi" w:cs="Arial"/>
          <w:color w:val="000000" w:themeColor="text1"/>
        </w:rPr>
        <w:t xml:space="preserve">do </w:t>
      </w:r>
      <w:r w:rsidRPr="00340AF0">
        <w:rPr>
          <w:rFonts w:asciiTheme="minorHAnsi" w:hAnsiTheme="minorHAnsi" w:cs="Arial"/>
          <w:i/>
          <w:color w:val="000000" w:themeColor="text1"/>
        </w:rPr>
        <w:t>campus</w:t>
      </w:r>
      <w:r w:rsidRPr="00340AF0">
        <w:rPr>
          <w:rFonts w:asciiTheme="minorHAnsi" w:hAnsiTheme="minorHAnsi" w:cs="Arial"/>
          <w:color w:val="000000" w:themeColor="text1"/>
        </w:rPr>
        <w:t xml:space="preserve"> de Acaraú </w:t>
      </w:r>
      <w:proofErr w:type="gramStart"/>
      <w:r w:rsidRPr="00340AF0">
        <w:rPr>
          <w:rFonts w:asciiTheme="minorHAnsi" w:hAnsiTheme="minorHAnsi" w:cs="Arial"/>
          <w:color w:val="000000" w:themeColor="text1"/>
        </w:rPr>
        <w:t>implementa</w:t>
      </w:r>
      <w:proofErr w:type="gramEnd"/>
      <w:r w:rsidRPr="00340AF0">
        <w:rPr>
          <w:rFonts w:asciiTheme="minorHAnsi" w:hAnsiTheme="minorHAnsi" w:cs="Arial"/>
          <w:color w:val="000000" w:themeColor="text1"/>
        </w:rPr>
        <w:t xml:space="preserve"> um programa de assistência estudantil para matriculados com diversos tipo de auxílios que tem como finalidade complementar as despesas com manutenção do aluno na sede do </w:t>
      </w:r>
      <w:r w:rsidRPr="00340AF0">
        <w:rPr>
          <w:rFonts w:asciiTheme="minorHAnsi" w:hAnsiTheme="minorHAnsi" w:cs="Arial"/>
          <w:i/>
          <w:color w:val="000000" w:themeColor="text1"/>
        </w:rPr>
        <w:t>campus</w:t>
      </w:r>
      <w:r w:rsidRPr="00340AF0">
        <w:rPr>
          <w:rFonts w:asciiTheme="minorHAnsi" w:hAnsiTheme="minorHAnsi" w:cs="Arial"/>
          <w:color w:val="000000" w:themeColor="text1"/>
        </w:rPr>
        <w:t>, bem como o serviço de psicologia realiza o acompanhamento de rendimentos escolares dos acadêmicos; orientação e elaboração do horário de estudos dos mesmos e entradas motivacionais em sala de aula.</w:t>
      </w:r>
    </w:p>
    <w:p w:rsidR="004C08EF" w:rsidRPr="00340AF0" w:rsidRDefault="004C08EF" w:rsidP="004C08EF">
      <w:pPr>
        <w:spacing w:line="360" w:lineRule="auto"/>
        <w:ind w:firstLine="708"/>
        <w:jc w:val="both"/>
        <w:rPr>
          <w:rFonts w:asciiTheme="minorHAnsi" w:hAnsiTheme="minorHAnsi" w:cs="Arial"/>
          <w:color w:val="000000" w:themeColor="text1"/>
        </w:rPr>
      </w:pPr>
      <w:r w:rsidRPr="00340AF0">
        <w:rPr>
          <w:rFonts w:asciiTheme="minorHAnsi" w:hAnsiTheme="minorHAnsi" w:cs="Arial"/>
          <w:color w:val="000000" w:themeColor="text1"/>
          <w:lang w:val="fi-FI"/>
        </w:rPr>
        <w:t xml:space="preserve">Com a missão de </w:t>
      </w:r>
      <w:r w:rsidRPr="00340AF0">
        <w:rPr>
          <w:rFonts w:asciiTheme="minorHAnsi" w:hAnsiTheme="minorHAnsi" w:cs="Arial"/>
          <w:color w:val="000000" w:themeColor="text1"/>
        </w:rPr>
        <w:t>democratizar as condições de permanência dos jovens na educação superior pública federal e reduzir as taxas de retenção e evasão</w:t>
      </w:r>
      <w:r w:rsidRPr="00340AF0">
        <w:rPr>
          <w:rFonts w:asciiTheme="minorHAnsi" w:hAnsiTheme="minorHAnsi" w:cs="Arial"/>
          <w:color w:val="000000" w:themeColor="text1"/>
          <w:lang w:val="fi-FI"/>
        </w:rPr>
        <w:t xml:space="preserve"> (Decreto 7.234/2010), o SAE </w:t>
      </w:r>
      <w:r w:rsidRPr="00340AF0">
        <w:rPr>
          <w:rFonts w:asciiTheme="minorHAnsi" w:hAnsiTheme="minorHAnsi" w:cs="Arial"/>
          <w:color w:val="000000" w:themeColor="text1"/>
        </w:rPr>
        <w:t>objetiva viabilizar a igualdade de oportunidades, contribuir para a melhoria do desempenho acadêmico e agir, preventivamente, nas situações de retenção e evasão decorrentes da insuficiência de condições financeiras. (Programa Nacional de Assistência Estudantil- PNAES).</w:t>
      </w:r>
    </w:p>
    <w:p w:rsidR="004C08EF" w:rsidRPr="00340AF0" w:rsidRDefault="004C08EF" w:rsidP="004C08EF">
      <w:pPr>
        <w:spacing w:line="360" w:lineRule="auto"/>
        <w:ind w:firstLine="708"/>
        <w:jc w:val="both"/>
        <w:rPr>
          <w:rFonts w:asciiTheme="minorHAnsi" w:hAnsiTheme="minorHAnsi" w:cs="Arial"/>
          <w:color w:val="FF0000"/>
        </w:rPr>
      </w:pPr>
      <w:r w:rsidRPr="00340AF0">
        <w:rPr>
          <w:rFonts w:asciiTheme="minorHAnsi" w:hAnsiTheme="minorHAnsi" w:cs="Arial"/>
          <w:color w:val="000000" w:themeColor="text1"/>
        </w:rPr>
        <w:t>Neste mote, destaca-se na atuação do serviço social:</w:t>
      </w:r>
    </w:p>
    <w:p w:rsidR="004C08EF" w:rsidRPr="00340AF0"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340AF0">
        <w:rPr>
          <w:rFonts w:asciiTheme="minorHAnsi" w:eastAsia="Times New Roman" w:hAnsiTheme="minorHAnsi" w:cs="Arial"/>
          <w:color w:val="000000" w:themeColor="text1"/>
          <w:sz w:val="24"/>
          <w:szCs w:val="24"/>
          <w:lang w:val="fi-FI" w:eastAsia="pt-BR"/>
        </w:rPr>
        <w:t xml:space="preserve">Análise das demandas socioeconômicas postas pela Comunidade Acadêmica; </w:t>
      </w:r>
    </w:p>
    <w:p w:rsidR="004C08EF" w:rsidRPr="00340AF0"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340AF0">
        <w:rPr>
          <w:rFonts w:asciiTheme="minorHAnsi" w:eastAsia="Times New Roman" w:hAnsiTheme="minorHAnsi" w:cs="Arial"/>
          <w:color w:val="000000" w:themeColor="text1"/>
          <w:sz w:val="24"/>
          <w:szCs w:val="24"/>
          <w:lang w:val="fi-FI" w:eastAsia="pt-BR"/>
        </w:rPr>
        <w:t xml:space="preserve">Atendimento e acompanhamento direto aos discentes e seus familiares; </w:t>
      </w:r>
    </w:p>
    <w:p w:rsidR="004C08EF" w:rsidRPr="00340AF0"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340AF0">
        <w:rPr>
          <w:rFonts w:asciiTheme="minorHAnsi" w:eastAsia="Times New Roman" w:hAnsiTheme="minorHAnsi" w:cs="Arial"/>
          <w:color w:val="000000" w:themeColor="text1"/>
          <w:sz w:val="24"/>
          <w:szCs w:val="24"/>
          <w:lang w:val="fi-FI" w:eastAsia="pt-BR"/>
        </w:rPr>
        <w:t xml:space="preserve">Administração de Auxílios e Bolsas a partir das perspectivas de orçamento e participação da comunidade acadêmica; </w:t>
      </w:r>
    </w:p>
    <w:p w:rsidR="004C08EF" w:rsidRPr="00340AF0"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340AF0">
        <w:rPr>
          <w:rFonts w:asciiTheme="minorHAnsi" w:eastAsia="Times New Roman" w:hAnsiTheme="minorHAnsi" w:cs="Arial"/>
          <w:color w:val="000000" w:themeColor="text1"/>
          <w:sz w:val="24"/>
          <w:szCs w:val="24"/>
          <w:lang w:val="fi-FI" w:eastAsia="pt-BR"/>
        </w:rPr>
        <w:t>Elaboração e desenvolvimento de Projetos de Extensão junto aos discentes, docentes e comunidade em geral;</w:t>
      </w:r>
    </w:p>
    <w:p w:rsidR="004C08EF" w:rsidRPr="00340AF0"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340AF0">
        <w:rPr>
          <w:rFonts w:asciiTheme="minorHAnsi" w:eastAsia="Times New Roman" w:hAnsiTheme="minorHAnsi" w:cs="Arial"/>
          <w:color w:val="000000" w:themeColor="text1"/>
          <w:sz w:val="24"/>
          <w:szCs w:val="24"/>
          <w:lang w:val="fi-FI" w:eastAsia="pt-BR"/>
        </w:rPr>
        <w:t>Realização de pesquisas sociais;</w:t>
      </w:r>
    </w:p>
    <w:p w:rsidR="004C08EF" w:rsidRPr="00340AF0"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340AF0">
        <w:rPr>
          <w:rFonts w:asciiTheme="minorHAnsi" w:eastAsia="Times New Roman" w:hAnsiTheme="minorHAnsi" w:cs="Arial"/>
          <w:color w:val="000000" w:themeColor="text1"/>
          <w:sz w:val="24"/>
          <w:szCs w:val="24"/>
          <w:lang w:val="fi-FI" w:eastAsia="pt-BR"/>
        </w:rPr>
        <w:t>Levantamento de perfil sócio-econômico e cultural dos discentes;</w:t>
      </w:r>
    </w:p>
    <w:p w:rsidR="004C08EF" w:rsidRPr="00340AF0"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340AF0">
        <w:rPr>
          <w:rFonts w:asciiTheme="minorHAnsi" w:eastAsia="Times New Roman" w:hAnsiTheme="minorHAnsi" w:cs="Arial"/>
          <w:color w:val="000000" w:themeColor="text1"/>
          <w:sz w:val="24"/>
          <w:szCs w:val="24"/>
          <w:lang w:val="fi-FI" w:eastAsia="pt-BR"/>
        </w:rPr>
        <w:lastRenderedPageBreak/>
        <w:t>Articulação com a rede sócio-assistencial.</w:t>
      </w:r>
    </w:p>
    <w:p w:rsidR="004C08EF" w:rsidRPr="00340AF0" w:rsidRDefault="004C08EF" w:rsidP="004C08EF">
      <w:pPr>
        <w:spacing w:line="360" w:lineRule="auto"/>
        <w:ind w:firstLine="708"/>
        <w:jc w:val="both"/>
        <w:rPr>
          <w:rFonts w:asciiTheme="minorHAnsi" w:hAnsiTheme="minorHAnsi" w:cs="Arial"/>
          <w:color w:val="000000" w:themeColor="text1"/>
          <w:lang w:val="fi-FI"/>
        </w:rPr>
      </w:pPr>
      <w:r w:rsidRPr="00340AF0">
        <w:rPr>
          <w:rFonts w:asciiTheme="minorHAnsi" w:hAnsiTheme="minorHAnsi" w:cs="Arial"/>
          <w:color w:val="000000" w:themeColor="text1"/>
          <w:lang w:val="fi-FI"/>
        </w:rPr>
        <w:t>O serviço de enfermagem oferta atendimento de enfermagem, desenvolvendo ações de promoção da saúde, prevenção de doenças e assistência em emergências eventuais; desenvolvendo ações de:</w:t>
      </w:r>
    </w:p>
    <w:p w:rsidR="004C08EF" w:rsidRPr="00340AF0"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340AF0">
        <w:rPr>
          <w:rFonts w:asciiTheme="minorHAnsi" w:eastAsia="Times New Roman" w:hAnsiTheme="minorHAnsi" w:cs="Arial"/>
          <w:color w:val="000000" w:themeColor="text1"/>
          <w:sz w:val="24"/>
          <w:szCs w:val="24"/>
          <w:lang w:val="fi-FI" w:eastAsia="pt-BR"/>
        </w:rPr>
        <w:t>Primeiros socorros e curativos;</w:t>
      </w:r>
    </w:p>
    <w:p w:rsidR="004C08EF" w:rsidRPr="00340AF0"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340AF0">
        <w:rPr>
          <w:rFonts w:asciiTheme="minorHAnsi" w:eastAsia="Times New Roman" w:hAnsiTheme="minorHAnsi" w:cs="Arial"/>
          <w:color w:val="000000" w:themeColor="text1"/>
          <w:sz w:val="24"/>
          <w:szCs w:val="24"/>
          <w:lang w:val="fi-FI" w:eastAsia="pt-BR"/>
        </w:rPr>
        <w:t>Aferição de pressão arterial, glicemia capilar e distribuição mensal para os discentes de preservativo masculino;</w:t>
      </w:r>
    </w:p>
    <w:p w:rsidR="004C08EF" w:rsidRPr="00340AF0"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340AF0">
        <w:rPr>
          <w:rFonts w:asciiTheme="minorHAnsi" w:eastAsia="Times New Roman" w:hAnsiTheme="minorHAnsi" w:cs="Arial"/>
          <w:color w:val="000000" w:themeColor="text1"/>
          <w:sz w:val="24"/>
          <w:szCs w:val="24"/>
          <w:lang w:val="fi-FI" w:eastAsia="pt-BR"/>
        </w:rPr>
        <w:t>Oferta, de acordo com o calendário acadêmico, de palestras, oficinas, campanhas como as de doação de sangue, vacinação, combate às doenças sexualmente transmissíveis, DST’S e AIDS e promoção de hábitos saudáveis.</w:t>
      </w:r>
    </w:p>
    <w:p w:rsidR="004C08EF" w:rsidRPr="00340AF0" w:rsidRDefault="004C08EF" w:rsidP="004C08EF">
      <w:pPr>
        <w:spacing w:line="360" w:lineRule="auto"/>
        <w:ind w:firstLine="708"/>
        <w:jc w:val="both"/>
        <w:rPr>
          <w:rFonts w:asciiTheme="minorHAnsi" w:hAnsiTheme="minorHAnsi" w:cs="Arial"/>
          <w:color w:val="000000" w:themeColor="text1"/>
          <w:lang w:val="fi-FI"/>
        </w:rPr>
      </w:pPr>
      <w:r w:rsidRPr="00340AF0">
        <w:rPr>
          <w:rFonts w:asciiTheme="minorHAnsi" w:hAnsiTheme="minorHAnsi" w:cs="Arial"/>
          <w:color w:val="000000" w:themeColor="text1"/>
          <w:lang w:val="fi-FI"/>
        </w:rPr>
        <w:t>O serviço de psicologia aplicada atua na coordenadoria de assuntos estudantis com referência na abordagem sistêmica, com propósito compreensivo e interventivo, tomando como linhas de trabalho o rompimento com práticas eminentemente corretivas e denúncia do que é social; contraposição à concepção de homem como alguém descolado do contexto sócio histórico; estudo das subjetividade imersas nas relações escolares.</w:t>
      </w:r>
    </w:p>
    <w:p w:rsidR="004C08EF" w:rsidRPr="00340AF0" w:rsidRDefault="004C08EF" w:rsidP="004C08EF">
      <w:pPr>
        <w:spacing w:line="360" w:lineRule="auto"/>
        <w:ind w:firstLine="708"/>
        <w:jc w:val="both"/>
        <w:rPr>
          <w:rFonts w:asciiTheme="minorHAnsi" w:hAnsiTheme="minorHAnsi" w:cs="Arial"/>
          <w:color w:val="000000" w:themeColor="text1"/>
          <w:lang w:val="fi-FI"/>
        </w:rPr>
      </w:pPr>
      <w:r w:rsidRPr="00340AF0">
        <w:rPr>
          <w:rFonts w:asciiTheme="minorHAnsi" w:hAnsiTheme="minorHAnsi" w:cs="Arial"/>
          <w:color w:val="000000" w:themeColor="text1"/>
          <w:lang w:val="fi-FI"/>
        </w:rPr>
        <w:t>Com efeito, possui como objetivos:</w:t>
      </w:r>
      <w:r>
        <w:rPr>
          <w:rFonts w:asciiTheme="minorHAnsi" w:hAnsiTheme="minorHAnsi" w:cs="Arial"/>
          <w:color w:val="000000" w:themeColor="text1"/>
          <w:lang w:val="fi-FI"/>
        </w:rPr>
        <w:t xml:space="preserve"> c</w:t>
      </w:r>
      <w:r w:rsidRPr="00340AF0">
        <w:rPr>
          <w:rFonts w:asciiTheme="minorHAnsi" w:hAnsiTheme="minorHAnsi" w:cs="Arial"/>
          <w:color w:val="000000" w:themeColor="text1"/>
          <w:lang w:val="fi-FI"/>
        </w:rPr>
        <w:t>onhecer as especificidades dos fenômenos que permeiam o espaço escolar, considerando que este representa um cenário propício para ocorrência de aspectos de diversas nat</w:t>
      </w:r>
      <w:r>
        <w:rPr>
          <w:rFonts w:asciiTheme="minorHAnsi" w:hAnsiTheme="minorHAnsi" w:cs="Arial"/>
          <w:color w:val="000000" w:themeColor="text1"/>
          <w:lang w:val="fi-FI"/>
        </w:rPr>
        <w:t>urezas, bem como intervenções; p</w:t>
      </w:r>
      <w:r w:rsidRPr="00340AF0">
        <w:rPr>
          <w:rFonts w:asciiTheme="minorHAnsi" w:hAnsiTheme="minorHAnsi" w:cs="Arial"/>
          <w:color w:val="000000" w:themeColor="text1"/>
          <w:lang w:val="fi-FI"/>
        </w:rPr>
        <w:t xml:space="preserve">romover o bem-estar e saúde mental das pessoas, atuando nas dimensões clínica, escolar, organizacional, institucional </w:t>
      </w:r>
      <w:r>
        <w:rPr>
          <w:rFonts w:asciiTheme="minorHAnsi" w:hAnsiTheme="minorHAnsi" w:cs="Arial"/>
          <w:color w:val="000000" w:themeColor="text1"/>
          <w:lang w:val="fi-FI"/>
        </w:rPr>
        <w:t>e comunitária; o</w:t>
      </w:r>
      <w:r w:rsidRPr="00340AF0">
        <w:rPr>
          <w:rFonts w:asciiTheme="minorHAnsi" w:hAnsiTheme="minorHAnsi" w:cs="Arial"/>
          <w:color w:val="000000" w:themeColor="text1"/>
          <w:lang w:val="fi-FI"/>
        </w:rPr>
        <w:t>ferecer serviços de escuta psicológica e atenção psicossocial ao estudante, voldados ao seu crescimento acadêmico e profissional, amadurecimento da personalidade e desenvolvimento integral, a partir de eixos estratégicos de atuação motivaci</w:t>
      </w:r>
      <w:r>
        <w:rPr>
          <w:rFonts w:asciiTheme="minorHAnsi" w:hAnsiTheme="minorHAnsi" w:cs="Arial"/>
          <w:color w:val="000000" w:themeColor="text1"/>
          <w:lang w:val="fi-FI"/>
        </w:rPr>
        <w:t>onal: r</w:t>
      </w:r>
      <w:r w:rsidRPr="00340AF0">
        <w:rPr>
          <w:rFonts w:asciiTheme="minorHAnsi" w:hAnsiTheme="minorHAnsi" w:cs="Arial"/>
          <w:color w:val="000000" w:themeColor="text1"/>
          <w:lang w:val="fi-FI"/>
        </w:rPr>
        <w:t>e</w:t>
      </w:r>
      <w:r>
        <w:rPr>
          <w:rFonts w:asciiTheme="minorHAnsi" w:hAnsiTheme="minorHAnsi" w:cs="Arial"/>
          <w:color w:val="000000" w:themeColor="text1"/>
          <w:lang w:val="fi-FI"/>
        </w:rPr>
        <w:t>ndimento e desempenho escolar; orientação profissional; apoio sócio-emocional; projetos de articulação: escola, família e c</w:t>
      </w:r>
      <w:r w:rsidRPr="00340AF0">
        <w:rPr>
          <w:rFonts w:asciiTheme="minorHAnsi" w:hAnsiTheme="minorHAnsi" w:cs="Arial"/>
          <w:color w:val="000000" w:themeColor="text1"/>
          <w:lang w:val="fi-FI"/>
        </w:rPr>
        <w:t>omunidade.</w:t>
      </w:r>
    </w:p>
    <w:p w:rsidR="004C08EF" w:rsidRPr="00340AF0" w:rsidRDefault="004C08EF" w:rsidP="004C08EF">
      <w:pPr>
        <w:spacing w:line="360" w:lineRule="auto"/>
        <w:ind w:firstLine="708"/>
        <w:jc w:val="both"/>
        <w:rPr>
          <w:rFonts w:asciiTheme="minorHAnsi" w:hAnsiTheme="minorHAnsi" w:cs="Arial"/>
          <w:color w:val="000000" w:themeColor="text1"/>
          <w:lang w:val="fi-FI"/>
        </w:rPr>
      </w:pPr>
      <w:r w:rsidRPr="00340AF0">
        <w:rPr>
          <w:rFonts w:asciiTheme="minorHAnsi" w:hAnsiTheme="minorHAnsi" w:cs="Arial"/>
          <w:color w:val="000000" w:themeColor="text1"/>
          <w:lang w:val="fi-FI"/>
        </w:rPr>
        <w:t>Especificamente, como atividade de ensino, visa oferecer acompanhamento e recursos pedagógicos que promovam o desenvolvimento integral dos envolvidos, rendimento escolar desejado e planejamento do futuro profissional dos Estudantes:</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 xml:space="preserve">Aconselhamento psicológico; </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Psicoterapia individual e de grupos;</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Consultoria: rendimento escolar e projeto profissional dos alunos.</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Parceria e contribuição nos processos de formação de professores.</w:t>
      </w:r>
    </w:p>
    <w:p w:rsidR="004C08EF" w:rsidRPr="00340AF0" w:rsidRDefault="004C08EF" w:rsidP="004C08EF">
      <w:pPr>
        <w:spacing w:line="360" w:lineRule="auto"/>
        <w:ind w:firstLine="708"/>
        <w:jc w:val="both"/>
        <w:rPr>
          <w:rFonts w:asciiTheme="minorHAnsi" w:hAnsiTheme="minorHAnsi" w:cs="Arial"/>
          <w:color w:val="000000" w:themeColor="text1"/>
          <w:lang w:val="fi-FI"/>
        </w:rPr>
      </w:pPr>
      <w:r w:rsidRPr="00340AF0">
        <w:rPr>
          <w:rFonts w:asciiTheme="minorHAnsi" w:hAnsiTheme="minorHAnsi" w:cs="Arial"/>
          <w:color w:val="000000" w:themeColor="text1"/>
          <w:lang w:val="fi-FI"/>
        </w:rPr>
        <w:lastRenderedPageBreak/>
        <w:t>Como atividade de extensão, prioriza as ações que atendam às necessidades da Comunidade IFCE e de seu território.</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Conhecer e mapear continuamente as características e necessidades da Comunidade;</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Subsidiar as diretrizes para os trabalhos permanentes ou pontuais, bem como a natureza das intervenções propostas;</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Desenvolver conhecimento científico na área de estudo de intervenção psicossocial a partir das demandas identificadas.</w:t>
      </w:r>
    </w:p>
    <w:p w:rsidR="004C08EF" w:rsidRPr="00340AF0" w:rsidRDefault="004C08EF" w:rsidP="004C08EF">
      <w:pPr>
        <w:spacing w:line="360" w:lineRule="auto"/>
        <w:ind w:firstLine="708"/>
        <w:jc w:val="both"/>
        <w:rPr>
          <w:rFonts w:asciiTheme="minorHAnsi" w:hAnsiTheme="minorHAnsi" w:cs="Arial"/>
          <w:color w:val="000000" w:themeColor="text1"/>
          <w:lang w:val="fi-FI"/>
        </w:rPr>
      </w:pPr>
      <w:r w:rsidRPr="00340AF0">
        <w:rPr>
          <w:rFonts w:asciiTheme="minorHAnsi" w:hAnsiTheme="minorHAnsi" w:cs="Arial"/>
          <w:color w:val="000000" w:themeColor="text1"/>
          <w:lang w:val="fi-FI"/>
        </w:rPr>
        <w:t xml:space="preserve">Em sua dimensão Institucional, além das especificidades supracitadas, a Coordenadoria </w:t>
      </w:r>
      <w:r>
        <w:rPr>
          <w:rFonts w:asciiTheme="minorHAnsi" w:hAnsiTheme="minorHAnsi" w:cs="Arial"/>
          <w:color w:val="000000" w:themeColor="text1"/>
          <w:lang w:val="fi-FI"/>
        </w:rPr>
        <w:t xml:space="preserve">de Assuntos Estudantis do IFCE </w:t>
      </w:r>
      <w:r w:rsidRPr="002D7B1B">
        <w:rPr>
          <w:rFonts w:asciiTheme="minorHAnsi" w:hAnsiTheme="minorHAnsi" w:cs="Arial"/>
          <w:i/>
          <w:color w:val="000000" w:themeColor="text1"/>
          <w:lang w:val="fi-FI"/>
        </w:rPr>
        <w:t>campus</w:t>
      </w:r>
      <w:r>
        <w:rPr>
          <w:rFonts w:asciiTheme="minorHAnsi" w:hAnsiTheme="minorHAnsi" w:cs="Arial"/>
          <w:color w:val="000000" w:themeColor="text1"/>
          <w:lang w:val="fi-FI"/>
        </w:rPr>
        <w:t xml:space="preserve">de </w:t>
      </w:r>
      <w:r w:rsidRPr="00340AF0">
        <w:rPr>
          <w:rFonts w:asciiTheme="minorHAnsi" w:hAnsiTheme="minorHAnsi" w:cs="Arial"/>
          <w:color w:val="000000" w:themeColor="text1"/>
          <w:lang w:val="fi-FI"/>
        </w:rPr>
        <w:t>Acaraú, visa atuar colaborando com as estratégias de discussão de questões institucionais e de trabalho junto aos grupos de professores, funcionários e equipe diretiva, para acompanhamento das necessidades trazidas pelos mesmos, visando atender às demandas da equipe de trabalho institucional, a partir de propostas de:</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Avaliar estratégias de conhecimento da realidade escolar e de suas necessidades;</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 xml:space="preserve"> Contribuir para a construção e a efetivação, na prática, de um modelo educacional de atuação do psicólogo junto à diversas comunidades. </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Colaborar com a capacitação docente quanto aos projetos interdisciplinares e Jornada Pedagógica dos profissionais em educação;</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Dinâmicas de Grupo implementadas em sala de aula;</w:t>
      </w:r>
    </w:p>
    <w:p w:rsidR="004C08EF" w:rsidRPr="002D7B1B" w:rsidRDefault="004C08EF" w:rsidP="008A7BC3">
      <w:pPr>
        <w:pStyle w:val="PargrafodaLista"/>
        <w:numPr>
          <w:ilvl w:val="2"/>
          <w:numId w:val="19"/>
        </w:numPr>
        <w:spacing w:after="0" w:line="360" w:lineRule="auto"/>
        <w:ind w:left="1701"/>
        <w:jc w:val="both"/>
        <w:rPr>
          <w:rFonts w:asciiTheme="minorHAnsi" w:eastAsia="Times New Roman" w:hAnsiTheme="minorHAnsi" w:cs="Arial"/>
          <w:color w:val="000000" w:themeColor="text1"/>
          <w:sz w:val="24"/>
          <w:szCs w:val="24"/>
          <w:lang w:val="fi-FI" w:eastAsia="pt-BR"/>
        </w:rPr>
      </w:pPr>
      <w:r w:rsidRPr="002D7B1B">
        <w:rPr>
          <w:rFonts w:asciiTheme="minorHAnsi" w:eastAsia="Times New Roman" w:hAnsiTheme="minorHAnsi" w:cs="Arial"/>
          <w:color w:val="000000" w:themeColor="text1"/>
          <w:sz w:val="24"/>
          <w:szCs w:val="24"/>
          <w:lang w:val="fi-FI" w:eastAsia="pt-BR"/>
        </w:rPr>
        <w:t>Fomento à Interdisciplinaridade e Ações em Rede: Debates com o Conselho Tutelar; contato com profissionais de diferentes áreas e Instituições do Poder Público e Gestão Municipal.</w:t>
      </w:r>
    </w:p>
    <w:p w:rsidR="004C08EF" w:rsidRPr="00340AF0" w:rsidRDefault="004C08EF" w:rsidP="004C08EF">
      <w:pPr>
        <w:spacing w:line="360" w:lineRule="auto"/>
        <w:ind w:firstLine="708"/>
        <w:jc w:val="both"/>
        <w:rPr>
          <w:rFonts w:asciiTheme="minorHAnsi" w:hAnsiTheme="minorHAnsi" w:cs="Arial"/>
        </w:rPr>
      </w:pPr>
      <w:r w:rsidRPr="00340AF0">
        <w:rPr>
          <w:rFonts w:asciiTheme="minorHAnsi" w:hAnsiTheme="minorHAnsi" w:cs="Arial"/>
        </w:rPr>
        <w:t xml:space="preserve">O </w:t>
      </w:r>
      <w:r w:rsidRPr="002D7B1B">
        <w:rPr>
          <w:rFonts w:asciiTheme="minorHAnsi" w:hAnsiTheme="minorHAnsi" w:cs="Arial"/>
          <w:i/>
        </w:rPr>
        <w:t>campus</w:t>
      </w:r>
      <w:r w:rsidRPr="00340AF0">
        <w:rPr>
          <w:rFonts w:asciiTheme="minorHAnsi" w:hAnsiTheme="minorHAnsi" w:cs="Arial"/>
        </w:rPr>
        <w:t xml:space="preserve"> tem conseguido, em termos percentuais, atender, aproximadamente, </w:t>
      </w:r>
      <w:r w:rsidRPr="00340AF0">
        <w:rPr>
          <w:rFonts w:asciiTheme="minorHAnsi" w:hAnsiTheme="minorHAnsi" w:cs="Arial"/>
          <w:color w:val="000000" w:themeColor="text1"/>
        </w:rPr>
        <w:t>15% dos</w:t>
      </w:r>
      <w:r w:rsidRPr="00340AF0">
        <w:rPr>
          <w:rFonts w:asciiTheme="minorHAnsi" w:hAnsiTheme="minorHAnsi" w:cs="Arial"/>
        </w:rPr>
        <w:t xml:space="preserve"> alunos </w:t>
      </w:r>
      <w:r w:rsidRPr="00340AF0">
        <w:rPr>
          <w:rFonts w:asciiTheme="minorHAnsi" w:hAnsiTheme="minorHAnsi" w:cs="Arial"/>
          <w:color w:val="000000" w:themeColor="text1"/>
        </w:rPr>
        <w:t>matriculados com auxílios estudantis. Dentre eles, podemos destacar, através de dados de julho de 2013: Bolsas de Trabalho (18 contemplados); Auxílio Moradia (18contemplados); Auxílio Transporte (41 contemplados); Auxílio Discente Pais e Mães (08contemplados) e auxílio óculos (</w:t>
      </w:r>
      <w:r>
        <w:rPr>
          <w:rFonts w:asciiTheme="minorHAnsi" w:hAnsiTheme="minorHAnsi" w:cs="Arial"/>
          <w:color w:val="000000" w:themeColor="text1"/>
        </w:rPr>
        <w:t>0</w:t>
      </w:r>
      <w:r w:rsidRPr="00340AF0">
        <w:rPr>
          <w:rFonts w:asciiTheme="minorHAnsi" w:hAnsiTheme="minorHAnsi" w:cs="Arial"/>
          <w:color w:val="000000" w:themeColor="text1"/>
        </w:rPr>
        <w:t>7 contemplados</w:t>
      </w:r>
      <w:proofErr w:type="gramStart"/>
      <w:r w:rsidRPr="00340AF0">
        <w:rPr>
          <w:rFonts w:asciiTheme="minorHAnsi" w:hAnsiTheme="minorHAnsi" w:cs="Arial"/>
          <w:color w:val="000000" w:themeColor="text1"/>
        </w:rPr>
        <w:t>).</w:t>
      </w:r>
      <w:proofErr w:type="gramEnd"/>
      <w:r w:rsidRPr="00340AF0">
        <w:rPr>
          <w:rFonts w:asciiTheme="minorHAnsi" w:hAnsiTheme="minorHAnsi" w:cs="Arial"/>
        </w:rPr>
        <w:t xml:space="preserve">Para os próximos 5 anos a meta é ampliar a concessão de auxílios progressivamente de modo a contar com, no mínimo, 80% de alunos matriculados no </w:t>
      </w:r>
      <w:r w:rsidRPr="002D7B1B">
        <w:rPr>
          <w:rFonts w:asciiTheme="minorHAnsi" w:hAnsiTheme="minorHAnsi" w:cs="Arial"/>
          <w:i/>
        </w:rPr>
        <w:t>campus</w:t>
      </w:r>
      <w:r w:rsidRPr="00340AF0">
        <w:rPr>
          <w:rFonts w:asciiTheme="minorHAnsi" w:hAnsiTheme="minorHAnsi" w:cs="Arial"/>
        </w:rPr>
        <w:t xml:space="preserve"> com algum benefício de auxílio estudantil.</w:t>
      </w:r>
    </w:p>
    <w:p w:rsidR="004C08EF" w:rsidRPr="00340AF0" w:rsidRDefault="004C08EF" w:rsidP="004C08EF">
      <w:pPr>
        <w:spacing w:line="360" w:lineRule="auto"/>
        <w:ind w:firstLine="708"/>
        <w:jc w:val="both"/>
        <w:rPr>
          <w:rFonts w:asciiTheme="minorHAnsi" w:hAnsiTheme="minorHAnsi" w:cs="Arial"/>
        </w:rPr>
      </w:pPr>
      <w:r w:rsidRPr="00340AF0">
        <w:rPr>
          <w:rFonts w:asciiTheme="minorHAnsi" w:hAnsiTheme="minorHAnsi" w:cs="Arial"/>
        </w:rPr>
        <w:lastRenderedPageBreak/>
        <w:t>Outro elemento que contribui para fortalecer a saúde e melhorar o rendimento</w:t>
      </w:r>
      <w:r>
        <w:rPr>
          <w:rFonts w:asciiTheme="minorHAnsi" w:hAnsiTheme="minorHAnsi" w:cs="Arial"/>
        </w:rPr>
        <w:t xml:space="preserve"> da aprendizagem dos alunos do </w:t>
      </w:r>
      <w:r w:rsidRPr="002D7B1B">
        <w:rPr>
          <w:rFonts w:asciiTheme="minorHAnsi" w:hAnsiTheme="minorHAnsi" w:cs="Arial"/>
          <w:i/>
        </w:rPr>
        <w:t>campus</w:t>
      </w:r>
      <w:r w:rsidRPr="00340AF0">
        <w:rPr>
          <w:rFonts w:asciiTheme="minorHAnsi" w:hAnsiTheme="minorHAnsi" w:cs="Arial"/>
        </w:rPr>
        <w:t xml:space="preserve"> de Acaraú é a oferta de uma merenda escolar saudável composta por canja, sopa, frutas, sucos e saladas de fruta. </w:t>
      </w:r>
    </w:p>
    <w:p w:rsidR="004C08EF" w:rsidRPr="00340AF0" w:rsidRDefault="004C08EF" w:rsidP="004C08EF">
      <w:pPr>
        <w:spacing w:line="360" w:lineRule="auto"/>
        <w:ind w:firstLine="708"/>
        <w:jc w:val="both"/>
        <w:rPr>
          <w:rFonts w:asciiTheme="minorHAnsi" w:hAnsiTheme="minorHAnsi" w:cs="Arial"/>
          <w:b/>
        </w:rPr>
      </w:pPr>
      <w:r w:rsidRPr="00340AF0">
        <w:rPr>
          <w:rFonts w:asciiTheme="minorHAnsi" w:hAnsiTheme="minorHAnsi" w:cs="Arial"/>
        </w:rPr>
        <w:t>Um último elemento que estim</w:t>
      </w:r>
      <w:r>
        <w:rPr>
          <w:rFonts w:asciiTheme="minorHAnsi" w:hAnsiTheme="minorHAnsi" w:cs="Arial"/>
        </w:rPr>
        <w:t xml:space="preserve">ula a permanência de alunos no </w:t>
      </w:r>
      <w:r w:rsidRPr="002D7B1B">
        <w:rPr>
          <w:rFonts w:asciiTheme="minorHAnsi" w:hAnsiTheme="minorHAnsi" w:cs="Arial"/>
          <w:i/>
        </w:rPr>
        <w:t>campus</w:t>
      </w:r>
      <w:r w:rsidRPr="00340AF0">
        <w:rPr>
          <w:rFonts w:asciiTheme="minorHAnsi" w:hAnsiTheme="minorHAnsi" w:cs="Arial"/>
        </w:rPr>
        <w:t xml:space="preserve"> são </w:t>
      </w:r>
      <w:proofErr w:type="spellStart"/>
      <w:r w:rsidRPr="00340AF0">
        <w:rPr>
          <w:rFonts w:asciiTheme="minorHAnsi" w:hAnsiTheme="minorHAnsi" w:cs="Arial"/>
        </w:rPr>
        <w:t>osprogramas</w:t>
      </w:r>
      <w:proofErr w:type="spellEnd"/>
      <w:r w:rsidRPr="00340AF0">
        <w:rPr>
          <w:rFonts w:asciiTheme="minorHAnsi" w:hAnsiTheme="minorHAnsi" w:cs="Arial"/>
        </w:rPr>
        <w:t xml:space="preserve"> de bolsas para </w:t>
      </w:r>
      <w:proofErr w:type="gramStart"/>
      <w:r w:rsidRPr="00340AF0">
        <w:rPr>
          <w:rFonts w:asciiTheme="minorHAnsi" w:hAnsiTheme="minorHAnsi" w:cs="Arial"/>
        </w:rPr>
        <w:t>Iniciação Científica e bolsistas voluntários</w:t>
      </w:r>
      <w:proofErr w:type="gramEnd"/>
      <w:r w:rsidRPr="00340AF0">
        <w:rPr>
          <w:rFonts w:asciiTheme="minorHAnsi" w:hAnsiTheme="minorHAnsi" w:cs="Arial"/>
        </w:rPr>
        <w:t xml:space="preserve"> para pesquisa, além dos já mencionados auxílios para apresentação de trabalhos em eventos científicos.</w:t>
      </w:r>
    </w:p>
    <w:p w:rsidR="00CE7FAC" w:rsidRDefault="00CE7FAC" w:rsidP="00CE7FAC">
      <w:pPr>
        <w:spacing w:line="360" w:lineRule="auto"/>
        <w:jc w:val="both"/>
        <w:rPr>
          <w:rFonts w:asciiTheme="minorHAnsi" w:hAnsiTheme="minorHAnsi" w:cs="Arial"/>
          <w:b/>
        </w:rPr>
      </w:pPr>
    </w:p>
    <w:p w:rsidR="00CE7FAC" w:rsidRPr="00CE7FAC" w:rsidRDefault="00CE7FAC" w:rsidP="00CE7FAC">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38" w:name="_Toc373237108"/>
      <w:r w:rsidRPr="00CE7FAC">
        <w:rPr>
          <w:rFonts w:asciiTheme="minorHAnsi" w:hAnsiTheme="minorHAnsi"/>
          <w:b w:val="0"/>
          <w:color w:val="auto"/>
          <w:sz w:val="24"/>
          <w:szCs w:val="24"/>
          <w:lang w:val="pt-PT"/>
        </w:rPr>
        <w:t>Organização Estudantil</w:t>
      </w:r>
      <w:bookmarkEnd w:id="38"/>
    </w:p>
    <w:p w:rsidR="00CE7FAC" w:rsidRPr="00CE7FAC" w:rsidRDefault="00CE7FAC" w:rsidP="00CE7FAC">
      <w:pPr>
        <w:spacing w:line="360" w:lineRule="auto"/>
        <w:rPr>
          <w:lang w:val="pt-PT"/>
        </w:rPr>
      </w:pPr>
    </w:p>
    <w:p w:rsidR="004C08EF" w:rsidRPr="002D7B1B" w:rsidRDefault="004C08EF" w:rsidP="004C08EF">
      <w:pPr>
        <w:spacing w:line="360" w:lineRule="auto"/>
        <w:ind w:firstLine="708"/>
        <w:jc w:val="both"/>
        <w:rPr>
          <w:rFonts w:asciiTheme="minorHAnsi" w:hAnsiTheme="minorHAnsi" w:cs="Arial"/>
        </w:rPr>
      </w:pPr>
      <w:r>
        <w:rPr>
          <w:rFonts w:asciiTheme="minorHAnsi" w:hAnsiTheme="minorHAnsi" w:cs="Arial"/>
        </w:rPr>
        <w:t xml:space="preserve">A Direção de Ensino do </w:t>
      </w:r>
      <w:r w:rsidRPr="002D7B1B">
        <w:rPr>
          <w:rFonts w:asciiTheme="minorHAnsi" w:hAnsiTheme="minorHAnsi" w:cs="Arial"/>
          <w:i/>
        </w:rPr>
        <w:t>campus</w:t>
      </w:r>
      <w:r w:rsidRPr="002D7B1B">
        <w:rPr>
          <w:rFonts w:asciiTheme="minorHAnsi" w:hAnsiTheme="minorHAnsi" w:cs="Arial"/>
        </w:rPr>
        <w:t xml:space="preserve"> de Acaraú tem, desde o início das atividades letivas, incentivado aos alunos a se organizarem em agremiações para que se possam fazer representados. Participação em </w:t>
      </w:r>
      <w:proofErr w:type="spellStart"/>
      <w:r w:rsidRPr="002D7B1B">
        <w:rPr>
          <w:rFonts w:asciiTheme="minorHAnsi" w:hAnsiTheme="minorHAnsi" w:cs="Arial"/>
        </w:rPr>
        <w:t>CAs</w:t>
      </w:r>
      <w:proofErr w:type="spellEnd"/>
      <w:r w:rsidRPr="002D7B1B">
        <w:rPr>
          <w:rFonts w:asciiTheme="minorHAnsi" w:hAnsiTheme="minorHAnsi" w:cs="Arial"/>
        </w:rPr>
        <w:t>, grêmio, DCE, conselho de pesquisa, conselho de curso, conselho acadêmico e, até mesmo, no conselho superior do IFCE são algumas das formas de participação dos estudantes nas decisões e rumos desta instituição. A Direção de Ensin</w:t>
      </w:r>
      <w:r>
        <w:rPr>
          <w:rFonts w:asciiTheme="minorHAnsi" w:hAnsiTheme="minorHAnsi" w:cs="Arial"/>
        </w:rPr>
        <w:t xml:space="preserve">o reconhece, no entanto, que o </w:t>
      </w:r>
      <w:r w:rsidRPr="002D7B1B">
        <w:rPr>
          <w:rFonts w:asciiTheme="minorHAnsi" w:hAnsiTheme="minorHAnsi" w:cs="Arial"/>
          <w:i/>
        </w:rPr>
        <w:t>campus</w:t>
      </w:r>
      <w:r w:rsidRPr="002D7B1B">
        <w:rPr>
          <w:rFonts w:asciiTheme="minorHAnsi" w:hAnsiTheme="minorHAnsi" w:cs="Arial"/>
        </w:rPr>
        <w:t xml:space="preserve"> ainda carece de espaço para que essas agremiações funcionem de maneira mais organizada. Para tal, ainda em 2013, serão disponibilizados espaços físicos p/ as essas organizações.</w:t>
      </w:r>
    </w:p>
    <w:p w:rsidR="004C08EF" w:rsidRPr="002D7B1B" w:rsidRDefault="004C08EF" w:rsidP="004C08EF">
      <w:pPr>
        <w:spacing w:line="360" w:lineRule="auto"/>
        <w:ind w:firstLine="708"/>
        <w:jc w:val="both"/>
        <w:rPr>
          <w:rFonts w:asciiTheme="minorHAnsi" w:hAnsiTheme="minorHAnsi" w:cs="Arial"/>
        </w:rPr>
      </w:pPr>
      <w:r w:rsidRPr="002D7B1B">
        <w:rPr>
          <w:rFonts w:asciiTheme="minorHAnsi" w:hAnsiTheme="minorHAnsi" w:cs="Arial"/>
        </w:rPr>
        <w:t xml:space="preserve">No que diz respeito às atividades desportivas, não há programas de extensão que estimulem a permanência – Motivo: Praça esportiva e de convivência em construção; Orçamento inexistente para promoção de eventos esportivos e sociais. A célula de extensão comunitária do departamento de extensão do </w:t>
      </w:r>
      <w:proofErr w:type="spellStart"/>
      <w:r w:rsidRPr="002D7B1B">
        <w:rPr>
          <w:rFonts w:asciiTheme="minorHAnsi" w:hAnsiTheme="minorHAnsi" w:cs="Arial"/>
          <w:i/>
        </w:rPr>
        <w:t>campus</w:t>
      </w:r>
      <w:r>
        <w:rPr>
          <w:rFonts w:asciiTheme="minorHAnsi" w:hAnsiTheme="minorHAnsi" w:cs="Arial"/>
        </w:rPr>
        <w:t>de</w:t>
      </w:r>
      <w:proofErr w:type="spellEnd"/>
      <w:r>
        <w:rPr>
          <w:rFonts w:asciiTheme="minorHAnsi" w:hAnsiTheme="minorHAnsi" w:cs="Arial"/>
        </w:rPr>
        <w:t xml:space="preserve"> </w:t>
      </w:r>
      <w:r w:rsidRPr="002D7B1B">
        <w:rPr>
          <w:rFonts w:asciiTheme="minorHAnsi" w:hAnsiTheme="minorHAnsi" w:cs="Arial"/>
        </w:rPr>
        <w:t>Acaraú já está articulando a criação do Núcleo de Esportes e de Artes para servirem de espaços para convivência estudantil.</w:t>
      </w:r>
    </w:p>
    <w:p w:rsidR="004C08EF" w:rsidRPr="002D7B1B" w:rsidRDefault="004C08EF" w:rsidP="004C08EF">
      <w:pPr>
        <w:spacing w:line="360" w:lineRule="auto"/>
        <w:ind w:firstLine="357"/>
        <w:jc w:val="both"/>
        <w:rPr>
          <w:rFonts w:asciiTheme="minorHAnsi" w:hAnsiTheme="minorHAnsi" w:cs="Arial"/>
          <w:color w:val="000000" w:themeColor="text1"/>
        </w:rPr>
      </w:pPr>
      <w:r w:rsidRPr="002D7B1B">
        <w:rPr>
          <w:rFonts w:asciiTheme="minorHAnsi" w:hAnsiTheme="minorHAnsi" w:cs="Arial"/>
          <w:color w:val="000000" w:themeColor="text1"/>
        </w:rPr>
        <w:t>A Coordenad</w:t>
      </w:r>
      <w:r>
        <w:rPr>
          <w:rFonts w:asciiTheme="minorHAnsi" w:hAnsiTheme="minorHAnsi" w:cs="Arial"/>
          <w:color w:val="000000" w:themeColor="text1"/>
        </w:rPr>
        <w:t xml:space="preserve">oria de Assuntos Estudantis do </w:t>
      </w:r>
      <w:proofErr w:type="spellStart"/>
      <w:r w:rsidRPr="002D7B1B">
        <w:rPr>
          <w:rFonts w:asciiTheme="minorHAnsi" w:hAnsiTheme="minorHAnsi" w:cs="Arial"/>
          <w:i/>
          <w:color w:val="000000" w:themeColor="text1"/>
        </w:rPr>
        <w:t>campus</w:t>
      </w:r>
      <w:r>
        <w:rPr>
          <w:rFonts w:asciiTheme="minorHAnsi" w:hAnsiTheme="minorHAnsi" w:cs="Arial"/>
          <w:color w:val="000000" w:themeColor="text1"/>
        </w:rPr>
        <w:t>de</w:t>
      </w:r>
      <w:proofErr w:type="spellEnd"/>
      <w:r>
        <w:rPr>
          <w:rFonts w:asciiTheme="minorHAnsi" w:hAnsiTheme="minorHAnsi" w:cs="Arial"/>
          <w:color w:val="000000" w:themeColor="text1"/>
        </w:rPr>
        <w:t xml:space="preserve"> </w:t>
      </w:r>
      <w:r w:rsidRPr="002D7B1B">
        <w:rPr>
          <w:rFonts w:asciiTheme="minorHAnsi" w:hAnsiTheme="minorHAnsi" w:cs="Arial"/>
          <w:color w:val="000000" w:themeColor="text1"/>
        </w:rPr>
        <w:t>Acaraú tem promovido debates compartilhados sobre os recursos orçamentários do Setor de Assistência Estudantil e planejamento das ações destinadas ao estudante; acompanhamento e discussão mensal com os bolsistas vinculados à Assistência ao Educando a fim de construir ações com o coletivo de discentes; bem como o Sarau do IFCE, também ocorrendo com frequência mensal e buscando fortalecer a utilização dos espaços</w:t>
      </w:r>
      <w:r>
        <w:rPr>
          <w:rFonts w:asciiTheme="minorHAnsi" w:hAnsiTheme="minorHAnsi" w:cs="Arial"/>
          <w:color w:val="000000" w:themeColor="text1"/>
        </w:rPr>
        <w:t xml:space="preserve"> de convivência do </w:t>
      </w:r>
      <w:proofErr w:type="spellStart"/>
      <w:r w:rsidRPr="002D7B1B">
        <w:rPr>
          <w:rFonts w:asciiTheme="minorHAnsi" w:hAnsiTheme="minorHAnsi" w:cs="Arial"/>
          <w:i/>
          <w:color w:val="000000" w:themeColor="text1"/>
        </w:rPr>
        <w:t>campus</w:t>
      </w:r>
      <w:r>
        <w:rPr>
          <w:rFonts w:asciiTheme="minorHAnsi" w:hAnsiTheme="minorHAnsi" w:cs="Arial"/>
          <w:color w:val="000000" w:themeColor="text1"/>
        </w:rPr>
        <w:t>de</w:t>
      </w:r>
      <w:proofErr w:type="spellEnd"/>
      <w:r>
        <w:rPr>
          <w:rFonts w:asciiTheme="minorHAnsi" w:hAnsiTheme="minorHAnsi" w:cs="Arial"/>
          <w:color w:val="000000" w:themeColor="text1"/>
        </w:rPr>
        <w:t xml:space="preserve"> </w:t>
      </w:r>
      <w:r w:rsidRPr="002D7B1B">
        <w:rPr>
          <w:rFonts w:asciiTheme="minorHAnsi" w:hAnsiTheme="minorHAnsi" w:cs="Arial"/>
          <w:color w:val="000000" w:themeColor="text1"/>
        </w:rPr>
        <w:t>Acaraú, compartilhando sentimentos e manifestações entre docentes, corpo técnico da Instituição e discentes, a expressão de habilidades e experiências artísticas dos mesmos e fortalecimento dos vínculos e afetos.</w:t>
      </w:r>
    </w:p>
    <w:p w:rsidR="004C08EF" w:rsidRPr="002D7B1B" w:rsidRDefault="004C08EF" w:rsidP="004C08EF">
      <w:pPr>
        <w:spacing w:line="360" w:lineRule="auto"/>
        <w:ind w:firstLine="708"/>
        <w:jc w:val="both"/>
        <w:rPr>
          <w:rFonts w:asciiTheme="minorHAnsi" w:hAnsiTheme="minorHAnsi" w:cs="Arial"/>
        </w:rPr>
      </w:pPr>
      <w:r w:rsidRPr="002D7B1B">
        <w:rPr>
          <w:rFonts w:asciiTheme="minorHAnsi" w:hAnsiTheme="minorHAnsi" w:cs="Arial"/>
        </w:rPr>
        <w:lastRenderedPageBreak/>
        <w:t xml:space="preserve">No que concerne à pesquisa, existe uma sala de iniciação científica geral que deve ser ampliada com uma organização para, pelo menos, </w:t>
      </w:r>
      <w:r>
        <w:rPr>
          <w:rFonts w:asciiTheme="minorHAnsi" w:hAnsiTheme="minorHAnsi" w:cs="Arial"/>
        </w:rPr>
        <w:t>0</w:t>
      </w:r>
      <w:r w:rsidRPr="002D7B1B">
        <w:rPr>
          <w:rFonts w:asciiTheme="minorHAnsi" w:hAnsiTheme="minorHAnsi" w:cs="Arial"/>
        </w:rPr>
        <w:t>5 alunos por turno com computadores, internet, armários, biblioteca setorial.</w:t>
      </w:r>
    </w:p>
    <w:p w:rsidR="00CE7FAC" w:rsidRDefault="00CE7FAC" w:rsidP="00CE7FAC">
      <w:pPr>
        <w:spacing w:line="360" w:lineRule="auto"/>
        <w:jc w:val="both"/>
        <w:rPr>
          <w:rFonts w:asciiTheme="minorHAnsi" w:hAnsiTheme="minorHAnsi" w:cs="Arial"/>
          <w:b/>
        </w:rPr>
      </w:pPr>
    </w:p>
    <w:p w:rsidR="009521A9" w:rsidRPr="00225158" w:rsidRDefault="009521A9" w:rsidP="00CE7FAC">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39" w:name="_Toc373237109"/>
      <w:r w:rsidRPr="00225158">
        <w:rPr>
          <w:rFonts w:asciiTheme="minorHAnsi" w:hAnsiTheme="minorHAnsi"/>
          <w:b w:val="0"/>
          <w:color w:val="auto"/>
          <w:sz w:val="24"/>
          <w:szCs w:val="24"/>
          <w:lang w:val="pt-PT"/>
        </w:rPr>
        <w:t>Acompanhamento dos Egressos</w:t>
      </w:r>
      <w:bookmarkEnd w:id="39"/>
    </w:p>
    <w:p w:rsidR="00787F3B" w:rsidRDefault="00787F3B" w:rsidP="00CE7FAC">
      <w:pPr>
        <w:spacing w:line="360" w:lineRule="auto"/>
        <w:jc w:val="both"/>
        <w:rPr>
          <w:rFonts w:asciiTheme="minorHAnsi" w:hAnsiTheme="minorHAnsi" w:cs="Arial"/>
          <w:bCs/>
        </w:rPr>
      </w:pPr>
    </w:p>
    <w:p w:rsidR="004C08EF" w:rsidRPr="00E0707A" w:rsidRDefault="004C08EF" w:rsidP="004C08EF">
      <w:pPr>
        <w:spacing w:line="360" w:lineRule="auto"/>
        <w:ind w:firstLine="708"/>
        <w:jc w:val="both"/>
        <w:rPr>
          <w:rFonts w:asciiTheme="minorHAnsi" w:hAnsiTheme="minorHAnsi" w:cs="Arial"/>
        </w:rPr>
      </w:pPr>
      <w:r>
        <w:rPr>
          <w:rFonts w:asciiTheme="minorHAnsi" w:hAnsiTheme="minorHAnsi" w:cs="Arial"/>
        </w:rPr>
        <w:t xml:space="preserve">O </w:t>
      </w:r>
      <w:r w:rsidRPr="00E0707A">
        <w:rPr>
          <w:rFonts w:asciiTheme="minorHAnsi" w:hAnsiTheme="minorHAnsi" w:cs="Arial"/>
          <w:i/>
        </w:rPr>
        <w:t>campus</w:t>
      </w:r>
      <w:r w:rsidRPr="00E0707A">
        <w:rPr>
          <w:rFonts w:asciiTheme="minorHAnsi" w:hAnsiTheme="minorHAnsi" w:cs="Arial"/>
        </w:rPr>
        <w:t xml:space="preserve"> de Acaraú f</w:t>
      </w:r>
      <w:r>
        <w:rPr>
          <w:rFonts w:asciiTheme="minorHAnsi" w:hAnsiTheme="minorHAnsi" w:cs="Arial"/>
        </w:rPr>
        <w:t xml:space="preserve">ormou suas primeiras turmas em dezembro de 2012. </w:t>
      </w:r>
      <w:r w:rsidRPr="00E0707A">
        <w:rPr>
          <w:rFonts w:asciiTheme="minorHAnsi" w:hAnsiTheme="minorHAnsi" w:cs="Arial"/>
        </w:rPr>
        <w:t xml:space="preserve">Atualmente ainda não há programas específicos que acompanhem os egressos no </w:t>
      </w:r>
      <w:proofErr w:type="spellStart"/>
      <w:r w:rsidRPr="00E0707A">
        <w:rPr>
          <w:rFonts w:asciiTheme="minorHAnsi" w:hAnsiTheme="minorHAnsi" w:cs="Arial"/>
          <w:i/>
        </w:rPr>
        <w:t>campus</w:t>
      </w:r>
      <w:r>
        <w:rPr>
          <w:rFonts w:asciiTheme="minorHAnsi" w:hAnsiTheme="minorHAnsi" w:cs="Arial"/>
        </w:rPr>
        <w:t>de</w:t>
      </w:r>
      <w:proofErr w:type="spellEnd"/>
      <w:r>
        <w:rPr>
          <w:rFonts w:asciiTheme="minorHAnsi" w:hAnsiTheme="minorHAnsi" w:cs="Arial"/>
        </w:rPr>
        <w:t xml:space="preserve"> </w:t>
      </w:r>
      <w:r w:rsidRPr="00E0707A">
        <w:rPr>
          <w:rFonts w:asciiTheme="minorHAnsi" w:hAnsiTheme="minorHAnsi" w:cs="Arial"/>
        </w:rPr>
        <w:t xml:space="preserve">Acaraú. Para os próximos </w:t>
      </w:r>
      <w:r>
        <w:rPr>
          <w:rFonts w:asciiTheme="minorHAnsi" w:hAnsiTheme="minorHAnsi" w:cs="Arial"/>
        </w:rPr>
        <w:t>0</w:t>
      </w:r>
      <w:r w:rsidRPr="00E0707A">
        <w:rPr>
          <w:rFonts w:asciiTheme="minorHAnsi" w:hAnsiTheme="minorHAnsi" w:cs="Arial"/>
        </w:rPr>
        <w:t>5 anos pretende-se criar a célula de extensão acadêmica com sua coordenadoria de acompanhamento de estágios e egressos.</w:t>
      </w:r>
    </w:p>
    <w:p w:rsidR="004C08EF" w:rsidRPr="00E0707A" w:rsidRDefault="004C08EF" w:rsidP="004C08EF">
      <w:pPr>
        <w:spacing w:line="360" w:lineRule="auto"/>
        <w:ind w:firstLine="708"/>
        <w:jc w:val="both"/>
        <w:rPr>
          <w:rFonts w:asciiTheme="minorHAnsi" w:hAnsiTheme="minorHAnsi" w:cs="Arial"/>
        </w:rPr>
      </w:pPr>
      <w:r>
        <w:rPr>
          <w:rFonts w:asciiTheme="minorHAnsi" w:hAnsiTheme="minorHAnsi" w:cs="Arial"/>
        </w:rPr>
        <w:t>O Departamento de E</w:t>
      </w:r>
      <w:r w:rsidRPr="00E0707A">
        <w:rPr>
          <w:rFonts w:asciiTheme="minorHAnsi" w:hAnsiTheme="minorHAnsi" w:cs="Arial"/>
        </w:rPr>
        <w:t>nsino, por sua vez, irá utilizar os dados provenientes da coordenadoria de acompanhamento de estágios e egressos a ser criada para eventuais reformulações curriculares em cursos técnicos e /ou superiores.</w:t>
      </w:r>
    </w:p>
    <w:p w:rsidR="00054124" w:rsidRPr="00054124" w:rsidRDefault="00054124" w:rsidP="00054124">
      <w:pPr>
        <w:spacing w:line="360" w:lineRule="auto"/>
        <w:ind w:firstLine="709"/>
        <w:jc w:val="both"/>
        <w:rPr>
          <w:rFonts w:asciiTheme="minorHAnsi" w:eastAsia="Calibri" w:hAnsiTheme="minorHAnsi"/>
          <w:lang w:eastAsia="en-US"/>
        </w:rPr>
      </w:pPr>
    </w:p>
    <w:p w:rsidR="00054124" w:rsidRDefault="00054124" w:rsidP="00054124">
      <w:pPr>
        <w:spacing w:after="200" w:line="360" w:lineRule="auto"/>
        <w:ind w:firstLine="1418"/>
        <w:contextualSpacing/>
        <w:jc w:val="both"/>
        <w:sectPr w:rsidR="00054124" w:rsidSect="005E2283">
          <w:footerReference w:type="even" r:id="rId20"/>
          <w:footerReference w:type="default" r:id="rId21"/>
          <w:pgSz w:w="11906" w:h="16838"/>
          <w:pgMar w:top="1701" w:right="1134" w:bottom="1134" w:left="1701" w:header="426" w:footer="283" w:gutter="0"/>
          <w:cols w:space="720"/>
          <w:formProt w:val="0"/>
          <w:docGrid w:linePitch="360"/>
        </w:sectPr>
      </w:pPr>
    </w:p>
    <w:p w:rsidR="009521A9" w:rsidRPr="00032CE9" w:rsidRDefault="00032CE9" w:rsidP="00D92B74">
      <w:pPr>
        <w:pStyle w:val="Ttulo1"/>
        <w:numPr>
          <w:ilvl w:val="0"/>
          <w:numId w:val="1"/>
        </w:numPr>
        <w:tabs>
          <w:tab w:val="left" w:pos="426"/>
        </w:tabs>
        <w:spacing w:before="0" w:beforeAutospacing="0" w:after="0" w:afterAutospacing="0" w:line="360" w:lineRule="auto"/>
        <w:ind w:left="0" w:firstLine="0"/>
        <w:jc w:val="both"/>
        <w:rPr>
          <w:rFonts w:asciiTheme="minorHAnsi" w:hAnsiTheme="minorHAnsi"/>
          <w:sz w:val="28"/>
          <w:szCs w:val="28"/>
        </w:rPr>
      </w:pPr>
      <w:bookmarkStart w:id="40" w:name="_Toc373237110"/>
      <w:r w:rsidRPr="00032CE9">
        <w:rPr>
          <w:rFonts w:asciiTheme="minorHAnsi" w:hAnsiTheme="minorHAnsi"/>
          <w:sz w:val="28"/>
          <w:szCs w:val="28"/>
        </w:rPr>
        <w:lastRenderedPageBreak/>
        <w:t>ORGANIZAÇÃO ACADÊMICA</w:t>
      </w:r>
      <w:bookmarkEnd w:id="40"/>
    </w:p>
    <w:p w:rsidR="00896CB9" w:rsidRDefault="00896CB9" w:rsidP="00896CB9">
      <w:pPr>
        <w:spacing w:line="360" w:lineRule="auto"/>
        <w:jc w:val="both"/>
        <w:rPr>
          <w:rFonts w:asciiTheme="minorHAnsi" w:hAnsiTheme="minorHAnsi" w:cs="Arial"/>
        </w:rPr>
      </w:pPr>
    </w:p>
    <w:p w:rsidR="009521A9" w:rsidRPr="000B01AF" w:rsidRDefault="00896CB9" w:rsidP="00D92B74">
      <w:pPr>
        <w:pStyle w:val="Ttulo2"/>
        <w:numPr>
          <w:ilvl w:val="1"/>
          <w:numId w:val="1"/>
        </w:numPr>
        <w:spacing w:before="0" w:beforeAutospacing="0" w:after="0" w:afterAutospacing="0" w:line="360" w:lineRule="auto"/>
        <w:ind w:left="0" w:firstLine="0"/>
        <w:jc w:val="both"/>
        <w:rPr>
          <w:rFonts w:asciiTheme="minorHAnsi" w:hAnsiTheme="minorHAnsi"/>
          <w:sz w:val="24"/>
          <w:szCs w:val="24"/>
        </w:rPr>
      </w:pPr>
      <w:bookmarkStart w:id="41" w:name="_Toc373237111"/>
      <w:r w:rsidRPr="000B01AF">
        <w:rPr>
          <w:rFonts w:asciiTheme="minorHAnsi" w:hAnsiTheme="minorHAnsi"/>
          <w:sz w:val="24"/>
          <w:szCs w:val="24"/>
        </w:rPr>
        <w:t>Organização Didático-Pedagógica</w:t>
      </w:r>
      <w:bookmarkEnd w:id="41"/>
    </w:p>
    <w:p w:rsidR="009521A9" w:rsidRDefault="009521A9" w:rsidP="002931BF">
      <w:pPr>
        <w:spacing w:line="360" w:lineRule="auto"/>
        <w:jc w:val="both"/>
        <w:rPr>
          <w:rFonts w:asciiTheme="minorHAnsi" w:hAnsiTheme="minorHAnsi" w:cs="Arial"/>
          <w:b/>
        </w:rPr>
      </w:pPr>
    </w:p>
    <w:p w:rsidR="00AC3F70" w:rsidRDefault="00AC3F70"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42" w:name="_Toc373237112"/>
      <w:r w:rsidRPr="00225158">
        <w:rPr>
          <w:rFonts w:asciiTheme="minorHAnsi" w:hAnsiTheme="minorHAnsi"/>
          <w:b w:val="0"/>
          <w:color w:val="auto"/>
          <w:sz w:val="24"/>
          <w:szCs w:val="24"/>
          <w:lang w:val="pt-PT"/>
        </w:rPr>
        <w:t>Perfil do Egresso</w:t>
      </w:r>
      <w:bookmarkEnd w:id="42"/>
    </w:p>
    <w:p w:rsidR="00AC3F70" w:rsidRPr="00AC3F70" w:rsidRDefault="00AC3F70" w:rsidP="00DF5F4E">
      <w:pPr>
        <w:spacing w:line="360" w:lineRule="auto"/>
        <w:ind w:firstLine="1134"/>
        <w:jc w:val="both"/>
        <w:rPr>
          <w:rFonts w:asciiTheme="minorHAnsi" w:hAnsiTheme="minorHAnsi" w:cs="Arial"/>
          <w:b/>
          <w:bCs/>
        </w:rPr>
      </w:pPr>
    </w:p>
    <w:p w:rsidR="00C66476" w:rsidRPr="00C66476" w:rsidRDefault="00C66476" w:rsidP="00C66476">
      <w:pPr>
        <w:spacing w:line="360" w:lineRule="auto"/>
        <w:ind w:firstLine="709"/>
        <w:jc w:val="both"/>
        <w:rPr>
          <w:rFonts w:asciiTheme="minorHAnsi" w:hAnsiTheme="minorHAnsi" w:cs="Arial"/>
        </w:rPr>
      </w:pPr>
      <w:r w:rsidRPr="00C66476">
        <w:rPr>
          <w:rFonts w:asciiTheme="minorHAnsi" w:hAnsiTheme="minorHAnsi" w:cs="Arial"/>
        </w:rPr>
        <w:t xml:space="preserve">O perfil dos egressos dos cursos técnicos oferecidos pelo </w:t>
      </w:r>
      <w:r w:rsidRPr="00C66476">
        <w:rPr>
          <w:rFonts w:asciiTheme="minorHAnsi" w:hAnsiTheme="minorHAnsi" w:cs="Arial"/>
          <w:i/>
        </w:rPr>
        <w:t>campus</w:t>
      </w:r>
      <w:r w:rsidRPr="00C66476">
        <w:rPr>
          <w:rFonts w:asciiTheme="minorHAnsi" w:hAnsiTheme="minorHAnsi" w:cs="Arial"/>
        </w:rPr>
        <w:t xml:space="preserve"> de Acaraú é de um profissional apto a desenvolver ações de planejamento, organização, direção e controle, de projetos na área específica de sua formação, de acordo com os princípios éticos</w:t>
      </w:r>
      <w:r>
        <w:rPr>
          <w:rFonts w:asciiTheme="minorHAnsi" w:hAnsiTheme="minorHAnsi" w:cs="Arial"/>
        </w:rPr>
        <w:t xml:space="preserve"> e humanos.</w:t>
      </w:r>
    </w:p>
    <w:p w:rsidR="00C66476" w:rsidRPr="00C66476" w:rsidRDefault="00C66476" w:rsidP="00C66476">
      <w:pPr>
        <w:spacing w:line="360" w:lineRule="auto"/>
        <w:ind w:firstLine="709"/>
        <w:jc w:val="both"/>
        <w:rPr>
          <w:rFonts w:asciiTheme="minorHAnsi" w:hAnsiTheme="minorHAnsi" w:cs="Arial"/>
        </w:rPr>
      </w:pPr>
      <w:r w:rsidRPr="00C66476">
        <w:rPr>
          <w:rFonts w:asciiTheme="minorHAnsi" w:hAnsiTheme="minorHAnsi" w:cs="Arial"/>
        </w:rPr>
        <w:t>Ao final dos cursos ofertados pela instituição, o objetivo de formar profissionais cidadãos aos quais possam atuar no mercado com responsabilidade, consciente de que devem promover o ensino, a pesquisa e a extensão de qualidade.</w:t>
      </w:r>
    </w:p>
    <w:p w:rsidR="00C66476" w:rsidRPr="00C66476" w:rsidRDefault="00C66476" w:rsidP="00C66476">
      <w:pPr>
        <w:spacing w:line="360" w:lineRule="auto"/>
        <w:jc w:val="both"/>
        <w:rPr>
          <w:rFonts w:asciiTheme="minorHAnsi" w:hAnsiTheme="minorHAnsi" w:cs="Arial"/>
        </w:rPr>
      </w:pPr>
    </w:p>
    <w:p w:rsidR="00C66476" w:rsidRPr="00C66476" w:rsidRDefault="00C66476" w:rsidP="00C66476">
      <w:pPr>
        <w:spacing w:line="360" w:lineRule="auto"/>
        <w:jc w:val="both"/>
        <w:rPr>
          <w:rFonts w:asciiTheme="minorHAnsi" w:hAnsiTheme="minorHAnsi" w:cs="Arial"/>
          <w:i/>
          <w:u w:val="single"/>
        </w:rPr>
      </w:pPr>
      <w:r>
        <w:rPr>
          <w:rFonts w:asciiTheme="minorHAnsi" w:hAnsiTheme="minorHAnsi" w:cs="Arial"/>
          <w:i/>
          <w:u w:val="single"/>
        </w:rPr>
        <w:t>Perfil do Técnico Subsequente e</w:t>
      </w:r>
      <w:r w:rsidRPr="00C66476">
        <w:rPr>
          <w:rFonts w:asciiTheme="minorHAnsi" w:hAnsiTheme="minorHAnsi" w:cs="Arial"/>
          <w:i/>
          <w:u w:val="single"/>
        </w:rPr>
        <w:t>m Pesca</w:t>
      </w:r>
    </w:p>
    <w:p w:rsidR="00C66476" w:rsidRPr="00C66476" w:rsidRDefault="00C66476" w:rsidP="00C66476">
      <w:pPr>
        <w:spacing w:line="360" w:lineRule="auto"/>
        <w:jc w:val="both"/>
        <w:rPr>
          <w:rFonts w:asciiTheme="minorHAnsi" w:hAnsiTheme="minorHAnsi" w:cs="Arial"/>
        </w:rPr>
      </w:pPr>
    </w:p>
    <w:p w:rsidR="00C66476" w:rsidRPr="00C66476" w:rsidRDefault="00C66476" w:rsidP="00C66476">
      <w:pPr>
        <w:spacing w:line="360" w:lineRule="auto"/>
        <w:ind w:firstLine="709"/>
        <w:jc w:val="both"/>
        <w:rPr>
          <w:rFonts w:asciiTheme="minorHAnsi" w:hAnsiTheme="minorHAnsi" w:cs="Arial"/>
        </w:rPr>
      </w:pPr>
      <w:r w:rsidRPr="00C66476">
        <w:rPr>
          <w:rFonts w:asciiTheme="minorHAnsi" w:hAnsiTheme="minorHAnsi" w:cs="Arial"/>
        </w:rPr>
        <w:t xml:space="preserve">O profissional técnico estará habilitado no desenvolvimento de atividades correspondentes à captura, desembarque, à industrialização e ao controle de qualidade do pescado, além da gestão de entidades ligadas ao setor. </w:t>
      </w:r>
    </w:p>
    <w:p w:rsidR="00C66476" w:rsidRPr="00C66476" w:rsidRDefault="00C66476" w:rsidP="00C66476">
      <w:pPr>
        <w:spacing w:line="360" w:lineRule="auto"/>
        <w:jc w:val="both"/>
        <w:rPr>
          <w:rFonts w:asciiTheme="minorHAnsi" w:hAnsiTheme="minorHAnsi" w:cs="Arial"/>
        </w:rPr>
      </w:pPr>
    </w:p>
    <w:p w:rsidR="00C66476" w:rsidRDefault="00C66476" w:rsidP="00C66476">
      <w:pPr>
        <w:spacing w:line="360" w:lineRule="auto"/>
        <w:jc w:val="both"/>
        <w:rPr>
          <w:rFonts w:asciiTheme="minorHAnsi" w:hAnsiTheme="minorHAnsi" w:cs="Arial"/>
          <w:i/>
          <w:u w:val="single"/>
        </w:rPr>
      </w:pPr>
      <w:r>
        <w:rPr>
          <w:rFonts w:asciiTheme="minorHAnsi" w:hAnsiTheme="minorHAnsi" w:cs="Arial"/>
          <w:i/>
          <w:u w:val="single"/>
        </w:rPr>
        <w:t>Perfil d</w:t>
      </w:r>
      <w:r w:rsidRPr="00C66476">
        <w:rPr>
          <w:rFonts w:asciiTheme="minorHAnsi" w:hAnsiTheme="minorHAnsi" w:cs="Arial"/>
          <w:i/>
          <w:u w:val="single"/>
        </w:rPr>
        <w:t xml:space="preserve">o Técnico Subsequente </w:t>
      </w:r>
      <w:r>
        <w:rPr>
          <w:rFonts w:asciiTheme="minorHAnsi" w:hAnsiTheme="minorHAnsi" w:cs="Arial"/>
          <w:i/>
          <w:u w:val="single"/>
        </w:rPr>
        <w:t xml:space="preserve">em </w:t>
      </w:r>
      <w:r w:rsidRPr="00C66476">
        <w:rPr>
          <w:rFonts w:asciiTheme="minorHAnsi" w:hAnsiTheme="minorHAnsi" w:cs="Arial"/>
          <w:i/>
          <w:u w:val="single"/>
        </w:rPr>
        <w:t>Aquicultura</w:t>
      </w:r>
    </w:p>
    <w:p w:rsidR="00C66476" w:rsidRPr="00C66476" w:rsidRDefault="00C66476" w:rsidP="00C66476">
      <w:pPr>
        <w:spacing w:line="360" w:lineRule="auto"/>
        <w:jc w:val="both"/>
        <w:rPr>
          <w:rFonts w:asciiTheme="minorHAnsi" w:hAnsiTheme="minorHAnsi" w:cs="Arial"/>
          <w:i/>
          <w:u w:val="single"/>
        </w:rPr>
      </w:pPr>
    </w:p>
    <w:p w:rsidR="00C66476" w:rsidRPr="00C66476" w:rsidRDefault="00C66476" w:rsidP="00C66476">
      <w:pPr>
        <w:spacing w:line="360" w:lineRule="auto"/>
        <w:ind w:firstLine="709"/>
        <w:jc w:val="both"/>
        <w:rPr>
          <w:rFonts w:asciiTheme="minorHAnsi" w:hAnsiTheme="minorHAnsi" w:cs="Arial"/>
        </w:rPr>
      </w:pPr>
      <w:r w:rsidRPr="00C66476">
        <w:rPr>
          <w:rFonts w:asciiTheme="minorHAnsi" w:hAnsiTheme="minorHAnsi" w:cs="Arial"/>
        </w:rPr>
        <w:t>O profissional técnico apresenta-se como um profissional flexível, com capacidade para planejar, orientar e acompanhar as operações de reprodução, cultivo, despesca e beneficiamento do pescado cultivado; liderar equipes; e adaptar-se às novas realidades emergentes no mundo do trabalho.</w:t>
      </w:r>
    </w:p>
    <w:p w:rsidR="00C66476" w:rsidRPr="00C66476" w:rsidRDefault="00C66476" w:rsidP="00C66476">
      <w:pPr>
        <w:spacing w:line="360" w:lineRule="auto"/>
        <w:jc w:val="both"/>
        <w:rPr>
          <w:rFonts w:asciiTheme="minorHAnsi" w:hAnsiTheme="minorHAnsi" w:cs="Arial"/>
        </w:rPr>
      </w:pPr>
    </w:p>
    <w:p w:rsidR="00C66476" w:rsidRDefault="00C66476" w:rsidP="00C66476">
      <w:pPr>
        <w:spacing w:line="360" w:lineRule="auto"/>
        <w:jc w:val="both"/>
        <w:rPr>
          <w:rFonts w:asciiTheme="minorHAnsi" w:hAnsiTheme="minorHAnsi" w:cs="Arial"/>
          <w:i/>
          <w:u w:val="single"/>
        </w:rPr>
      </w:pPr>
      <w:r w:rsidRPr="00C66476">
        <w:rPr>
          <w:rFonts w:asciiTheme="minorHAnsi" w:hAnsiTheme="minorHAnsi" w:cs="Arial"/>
          <w:i/>
          <w:u w:val="single"/>
        </w:rPr>
        <w:t xml:space="preserve">Perfil </w:t>
      </w:r>
      <w:r>
        <w:rPr>
          <w:rFonts w:asciiTheme="minorHAnsi" w:hAnsiTheme="minorHAnsi" w:cs="Arial"/>
          <w:i/>
          <w:u w:val="single"/>
        </w:rPr>
        <w:t>do Técnico Subsequente e</w:t>
      </w:r>
      <w:r w:rsidRPr="00C66476">
        <w:rPr>
          <w:rFonts w:asciiTheme="minorHAnsi" w:hAnsiTheme="minorHAnsi" w:cs="Arial"/>
          <w:i/>
          <w:u w:val="single"/>
        </w:rPr>
        <w:t>m Construção Naval</w:t>
      </w:r>
    </w:p>
    <w:p w:rsidR="00C66476" w:rsidRPr="00C66476" w:rsidRDefault="00C66476" w:rsidP="00C66476">
      <w:pPr>
        <w:spacing w:line="360" w:lineRule="auto"/>
        <w:jc w:val="both"/>
        <w:rPr>
          <w:rFonts w:asciiTheme="minorHAnsi" w:hAnsiTheme="minorHAnsi" w:cs="Arial"/>
          <w:i/>
          <w:u w:val="single"/>
        </w:rPr>
      </w:pPr>
    </w:p>
    <w:p w:rsidR="00C66476" w:rsidRPr="00C66476" w:rsidRDefault="00C66476" w:rsidP="00C66476">
      <w:pPr>
        <w:spacing w:line="360" w:lineRule="auto"/>
        <w:ind w:firstLine="709"/>
        <w:jc w:val="both"/>
        <w:rPr>
          <w:rFonts w:asciiTheme="minorHAnsi" w:hAnsiTheme="minorHAnsi" w:cs="Arial"/>
        </w:rPr>
      </w:pPr>
      <w:r w:rsidRPr="00C66476">
        <w:rPr>
          <w:rFonts w:asciiTheme="minorHAnsi" w:hAnsiTheme="minorHAnsi" w:cs="Arial"/>
        </w:rPr>
        <w:t>O profissional técnico apresenta-se como um profissional flexível, com capacidade para compor equipes e atuar com iniciativa, conhecendo todas as atividades produtivas de um estaleiro e sendo capaz de tomar decisões em qualquer etapa do processo.</w:t>
      </w:r>
    </w:p>
    <w:p w:rsidR="00C66476" w:rsidRPr="00C66476" w:rsidRDefault="00C66476" w:rsidP="00C66476">
      <w:pPr>
        <w:spacing w:line="360" w:lineRule="auto"/>
        <w:jc w:val="both"/>
        <w:rPr>
          <w:rFonts w:asciiTheme="minorHAnsi" w:hAnsiTheme="minorHAnsi" w:cs="Arial"/>
        </w:rPr>
      </w:pPr>
    </w:p>
    <w:p w:rsidR="00C66476" w:rsidRDefault="00C66476" w:rsidP="00C66476">
      <w:pPr>
        <w:spacing w:line="360" w:lineRule="auto"/>
        <w:jc w:val="both"/>
        <w:rPr>
          <w:rFonts w:asciiTheme="minorHAnsi" w:hAnsiTheme="minorHAnsi" w:cs="Arial"/>
          <w:i/>
          <w:u w:val="single"/>
        </w:rPr>
      </w:pPr>
      <w:r>
        <w:rPr>
          <w:rFonts w:asciiTheme="minorHAnsi" w:hAnsiTheme="minorHAnsi" w:cs="Arial"/>
          <w:i/>
          <w:u w:val="single"/>
        </w:rPr>
        <w:lastRenderedPageBreak/>
        <w:t>Perfil d</w:t>
      </w:r>
      <w:r w:rsidRPr="00C66476">
        <w:rPr>
          <w:rFonts w:asciiTheme="minorHAnsi" w:hAnsiTheme="minorHAnsi" w:cs="Arial"/>
          <w:i/>
          <w:u w:val="single"/>
        </w:rPr>
        <w:t xml:space="preserve">o Técnico Subsequente </w:t>
      </w:r>
      <w:r>
        <w:rPr>
          <w:rFonts w:asciiTheme="minorHAnsi" w:hAnsiTheme="minorHAnsi" w:cs="Arial"/>
          <w:i/>
          <w:u w:val="single"/>
        </w:rPr>
        <w:t>e</w:t>
      </w:r>
      <w:r w:rsidRPr="00C66476">
        <w:rPr>
          <w:rFonts w:asciiTheme="minorHAnsi" w:hAnsiTheme="minorHAnsi" w:cs="Arial"/>
          <w:i/>
          <w:u w:val="single"/>
        </w:rPr>
        <w:t xml:space="preserve">m Serviços </w:t>
      </w:r>
      <w:r>
        <w:rPr>
          <w:rFonts w:asciiTheme="minorHAnsi" w:hAnsiTheme="minorHAnsi" w:cs="Arial"/>
          <w:i/>
          <w:u w:val="single"/>
        </w:rPr>
        <w:t>d</w:t>
      </w:r>
      <w:r w:rsidRPr="00C66476">
        <w:rPr>
          <w:rFonts w:asciiTheme="minorHAnsi" w:hAnsiTheme="minorHAnsi" w:cs="Arial"/>
          <w:i/>
          <w:u w:val="single"/>
        </w:rPr>
        <w:t xml:space="preserve">e Restaurante </w:t>
      </w:r>
      <w:r>
        <w:rPr>
          <w:rFonts w:asciiTheme="minorHAnsi" w:hAnsiTheme="minorHAnsi" w:cs="Arial"/>
          <w:i/>
          <w:u w:val="single"/>
        </w:rPr>
        <w:t>e</w:t>
      </w:r>
      <w:r w:rsidRPr="00C66476">
        <w:rPr>
          <w:rFonts w:asciiTheme="minorHAnsi" w:hAnsiTheme="minorHAnsi" w:cs="Arial"/>
          <w:i/>
          <w:u w:val="single"/>
        </w:rPr>
        <w:t xml:space="preserve"> Bar</w:t>
      </w:r>
    </w:p>
    <w:p w:rsidR="00C66476" w:rsidRPr="00C66476" w:rsidRDefault="00C66476" w:rsidP="00C66476">
      <w:pPr>
        <w:spacing w:line="360" w:lineRule="auto"/>
        <w:jc w:val="both"/>
        <w:rPr>
          <w:rFonts w:asciiTheme="minorHAnsi" w:hAnsiTheme="minorHAnsi" w:cs="Arial"/>
          <w:i/>
          <w:u w:val="single"/>
        </w:rPr>
      </w:pPr>
    </w:p>
    <w:p w:rsidR="00C66476" w:rsidRPr="00C66476" w:rsidRDefault="00C66476" w:rsidP="00C66476">
      <w:pPr>
        <w:spacing w:line="360" w:lineRule="auto"/>
        <w:ind w:firstLine="709"/>
        <w:jc w:val="both"/>
        <w:rPr>
          <w:rFonts w:asciiTheme="minorHAnsi" w:hAnsiTheme="minorHAnsi" w:cs="Arial"/>
        </w:rPr>
      </w:pPr>
      <w:r w:rsidRPr="00C66476">
        <w:rPr>
          <w:rFonts w:asciiTheme="minorHAnsi" w:hAnsiTheme="minorHAnsi" w:cs="Arial"/>
        </w:rPr>
        <w:t>O profissional técnico apresenta-se como um profissional qualificado para desenvolver atividades relacionadas aos serviços de alimentação e de bebidas, com base nos conhecimentos científicos e tecnológicos inerentes a área e em consonância com as demandas e exigências oriundas da sociedade e do mercado.</w:t>
      </w:r>
    </w:p>
    <w:p w:rsidR="00C66476" w:rsidRPr="00C66476" w:rsidRDefault="00C66476" w:rsidP="00C66476">
      <w:pPr>
        <w:spacing w:line="360" w:lineRule="auto"/>
        <w:jc w:val="both"/>
        <w:rPr>
          <w:rFonts w:asciiTheme="minorHAnsi" w:hAnsiTheme="minorHAnsi" w:cs="Arial"/>
        </w:rPr>
      </w:pPr>
    </w:p>
    <w:p w:rsidR="00C66476" w:rsidRPr="00C66476" w:rsidRDefault="00C66476" w:rsidP="00C66476">
      <w:pPr>
        <w:spacing w:line="360" w:lineRule="auto"/>
        <w:jc w:val="both"/>
        <w:rPr>
          <w:rFonts w:asciiTheme="minorHAnsi" w:hAnsiTheme="minorHAnsi" w:cs="Arial"/>
          <w:i/>
          <w:u w:val="single"/>
        </w:rPr>
      </w:pPr>
      <w:r w:rsidRPr="00C66476">
        <w:rPr>
          <w:rFonts w:asciiTheme="minorHAnsi" w:hAnsiTheme="minorHAnsi" w:cs="Arial"/>
          <w:i/>
          <w:u w:val="single"/>
        </w:rPr>
        <w:t xml:space="preserve">Licenciatura </w:t>
      </w:r>
      <w:r>
        <w:rPr>
          <w:rFonts w:asciiTheme="minorHAnsi" w:hAnsiTheme="minorHAnsi" w:cs="Arial"/>
          <w:i/>
          <w:u w:val="single"/>
        </w:rPr>
        <w:t>e</w:t>
      </w:r>
      <w:r w:rsidRPr="00C66476">
        <w:rPr>
          <w:rFonts w:asciiTheme="minorHAnsi" w:hAnsiTheme="minorHAnsi" w:cs="Arial"/>
          <w:i/>
          <w:u w:val="single"/>
        </w:rPr>
        <w:t>m Física</w:t>
      </w:r>
    </w:p>
    <w:p w:rsidR="00C66476" w:rsidRPr="00C66476" w:rsidRDefault="00C66476" w:rsidP="00C66476">
      <w:pPr>
        <w:spacing w:line="360" w:lineRule="auto"/>
        <w:jc w:val="both"/>
        <w:rPr>
          <w:rFonts w:asciiTheme="minorHAnsi" w:hAnsiTheme="minorHAnsi" w:cs="Arial"/>
        </w:rPr>
      </w:pPr>
    </w:p>
    <w:p w:rsidR="00C66476" w:rsidRPr="00C66476" w:rsidRDefault="00C66476" w:rsidP="00C66476">
      <w:pPr>
        <w:spacing w:line="360" w:lineRule="auto"/>
        <w:ind w:firstLine="709"/>
        <w:jc w:val="both"/>
        <w:rPr>
          <w:rFonts w:asciiTheme="minorHAnsi" w:hAnsiTheme="minorHAnsi" w:cs="Arial"/>
        </w:rPr>
      </w:pPr>
      <w:r w:rsidRPr="00C66476">
        <w:rPr>
          <w:rFonts w:asciiTheme="minorHAnsi" w:hAnsiTheme="minorHAnsi" w:cs="Arial"/>
        </w:rPr>
        <w:t xml:space="preserve">O licenciado em Física pelo IFCE, </w:t>
      </w:r>
      <w:proofErr w:type="spellStart"/>
      <w:r w:rsidRPr="00C66476">
        <w:rPr>
          <w:rFonts w:asciiTheme="minorHAnsi" w:hAnsiTheme="minorHAnsi" w:cs="Arial"/>
          <w:i/>
        </w:rPr>
        <w:t>campus</w:t>
      </w:r>
      <w:r>
        <w:rPr>
          <w:rFonts w:asciiTheme="minorHAnsi" w:hAnsiTheme="minorHAnsi" w:cs="Arial"/>
        </w:rPr>
        <w:t>de</w:t>
      </w:r>
      <w:proofErr w:type="spellEnd"/>
      <w:r>
        <w:rPr>
          <w:rFonts w:asciiTheme="minorHAnsi" w:hAnsiTheme="minorHAnsi" w:cs="Arial"/>
        </w:rPr>
        <w:t xml:space="preserve"> </w:t>
      </w:r>
      <w:r w:rsidRPr="00C66476">
        <w:rPr>
          <w:rFonts w:asciiTheme="minorHAnsi" w:hAnsiTheme="minorHAnsi" w:cs="Arial"/>
        </w:rPr>
        <w:t>Acaraú é o professor que planeja, organiza e desenvolve atividades e materiais relativos ao Ensino de Física, em conformidade com as Diretrizes Curriculares Nacionais para Formação Docente (Brasil, 2001), conduz a uma sólida, consistente e abrangente formação em conteúdos dos diversos campos da Física, de acordo com as Diretrizes Curriculares para os Cursos de Física, constantes no Parecer CNE/CES nº 1.304/2001. Onde o físico-educador deve dedicar-se preferencialmente à formação e à disseminação do saber científico em diferentes instâncias sociais, assim como também ter a capacidade para aplicação pedagógica adequada dos conhecimentos e das experiências em Física e em áreas afins na atuação profissional como educador no ensino fundamental e no ensino médio.</w:t>
      </w:r>
    </w:p>
    <w:p w:rsidR="00C66476" w:rsidRPr="00C66476" w:rsidRDefault="00C66476" w:rsidP="00C66476">
      <w:pPr>
        <w:spacing w:line="360" w:lineRule="auto"/>
        <w:jc w:val="both"/>
        <w:rPr>
          <w:rFonts w:asciiTheme="minorHAnsi" w:hAnsiTheme="minorHAnsi" w:cs="Arial"/>
        </w:rPr>
      </w:pPr>
    </w:p>
    <w:p w:rsidR="00C66476" w:rsidRDefault="00C66476" w:rsidP="00C66476">
      <w:pPr>
        <w:spacing w:line="360" w:lineRule="auto"/>
        <w:jc w:val="both"/>
        <w:rPr>
          <w:rFonts w:asciiTheme="minorHAnsi" w:hAnsiTheme="minorHAnsi" w:cs="Arial"/>
          <w:i/>
          <w:u w:val="single"/>
        </w:rPr>
      </w:pPr>
      <w:r>
        <w:rPr>
          <w:rFonts w:asciiTheme="minorHAnsi" w:hAnsiTheme="minorHAnsi" w:cs="Arial"/>
          <w:i/>
          <w:u w:val="single"/>
        </w:rPr>
        <w:t>Licenciatura e</w:t>
      </w:r>
      <w:r w:rsidRPr="00C66476">
        <w:rPr>
          <w:rFonts w:asciiTheme="minorHAnsi" w:hAnsiTheme="minorHAnsi" w:cs="Arial"/>
          <w:i/>
          <w:u w:val="single"/>
        </w:rPr>
        <w:t>m Ciências Biológicas</w:t>
      </w:r>
    </w:p>
    <w:p w:rsidR="00C66476" w:rsidRPr="00C66476" w:rsidRDefault="00C66476" w:rsidP="00C66476">
      <w:pPr>
        <w:spacing w:line="360" w:lineRule="auto"/>
        <w:jc w:val="both"/>
        <w:rPr>
          <w:rFonts w:asciiTheme="minorHAnsi" w:hAnsiTheme="minorHAnsi" w:cs="Arial"/>
          <w:i/>
          <w:u w:val="single"/>
        </w:rPr>
      </w:pPr>
    </w:p>
    <w:p w:rsidR="00C66476" w:rsidRPr="00C66476" w:rsidRDefault="00C66476" w:rsidP="00C66476">
      <w:pPr>
        <w:spacing w:line="360" w:lineRule="auto"/>
        <w:ind w:firstLine="709"/>
        <w:jc w:val="both"/>
        <w:rPr>
          <w:rFonts w:asciiTheme="minorHAnsi" w:hAnsiTheme="minorHAnsi" w:cs="Arial"/>
        </w:rPr>
      </w:pPr>
      <w:r w:rsidRPr="00C66476">
        <w:rPr>
          <w:rFonts w:asciiTheme="minorHAnsi" w:hAnsiTheme="minorHAnsi" w:cs="Arial"/>
        </w:rPr>
        <w:t xml:space="preserve">O licenciado em Ciências Biológicas pelo IFCE, </w:t>
      </w:r>
      <w:proofErr w:type="spellStart"/>
      <w:r w:rsidRPr="00C66476">
        <w:rPr>
          <w:rFonts w:asciiTheme="minorHAnsi" w:hAnsiTheme="minorHAnsi" w:cs="Arial"/>
          <w:i/>
        </w:rPr>
        <w:t>campus</w:t>
      </w:r>
      <w:r>
        <w:rPr>
          <w:rFonts w:asciiTheme="minorHAnsi" w:hAnsiTheme="minorHAnsi" w:cs="Arial"/>
        </w:rPr>
        <w:t>de</w:t>
      </w:r>
      <w:proofErr w:type="spellEnd"/>
      <w:r>
        <w:rPr>
          <w:rFonts w:asciiTheme="minorHAnsi" w:hAnsiTheme="minorHAnsi" w:cs="Arial"/>
        </w:rPr>
        <w:t xml:space="preserve"> </w:t>
      </w:r>
      <w:r w:rsidRPr="00C66476">
        <w:rPr>
          <w:rFonts w:asciiTheme="minorHAnsi" w:hAnsiTheme="minorHAnsi" w:cs="Arial"/>
        </w:rPr>
        <w:t>Acaraú é o professor que planeja, organiza e desenvolve atividades e materiais relativos ao Ensino de Física, conduz a uma sólida, consistente e abrangente formação em conteúdos dos diversos campos da Biologia, e em educação, com consciência de sua responsabilidade como educador nos vários contextos de sua atuação profissional, constantes no Parecer CNE/CES nº 1.301/2001. Onde o licenciado tenha, ao final do curso, construído competências, tais como: conhecimento abrangente das Ciências Biológicas, habilidade em desenvolver o pensamento biológico, obtenção adequada à fundamentação teórica, como princípio e base para uma ação competente, desenvolvimento de projetos voltados para a pesquisa da área, estabelecimento de relações entre ciência, ética, desenvolvimento tecnológico e responsabilidade social e ambiental.</w:t>
      </w:r>
    </w:p>
    <w:p w:rsidR="00AC3F70" w:rsidRPr="00225158" w:rsidRDefault="00AC3F70"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43" w:name="_Toc373237113"/>
      <w:r w:rsidRPr="00225158">
        <w:rPr>
          <w:rFonts w:asciiTheme="minorHAnsi" w:hAnsiTheme="minorHAnsi"/>
          <w:b w:val="0"/>
          <w:color w:val="auto"/>
          <w:sz w:val="24"/>
          <w:szCs w:val="24"/>
          <w:lang w:val="pt-PT"/>
        </w:rPr>
        <w:lastRenderedPageBreak/>
        <w:t>Seleção de Conteúdo</w:t>
      </w:r>
      <w:bookmarkEnd w:id="43"/>
    </w:p>
    <w:p w:rsidR="00AC3F70" w:rsidRPr="00AC3F70" w:rsidRDefault="00AC3F70" w:rsidP="00AC3F70">
      <w:pPr>
        <w:spacing w:line="360" w:lineRule="auto"/>
        <w:ind w:firstLine="1134"/>
        <w:jc w:val="both"/>
        <w:rPr>
          <w:rFonts w:asciiTheme="minorHAnsi" w:hAnsiTheme="minorHAnsi" w:cs="Arial"/>
          <w:b/>
          <w:bCs/>
        </w:rPr>
      </w:pPr>
    </w:p>
    <w:p w:rsidR="00C66476" w:rsidRPr="00C66476" w:rsidRDefault="00C66476" w:rsidP="00C66476">
      <w:pPr>
        <w:spacing w:line="360" w:lineRule="auto"/>
        <w:jc w:val="both"/>
        <w:rPr>
          <w:rFonts w:ascii="Calibri" w:hAnsi="Calibri"/>
        </w:rPr>
      </w:pPr>
      <w:r w:rsidRPr="00C66476">
        <w:rPr>
          <w:rFonts w:ascii="Calibri" w:hAnsi="Calibri"/>
        </w:rPr>
        <w:tab/>
        <w:t xml:space="preserve">A organização curricular dos cursos do </w:t>
      </w:r>
      <w:r w:rsidRPr="00C66476">
        <w:rPr>
          <w:rFonts w:ascii="Calibri" w:hAnsi="Calibri"/>
          <w:i/>
        </w:rPr>
        <w:t>campus</w:t>
      </w:r>
      <w:r w:rsidRPr="00C66476">
        <w:rPr>
          <w:rFonts w:ascii="Calibri" w:hAnsi="Calibri"/>
        </w:rPr>
        <w:t xml:space="preserve"> de Acaraú está pautada nas determinações legais presentes nos Parâmetros e Diretrizes Curriculares Nacionais e nos Referenciais Nacionais da Educação Profissional, bem como na Lei de Diretrizes e Base da Educação nº 9.394/96, e nas diretrizes definidas nos projetos pedagógicos dos cursos ofertados. </w:t>
      </w:r>
    </w:p>
    <w:p w:rsidR="00BE48A7" w:rsidRDefault="00BE48A7" w:rsidP="00800B15">
      <w:pPr>
        <w:pStyle w:val="Default"/>
        <w:spacing w:line="360" w:lineRule="auto"/>
        <w:ind w:firstLine="708"/>
        <w:jc w:val="both"/>
        <w:rPr>
          <w:rFonts w:ascii="Calibri" w:eastAsia="Times New Roman" w:hAnsi="Calibri" w:cs="Arial"/>
          <w:color w:val="auto"/>
        </w:rPr>
      </w:pPr>
    </w:p>
    <w:p w:rsidR="00C66476" w:rsidRDefault="00C66476" w:rsidP="00C66476">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44" w:name="_Toc373237114"/>
      <w:r w:rsidRPr="00C66476">
        <w:rPr>
          <w:rFonts w:asciiTheme="minorHAnsi" w:hAnsiTheme="minorHAnsi"/>
          <w:b w:val="0"/>
          <w:color w:val="auto"/>
          <w:sz w:val="24"/>
          <w:szCs w:val="24"/>
          <w:lang w:val="pt-PT"/>
        </w:rPr>
        <w:t>Princípios Metodológicos</w:t>
      </w:r>
      <w:bookmarkEnd w:id="44"/>
    </w:p>
    <w:p w:rsidR="00C66476" w:rsidRPr="00C66476" w:rsidRDefault="00C66476" w:rsidP="00C66476">
      <w:pPr>
        <w:spacing w:line="360" w:lineRule="auto"/>
        <w:jc w:val="both"/>
        <w:rPr>
          <w:rFonts w:ascii="Calibri" w:hAnsi="Calibri"/>
        </w:rPr>
      </w:pPr>
    </w:p>
    <w:p w:rsidR="00C66476" w:rsidRPr="00C66476" w:rsidRDefault="00C66476" w:rsidP="00C66476">
      <w:pPr>
        <w:spacing w:line="360" w:lineRule="auto"/>
        <w:jc w:val="both"/>
        <w:rPr>
          <w:rFonts w:ascii="Calibri" w:hAnsi="Calibri"/>
        </w:rPr>
      </w:pPr>
      <w:r w:rsidRPr="00C66476">
        <w:rPr>
          <w:rFonts w:ascii="Calibri" w:hAnsi="Calibri"/>
        </w:rPr>
        <w:tab/>
        <w:t xml:space="preserve">O </w:t>
      </w:r>
      <w:r w:rsidRPr="00C66476">
        <w:rPr>
          <w:rFonts w:ascii="Calibri" w:hAnsi="Calibri"/>
          <w:i/>
        </w:rPr>
        <w:t>campus</w:t>
      </w:r>
      <w:r w:rsidRPr="00C66476">
        <w:rPr>
          <w:rFonts w:ascii="Calibri" w:hAnsi="Calibri"/>
        </w:rPr>
        <w:t xml:space="preserve"> de Acaraú tem como princípios metodológicos as tendências atuais de educação que legitimam a visão de integrar a educação profissional e tecnológica em que também podem ser acrescidas por novas </w:t>
      </w:r>
      <w:proofErr w:type="spellStart"/>
      <w:r w:rsidRPr="00C66476">
        <w:rPr>
          <w:rFonts w:ascii="Calibri" w:hAnsi="Calibri"/>
        </w:rPr>
        <w:t>idéias</w:t>
      </w:r>
      <w:proofErr w:type="spellEnd"/>
      <w:r w:rsidRPr="00C66476">
        <w:rPr>
          <w:rFonts w:ascii="Calibri" w:hAnsi="Calibri"/>
        </w:rPr>
        <w:t xml:space="preserve"> que atendam às necessidades e às especificidades dos cursos oferecidos, da faixa etária dos discentes e do respeito às diferenças individuais, sem perder de vista os referenciais teóricos.</w:t>
      </w:r>
    </w:p>
    <w:p w:rsidR="00C66476" w:rsidRPr="00C66476" w:rsidRDefault="00C66476" w:rsidP="00C66476">
      <w:pPr>
        <w:spacing w:line="360" w:lineRule="auto"/>
        <w:jc w:val="both"/>
        <w:rPr>
          <w:rFonts w:ascii="Calibri" w:hAnsi="Calibri"/>
        </w:rPr>
      </w:pPr>
      <w:r w:rsidRPr="00C66476">
        <w:rPr>
          <w:rFonts w:ascii="Calibri" w:hAnsi="Calibri"/>
        </w:rPr>
        <w:tab/>
        <w:t>Os princípios metodológicos promovem a integração dos objetivos propostos e o processo de ensino-aprendizagem, a fim de que o compromisso com a educação se concretize. Levando em conta a prática que deve existir nos cursos e a necessidade da autonomia no processo de ensino – aprendizagem dos estudantes, esse princípio enfatiza que todo fazer implica em uma reflexão o que está sendo aplicado. O aluno deve fazer e compreender o que faz com oportunidade de discutir sobre a prática, teoria e vice-versa.</w:t>
      </w:r>
    </w:p>
    <w:p w:rsidR="00C66476" w:rsidRDefault="00C66476" w:rsidP="00800B15">
      <w:pPr>
        <w:pStyle w:val="Default"/>
        <w:spacing w:line="360" w:lineRule="auto"/>
        <w:ind w:firstLine="708"/>
        <w:jc w:val="both"/>
        <w:rPr>
          <w:rFonts w:ascii="Calibri" w:eastAsia="Times New Roman" w:hAnsi="Calibri" w:cs="Arial"/>
          <w:color w:val="auto"/>
        </w:rPr>
      </w:pPr>
    </w:p>
    <w:p w:rsidR="00AC3F70" w:rsidRPr="00225158" w:rsidRDefault="00AC3F70"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45" w:name="_Toc373237115"/>
      <w:r w:rsidRPr="00225158">
        <w:rPr>
          <w:rFonts w:asciiTheme="minorHAnsi" w:hAnsiTheme="minorHAnsi"/>
          <w:b w:val="0"/>
          <w:color w:val="auto"/>
          <w:sz w:val="24"/>
          <w:szCs w:val="24"/>
          <w:lang w:val="pt-PT"/>
        </w:rPr>
        <w:t>Processo de Avaliação</w:t>
      </w:r>
      <w:bookmarkEnd w:id="45"/>
    </w:p>
    <w:p w:rsidR="00AC3F70" w:rsidRPr="00AC3F70" w:rsidRDefault="00AC3F70" w:rsidP="00AC3F70">
      <w:pPr>
        <w:autoSpaceDE w:val="0"/>
        <w:spacing w:line="360" w:lineRule="auto"/>
        <w:ind w:left="28" w:right="28"/>
        <w:jc w:val="both"/>
        <w:rPr>
          <w:rFonts w:asciiTheme="minorHAnsi" w:hAnsiTheme="minorHAnsi" w:cs="Arial"/>
        </w:rPr>
      </w:pPr>
    </w:p>
    <w:p w:rsidR="00C66476" w:rsidRPr="00C66476" w:rsidRDefault="00C66476" w:rsidP="00C66476">
      <w:pPr>
        <w:pStyle w:val="Textbody"/>
        <w:spacing w:after="0" w:line="360" w:lineRule="auto"/>
        <w:rPr>
          <w:rFonts w:ascii="Calibri" w:hAnsi="Calibri"/>
          <w:color w:val="auto"/>
          <w:sz w:val="24"/>
          <w:szCs w:val="24"/>
        </w:rPr>
      </w:pPr>
      <w:r w:rsidRPr="00C66476">
        <w:rPr>
          <w:rFonts w:ascii="Calibri" w:hAnsi="Calibri"/>
          <w:color w:val="auto"/>
          <w:sz w:val="24"/>
          <w:szCs w:val="24"/>
        </w:rPr>
        <w:tab/>
        <w:t xml:space="preserve">O processo de avaliação do </w:t>
      </w:r>
      <w:r w:rsidRPr="00C66476">
        <w:rPr>
          <w:rFonts w:ascii="Calibri" w:hAnsi="Calibri"/>
          <w:i/>
          <w:color w:val="auto"/>
          <w:sz w:val="24"/>
          <w:szCs w:val="24"/>
        </w:rPr>
        <w:t>campus</w:t>
      </w:r>
      <w:r w:rsidRPr="00C66476">
        <w:rPr>
          <w:rFonts w:ascii="Calibri" w:hAnsi="Calibri"/>
          <w:color w:val="auto"/>
          <w:sz w:val="24"/>
          <w:szCs w:val="24"/>
        </w:rPr>
        <w:t xml:space="preserve"> de Acaraú é orientado pelos objetivos definidos nos planos de cursos, considerando cada nível e modalidade de ensino. Já a avaliação da aprendizagem é realizada por meio da aplicação de provas, realização de seminários, estudo dirigido em sala de aula, execução de projetos orientados, práticas relacionadas às aulas dadas e outros instrumentos, considerando o caráter progressivo da avaliação.</w:t>
      </w:r>
    </w:p>
    <w:p w:rsidR="00AC3F70" w:rsidRPr="00AC3F70" w:rsidRDefault="00AC3F70" w:rsidP="00AC3F70">
      <w:pPr>
        <w:autoSpaceDE w:val="0"/>
        <w:spacing w:line="360" w:lineRule="auto"/>
        <w:ind w:left="28" w:right="28"/>
        <w:jc w:val="both"/>
        <w:rPr>
          <w:rFonts w:asciiTheme="minorHAnsi" w:hAnsiTheme="minorHAnsi" w:cs="Arial"/>
        </w:rPr>
      </w:pPr>
    </w:p>
    <w:p w:rsidR="00AC3F70" w:rsidRPr="00225158" w:rsidRDefault="005B02DE"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46" w:name="_Toc373237116"/>
      <w:r w:rsidRPr="00225158">
        <w:rPr>
          <w:rFonts w:asciiTheme="minorHAnsi" w:hAnsiTheme="minorHAnsi"/>
          <w:b w:val="0"/>
          <w:color w:val="auto"/>
          <w:sz w:val="24"/>
          <w:szCs w:val="24"/>
          <w:lang w:val="pt-PT"/>
        </w:rPr>
        <w:lastRenderedPageBreak/>
        <w:t xml:space="preserve">Práticas Pedagógicas, Políticas de Estágio, Prática Profissional e Atividades </w:t>
      </w:r>
      <w:bookmarkStart w:id="47" w:name="_GoBack"/>
      <w:bookmarkEnd w:id="47"/>
      <w:r w:rsidRPr="00225158">
        <w:rPr>
          <w:rFonts w:asciiTheme="minorHAnsi" w:hAnsiTheme="minorHAnsi"/>
          <w:b w:val="0"/>
          <w:color w:val="auto"/>
          <w:sz w:val="24"/>
          <w:szCs w:val="24"/>
          <w:lang w:val="pt-PT"/>
        </w:rPr>
        <w:t>Complementares</w:t>
      </w:r>
      <w:bookmarkEnd w:id="46"/>
    </w:p>
    <w:p w:rsidR="00AC3F70" w:rsidRDefault="00AC3F70" w:rsidP="00AC3F70">
      <w:pPr>
        <w:autoSpaceDE w:val="0"/>
        <w:spacing w:line="360" w:lineRule="auto"/>
        <w:ind w:left="28" w:right="28"/>
        <w:jc w:val="both"/>
        <w:rPr>
          <w:rFonts w:asciiTheme="minorHAnsi" w:hAnsiTheme="minorHAnsi" w:cs="Arial"/>
          <w:b/>
          <w:bCs/>
        </w:rPr>
      </w:pPr>
    </w:p>
    <w:p w:rsidR="00C66476" w:rsidRPr="00C66476" w:rsidRDefault="00C66476" w:rsidP="00C66476">
      <w:pPr>
        <w:spacing w:line="360" w:lineRule="auto"/>
        <w:jc w:val="both"/>
        <w:rPr>
          <w:rFonts w:ascii="Calibri" w:hAnsi="Calibri"/>
        </w:rPr>
      </w:pPr>
      <w:r w:rsidRPr="00C66476">
        <w:rPr>
          <w:rFonts w:ascii="Calibri" w:hAnsi="Calibri"/>
        </w:rPr>
        <w:tab/>
        <w:t xml:space="preserve">A prática pedagógica do </w:t>
      </w:r>
      <w:r w:rsidRPr="00C66476">
        <w:rPr>
          <w:rFonts w:ascii="Calibri" w:hAnsi="Calibri"/>
          <w:i/>
        </w:rPr>
        <w:t>campus</w:t>
      </w:r>
      <w:r w:rsidRPr="00C66476">
        <w:rPr>
          <w:rFonts w:ascii="Calibri" w:hAnsi="Calibri"/>
        </w:rPr>
        <w:t xml:space="preserve"> de Acaraú busca unir teoria e prática, por meio da qual os professores, acompanhados pela equipe pedagógica, dão um suporte aos alunos no processo de ensino-aprendizagem para que eles possam desenvolver pontos de vista técnicos sobre os conteúdos estudados.</w:t>
      </w:r>
    </w:p>
    <w:p w:rsidR="00C66476" w:rsidRPr="00C66476" w:rsidRDefault="00C66476" w:rsidP="00C66476">
      <w:pPr>
        <w:spacing w:line="360" w:lineRule="auto"/>
        <w:jc w:val="both"/>
        <w:rPr>
          <w:rFonts w:ascii="Calibri" w:hAnsi="Calibri"/>
        </w:rPr>
      </w:pPr>
      <w:r w:rsidRPr="00C66476">
        <w:rPr>
          <w:rFonts w:ascii="Calibri" w:hAnsi="Calibri"/>
        </w:rPr>
        <w:tab/>
        <w:t xml:space="preserve">O estágio supervisionado é parte integrante do currículo dos cursos superiores do </w:t>
      </w:r>
      <w:r w:rsidRPr="00C66476">
        <w:rPr>
          <w:rFonts w:ascii="Calibri" w:hAnsi="Calibri"/>
          <w:i/>
        </w:rPr>
        <w:t>campus</w:t>
      </w:r>
      <w:r w:rsidRPr="00C66476">
        <w:rPr>
          <w:rFonts w:ascii="Calibri" w:hAnsi="Calibri"/>
        </w:rPr>
        <w:t xml:space="preserve"> de Acaraú. Existe um manual de estágio e uma portaria que regulamenta o processo. Além do professor orientador, é feito o acompanhamento pelas coordenações dos cursos superiores e também pela coordenadoria técnico-pedagógica que faz o contato com as secretarias de educação que receberão o estudante para desenvolver seu estágio e, ao findar todo o processo, o discente fará um relatório final para inclui no acadêmico. Assim, o estágio curricular é condição para a certificação e oferece ao aluno oportunidade de compreender a atividade a que se propõe como também conhecer as dificuldades do setor por ele escolhido, podendo avaliar sua opção profissional e suas potencialidades.</w:t>
      </w:r>
    </w:p>
    <w:p w:rsidR="00C66476" w:rsidRPr="00C66476" w:rsidRDefault="00C66476" w:rsidP="00C66476">
      <w:pPr>
        <w:spacing w:line="360" w:lineRule="auto"/>
        <w:ind w:firstLine="708"/>
        <w:jc w:val="both"/>
        <w:rPr>
          <w:rFonts w:ascii="Calibri" w:hAnsi="Calibri"/>
        </w:rPr>
      </w:pPr>
      <w:r w:rsidRPr="00C66476">
        <w:rPr>
          <w:rFonts w:ascii="Calibri" w:hAnsi="Calibri"/>
        </w:rPr>
        <w:t xml:space="preserve">No decorrer dos cursos, o aluno não fica restrito apenas à sala de aula, eles têm a oportunidade de desenvolver pesquisa com a orientação de docentes e participar de programas de iniciação à docência, dentre outros programas. Outras atividades complementares também são realizadas, como semanas de cursos, atividades culturais e de lazer. Uma atividade importante é a realização de visitas técnicas, realizado no </w:t>
      </w:r>
      <w:r w:rsidRPr="00C66476">
        <w:rPr>
          <w:rFonts w:ascii="Calibri" w:hAnsi="Calibri"/>
          <w:i/>
        </w:rPr>
        <w:t>campus</w:t>
      </w:r>
      <w:r w:rsidRPr="00C66476">
        <w:rPr>
          <w:rFonts w:ascii="Calibri" w:hAnsi="Calibri"/>
        </w:rPr>
        <w:t xml:space="preserve"> de </w:t>
      </w:r>
      <w:proofErr w:type="gramStart"/>
      <w:r w:rsidRPr="00C66476">
        <w:rPr>
          <w:rFonts w:ascii="Calibri" w:hAnsi="Calibri"/>
        </w:rPr>
        <w:t>Acaraú</w:t>
      </w:r>
      <w:proofErr w:type="gramEnd"/>
    </w:p>
    <w:p w:rsidR="00DF5F4E" w:rsidRDefault="00DF5F4E" w:rsidP="00DF5F4E">
      <w:pPr>
        <w:autoSpaceDE w:val="0"/>
        <w:autoSpaceDN w:val="0"/>
        <w:adjustRightInd w:val="0"/>
        <w:spacing w:line="360" w:lineRule="auto"/>
        <w:jc w:val="both"/>
        <w:rPr>
          <w:rFonts w:ascii="Calibri" w:hAnsi="Calibri" w:cs="Arial"/>
        </w:rPr>
      </w:pPr>
    </w:p>
    <w:p w:rsidR="00DF5F4E" w:rsidRPr="00DF5F4E" w:rsidRDefault="00DF5F4E" w:rsidP="00DF5F4E">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48" w:name="_Toc373237117"/>
      <w:r w:rsidRPr="00DF5F4E">
        <w:rPr>
          <w:rFonts w:asciiTheme="minorHAnsi" w:hAnsiTheme="minorHAnsi"/>
          <w:b w:val="0"/>
          <w:color w:val="auto"/>
          <w:sz w:val="24"/>
          <w:szCs w:val="24"/>
          <w:lang w:val="pt-PT"/>
        </w:rPr>
        <w:t>Políticas e Práticas de Educação à Distância</w:t>
      </w:r>
      <w:bookmarkEnd w:id="48"/>
    </w:p>
    <w:p w:rsidR="00DF5F4E" w:rsidRPr="00DF5F4E" w:rsidRDefault="00DF5F4E" w:rsidP="00DF5F4E">
      <w:pPr>
        <w:pStyle w:val="Padro"/>
        <w:spacing w:after="0" w:line="100" w:lineRule="atLeast"/>
        <w:rPr>
          <w:rFonts w:asciiTheme="minorHAnsi" w:eastAsia="Times New Roman" w:hAnsiTheme="minorHAnsi" w:cs="Arial"/>
          <w:lang w:eastAsia="pt-BR" w:bidi="ar-SA"/>
        </w:rPr>
      </w:pPr>
    </w:p>
    <w:p w:rsidR="00C66476" w:rsidRPr="00C66476" w:rsidRDefault="00C66476" w:rsidP="00C66476">
      <w:pPr>
        <w:spacing w:line="360" w:lineRule="auto"/>
        <w:jc w:val="both"/>
        <w:rPr>
          <w:rFonts w:ascii="Calibri" w:hAnsi="Calibri"/>
        </w:rPr>
      </w:pPr>
      <w:r w:rsidRPr="00C66476">
        <w:rPr>
          <w:rFonts w:ascii="Calibri" w:hAnsi="Calibri"/>
        </w:rPr>
        <w:tab/>
        <w:t xml:space="preserve">O </w:t>
      </w:r>
      <w:r w:rsidRPr="00C66476">
        <w:rPr>
          <w:rFonts w:ascii="Calibri" w:hAnsi="Calibri"/>
          <w:i/>
        </w:rPr>
        <w:t>campus</w:t>
      </w:r>
      <w:r w:rsidRPr="00C66476">
        <w:rPr>
          <w:rFonts w:ascii="Calibri" w:hAnsi="Calibri"/>
        </w:rPr>
        <w:t xml:space="preserve"> de Acaraú ainda não tem a Políticas e Práticas de Educação a Distância.</w:t>
      </w:r>
    </w:p>
    <w:p w:rsidR="00DF5F4E" w:rsidRDefault="00DF5F4E" w:rsidP="00DF5F4E">
      <w:pPr>
        <w:autoSpaceDE w:val="0"/>
        <w:autoSpaceDN w:val="0"/>
        <w:adjustRightInd w:val="0"/>
        <w:spacing w:line="360" w:lineRule="auto"/>
        <w:jc w:val="both"/>
        <w:rPr>
          <w:rFonts w:ascii="Calibri" w:hAnsi="Calibri" w:cs="Arial"/>
        </w:rPr>
      </w:pPr>
    </w:p>
    <w:p w:rsidR="00AC3F70" w:rsidRPr="0026087C" w:rsidRDefault="00C66BDC" w:rsidP="00D92B74">
      <w:pPr>
        <w:pStyle w:val="Ttulo3"/>
        <w:numPr>
          <w:ilvl w:val="2"/>
          <w:numId w:val="1"/>
        </w:numPr>
        <w:spacing w:before="0" w:line="360" w:lineRule="auto"/>
        <w:ind w:left="0" w:firstLine="0"/>
        <w:jc w:val="both"/>
        <w:rPr>
          <w:rFonts w:asciiTheme="minorHAnsi" w:hAnsiTheme="minorHAnsi"/>
          <w:b w:val="0"/>
          <w:color w:val="auto"/>
          <w:sz w:val="24"/>
          <w:szCs w:val="24"/>
          <w:lang w:val="pt-PT"/>
        </w:rPr>
      </w:pPr>
      <w:bookmarkStart w:id="49" w:name="_Toc373237118"/>
      <w:r w:rsidRPr="0026087C">
        <w:rPr>
          <w:rFonts w:asciiTheme="minorHAnsi" w:hAnsiTheme="minorHAnsi"/>
          <w:b w:val="0"/>
          <w:color w:val="auto"/>
          <w:sz w:val="24"/>
          <w:szCs w:val="24"/>
          <w:lang w:val="pt-PT"/>
        </w:rPr>
        <w:t>Políticas de Educação Inclusiv</w:t>
      </w:r>
      <w:r w:rsidR="00CF693C">
        <w:rPr>
          <w:rFonts w:asciiTheme="minorHAnsi" w:hAnsiTheme="minorHAnsi"/>
          <w:b w:val="0"/>
          <w:color w:val="auto"/>
          <w:sz w:val="24"/>
          <w:szCs w:val="24"/>
          <w:lang w:val="pt-PT"/>
        </w:rPr>
        <w:t>a</w:t>
      </w:r>
      <w:bookmarkEnd w:id="49"/>
    </w:p>
    <w:p w:rsidR="00D45BA9" w:rsidRPr="00D45BA9" w:rsidRDefault="00D45BA9" w:rsidP="00D45BA9">
      <w:pPr>
        <w:rPr>
          <w:lang w:val="pt-PT"/>
        </w:rPr>
      </w:pPr>
    </w:p>
    <w:p w:rsidR="00C66476" w:rsidRPr="00C66476" w:rsidRDefault="00C66476" w:rsidP="00C66476">
      <w:pPr>
        <w:spacing w:line="360" w:lineRule="auto"/>
        <w:jc w:val="both"/>
        <w:rPr>
          <w:rFonts w:ascii="Calibri" w:hAnsi="Calibri"/>
        </w:rPr>
      </w:pPr>
      <w:r w:rsidRPr="00C66476">
        <w:rPr>
          <w:rFonts w:ascii="Calibri" w:hAnsi="Calibri"/>
        </w:rPr>
        <w:tab/>
        <w:t xml:space="preserve">Até o momento, não existe no </w:t>
      </w:r>
      <w:r w:rsidRPr="00C66476">
        <w:rPr>
          <w:rFonts w:ascii="Calibri" w:hAnsi="Calibri"/>
          <w:i/>
        </w:rPr>
        <w:t>campus</w:t>
      </w:r>
      <w:r w:rsidRPr="00C66476">
        <w:rPr>
          <w:rFonts w:ascii="Calibri" w:hAnsi="Calibri"/>
        </w:rPr>
        <w:t xml:space="preserve"> de Acaraú uma política específica de educação inclusiva. No entanto, em todos os editais de seleção do </w:t>
      </w:r>
      <w:r w:rsidRPr="00C66476">
        <w:rPr>
          <w:rFonts w:ascii="Calibri" w:hAnsi="Calibri"/>
          <w:i/>
        </w:rPr>
        <w:t>campus</w:t>
      </w:r>
      <w:r w:rsidRPr="00C66476">
        <w:rPr>
          <w:rFonts w:ascii="Calibri" w:hAnsi="Calibri"/>
        </w:rPr>
        <w:t xml:space="preserve">, é permitida legalmente a inscrição de pessoas com deficiência, basta que elas identifiquem essa deficiência no ato da inscrição Um professor com habilitação em libras também será selecionado em concurso, o </w:t>
      </w:r>
      <w:r w:rsidRPr="00C66476">
        <w:rPr>
          <w:rFonts w:ascii="Calibri" w:hAnsi="Calibri"/>
        </w:rPr>
        <w:lastRenderedPageBreak/>
        <w:t xml:space="preserve">qual ministrará disciplinas na graduação. Vale ressaltar que no nosso quadro de alunos, existem alguns deles com deficiências consideradas leves ou moderadas. </w:t>
      </w:r>
    </w:p>
    <w:p w:rsidR="00076C75" w:rsidRDefault="00076C75" w:rsidP="00CF693C">
      <w:pPr>
        <w:autoSpaceDE w:val="0"/>
        <w:autoSpaceDN w:val="0"/>
        <w:adjustRightInd w:val="0"/>
        <w:spacing w:line="360" w:lineRule="auto"/>
        <w:ind w:firstLine="360"/>
        <w:jc w:val="both"/>
        <w:rPr>
          <w:rFonts w:asciiTheme="minorHAnsi" w:hAnsiTheme="minorHAnsi" w:cs="Arial"/>
        </w:rPr>
      </w:pPr>
    </w:p>
    <w:p w:rsidR="00DF5F4E" w:rsidRDefault="00DF5F4E" w:rsidP="00CF693C">
      <w:pPr>
        <w:autoSpaceDE w:val="0"/>
        <w:autoSpaceDN w:val="0"/>
        <w:adjustRightInd w:val="0"/>
        <w:spacing w:line="360" w:lineRule="auto"/>
        <w:ind w:firstLine="360"/>
        <w:jc w:val="both"/>
        <w:rPr>
          <w:rFonts w:asciiTheme="minorHAnsi" w:hAnsiTheme="minorHAnsi" w:cs="Arial"/>
        </w:rPr>
      </w:pPr>
    </w:p>
    <w:p w:rsidR="00AC3F70" w:rsidRPr="00076C75" w:rsidRDefault="00C66BDC" w:rsidP="00D92B74">
      <w:pPr>
        <w:pStyle w:val="Ttulo2"/>
        <w:numPr>
          <w:ilvl w:val="1"/>
          <w:numId w:val="1"/>
        </w:numPr>
        <w:spacing w:before="0" w:beforeAutospacing="0" w:after="0" w:afterAutospacing="0" w:line="360" w:lineRule="auto"/>
        <w:ind w:left="0" w:firstLine="0"/>
        <w:jc w:val="both"/>
        <w:rPr>
          <w:rFonts w:asciiTheme="minorHAnsi" w:hAnsiTheme="minorHAnsi"/>
          <w:sz w:val="24"/>
          <w:szCs w:val="24"/>
        </w:rPr>
      </w:pPr>
      <w:bookmarkStart w:id="50" w:name="_Toc373237119"/>
      <w:r w:rsidRPr="00076C75">
        <w:rPr>
          <w:rFonts w:asciiTheme="minorHAnsi" w:hAnsiTheme="minorHAnsi"/>
          <w:sz w:val="24"/>
          <w:szCs w:val="24"/>
        </w:rPr>
        <w:t>Oferta de Cursos e Programas</w:t>
      </w:r>
      <w:bookmarkEnd w:id="50"/>
    </w:p>
    <w:p w:rsidR="00AC3F70" w:rsidRPr="00AC3F70" w:rsidRDefault="00AC3F70" w:rsidP="00AC3F70">
      <w:pPr>
        <w:spacing w:line="360" w:lineRule="auto"/>
        <w:ind w:left="60" w:hanging="360"/>
        <w:rPr>
          <w:rFonts w:asciiTheme="minorHAnsi" w:hAnsiTheme="minorHAnsi" w:cs="Arial"/>
        </w:rPr>
      </w:pPr>
    </w:p>
    <w:p w:rsidR="00193F89" w:rsidRPr="00193F89" w:rsidRDefault="00193F89" w:rsidP="00193F89">
      <w:pPr>
        <w:spacing w:line="360" w:lineRule="auto"/>
        <w:ind w:firstLine="708"/>
        <w:jc w:val="both"/>
        <w:rPr>
          <w:rFonts w:ascii="Calibri" w:hAnsi="Calibri"/>
        </w:rPr>
      </w:pPr>
      <w:bookmarkStart w:id="51" w:name="_Toc367971225"/>
      <w:bookmarkStart w:id="52" w:name="_Toc369068623"/>
      <w:r w:rsidRPr="00193F89">
        <w:rPr>
          <w:rFonts w:ascii="Calibri" w:hAnsi="Calibri"/>
        </w:rPr>
        <w:t xml:space="preserve">O </w:t>
      </w:r>
      <w:r w:rsidRPr="00193F89">
        <w:rPr>
          <w:rFonts w:ascii="Calibri" w:hAnsi="Calibri"/>
          <w:i/>
        </w:rPr>
        <w:t>campus</w:t>
      </w:r>
      <w:r w:rsidRPr="00193F89">
        <w:rPr>
          <w:rFonts w:ascii="Calibri" w:hAnsi="Calibri"/>
        </w:rPr>
        <w:t xml:space="preserve"> de Acaraú oferta cursos que vão desde a Formação Inicial e Continuada à Licenciatura.</w:t>
      </w:r>
    </w:p>
    <w:p w:rsidR="00193F89" w:rsidRDefault="00193F89" w:rsidP="00193F89">
      <w:pPr>
        <w:spacing w:line="360" w:lineRule="auto"/>
        <w:ind w:firstLine="708"/>
        <w:jc w:val="both"/>
        <w:rPr>
          <w:rFonts w:ascii="Calibri" w:hAnsi="Calibri"/>
        </w:rPr>
      </w:pPr>
      <w:r w:rsidRPr="00193F89">
        <w:rPr>
          <w:rFonts w:ascii="Calibri" w:hAnsi="Calibri"/>
        </w:rPr>
        <w:t>Atualmente são ofertados quatro cursos técnicos na modalidade subsequente e duas licenciaturas.  Os cursos técnicos em Aquicultura</w:t>
      </w:r>
      <w:proofErr w:type="gramStart"/>
      <w:r w:rsidRPr="00193F89">
        <w:rPr>
          <w:rFonts w:ascii="Calibri" w:hAnsi="Calibri"/>
        </w:rPr>
        <w:t>, Pesca</w:t>
      </w:r>
      <w:proofErr w:type="gramEnd"/>
      <w:r w:rsidRPr="00193F89">
        <w:rPr>
          <w:rFonts w:ascii="Calibri" w:hAnsi="Calibri"/>
        </w:rPr>
        <w:t xml:space="preserve">, Construção Naval, Serviços de Restaurante e Bar e as </w:t>
      </w:r>
      <w:r>
        <w:rPr>
          <w:rFonts w:ascii="Calibri" w:hAnsi="Calibri"/>
        </w:rPr>
        <w:t>L</w:t>
      </w:r>
      <w:r w:rsidRPr="00193F89">
        <w:rPr>
          <w:rFonts w:ascii="Calibri" w:hAnsi="Calibri"/>
        </w:rPr>
        <w:t xml:space="preserve">icenciaturas em Física e Ciências Biológicas funcionam em regime de semestralidade, sendo ofertadas 35 vagas por curso. A matrícula inicial acontece no próprio </w:t>
      </w:r>
      <w:r w:rsidRPr="00193F89">
        <w:rPr>
          <w:rFonts w:ascii="Calibri" w:hAnsi="Calibri"/>
          <w:i/>
        </w:rPr>
        <w:t>campus</w:t>
      </w:r>
      <w:r w:rsidRPr="00193F89">
        <w:rPr>
          <w:rFonts w:ascii="Calibri" w:hAnsi="Calibri"/>
        </w:rPr>
        <w:t xml:space="preserve">, no setor responsável, e a partir do segundo período, ocorre online, através do Sistema Q-Acadêmico, </w:t>
      </w:r>
      <w:proofErr w:type="gramStart"/>
      <w:r w:rsidRPr="00193F89">
        <w:rPr>
          <w:rFonts w:ascii="Calibri" w:hAnsi="Calibri"/>
        </w:rPr>
        <w:t>ofertamos</w:t>
      </w:r>
      <w:proofErr w:type="gramEnd"/>
      <w:r w:rsidRPr="00193F89">
        <w:rPr>
          <w:rFonts w:ascii="Calibri" w:hAnsi="Calibri"/>
        </w:rPr>
        <w:t xml:space="preserve"> os cursos nos turnos manhã e noite e a cada semestre é feito permuta dos períodos, a fim de que os cursos tenham fluidez e rentabilidade acadêmica. </w:t>
      </w:r>
    </w:p>
    <w:p w:rsidR="00193F89" w:rsidRPr="00193F89" w:rsidRDefault="00193F89" w:rsidP="00193F89">
      <w:pPr>
        <w:spacing w:line="360" w:lineRule="auto"/>
        <w:ind w:firstLine="708"/>
        <w:jc w:val="both"/>
        <w:rPr>
          <w:rFonts w:ascii="Calibri" w:hAnsi="Calibri"/>
        </w:rPr>
      </w:pPr>
      <w:r w:rsidRPr="00193F89">
        <w:rPr>
          <w:rFonts w:ascii="Calibri" w:hAnsi="Calibri"/>
        </w:rPr>
        <w:t>Os seis cursos estão em pleno funcionamento e autorizados pelo CONSUP e recentemente estamos em fase de reconhecimentos dos dois cursos de licenciatura.</w:t>
      </w:r>
    </w:p>
    <w:p w:rsidR="00193F89" w:rsidRPr="00193F89" w:rsidRDefault="00193F89" w:rsidP="00193F89">
      <w:pPr>
        <w:spacing w:line="360" w:lineRule="auto"/>
        <w:ind w:firstLine="708"/>
        <w:jc w:val="both"/>
        <w:rPr>
          <w:rFonts w:ascii="Calibri" w:hAnsi="Calibri"/>
        </w:rPr>
      </w:pPr>
      <w:r w:rsidRPr="00193F89">
        <w:rPr>
          <w:rFonts w:ascii="Calibri" w:hAnsi="Calibri"/>
        </w:rPr>
        <w:t xml:space="preserve">FIC (Formação Inicial e Continuada): Todos os cursos são ofertados de acordo com a demanda da comunidade, esses cursos têm curta duração e resposta em </w:t>
      </w:r>
      <w:proofErr w:type="gramStart"/>
      <w:r w:rsidRPr="00193F89">
        <w:rPr>
          <w:rFonts w:ascii="Calibri" w:hAnsi="Calibri"/>
        </w:rPr>
        <w:t>curto e médio prazos</w:t>
      </w:r>
      <w:proofErr w:type="gramEnd"/>
      <w:r w:rsidRPr="00193F89">
        <w:rPr>
          <w:rFonts w:ascii="Calibri" w:hAnsi="Calibri"/>
        </w:rPr>
        <w:t>. Todos eles estão ligados à Extensão e tem em média 160 h/a, funcionam geralmente nos turnos manhã e tarde.</w:t>
      </w:r>
    </w:p>
    <w:p w:rsidR="00DF5F4E" w:rsidRPr="00DF5F4E" w:rsidRDefault="00DF5F4E" w:rsidP="00DF5F4E">
      <w:pPr>
        <w:pStyle w:val="Padro"/>
        <w:spacing w:after="0" w:line="360" w:lineRule="auto"/>
        <w:ind w:firstLine="709"/>
        <w:jc w:val="both"/>
        <w:rPr>
          <w:rFonts w:asciiTheme="minorHAnsi" w:eastAsia="Times New Roman" w:hAnsiTheme="minorHAnsi" w:cs="Arial"/>
          <w:lang w:eastAsia="pt-BR"/>
        </w:rPr>
      </w:pPr>
    </w:p>
    <w:p w:rsidR="00EE3D6C" w:rsidRPr="00DF5F4E" w:rsidRDefault="00EE3D6C" w:rsidP="00DF5F4E">
      <w:pPr>
        <w:pStyle w:val="Padro"/>
        <w:spacing w:after="0" w:line="360" w:lineRule="auto"/>
        <w:ind w:firstLine="709"/>
        <w:jc w:val="both"/>
        <w:rPr>
          <w:rFonts w:asciiTheme="minorHAnsi" w:eastAsia="Times New Roman" w:hAnsiTheme="minorHAnsi" w:cs="Arial"/>
          <w:lang w:eastAsia="pt-BR"/>
        </w:rPr>
        <w:sectPr w:rsidR="00EE3D6C" w:rsidRPr="00DF5F4E" w:rsidSect="004A7A65">
          <w:footerReference w:type="even" r:id="rId22"/>
          <w:footerReference w:type="default" r:id="rId23"/>
          <w:pgSz w:w="11906" w:h="16838" w:code="9"/>
          <w:pgMar w:top="1418" w:right="1134" w:bottom="1134" w:left="1418" w:header="283" w:footer="283" w:gutter="0"/>
          <w:cols w:space="708"/>
          <w:docGrid w:linePitch="360"/>
        </w:sectPr>
      </w:pPr>
    </w:p>
    <w:p w:rsidR="0026087C" w:rsidRPr="00187D5D" w:rsidRDefault="0026087C" w:rsidP="0026087C">
      <w:pPr>
        <w:pStyle w:val="Ttulo1"/>
        <w:numPr>
          <w:ilvl w:val="0"/>
          <w:numId w:val="1"/>
        </w:numPr>
        <w:tabs>
          <w:tab w:val="left" w:pos="426"/>
        </w:tabs>
        <w:spacing w:before="0" w:beforeAutospacing="0" w:after="0" w:afterAutospacing="0" w:line="360" w:lineRule="auto"/>
        <w:ind w:left="0" w:firstLine="0"/>
        <w:jc w:val="both"/>
        <w:rPr>
          <w:rFonts w:asciiTheme="minorHAnsi" w:hAnsiTheme="minorHAnsi"/>
          <w:sz w:val="28"/>
          <w:szCs w:val="28"/>
        </w:rPr>
      </w:pPr>
      <w:bookmarkStart w:id="53" w:name="_Toc373237120"/>
      <w:r w:rsidRPr="00032CE9">
        <w:rPr>
          <w:rFonts w:asciiTheme="minorHAnsi" w:hAnsiTheme="minorHAnsi"/>
          <w:sz w:val="28"/>
          <w:szCs w:val="28"/>
        </w:rPr>
        <w:lastRenderedPageBreak/>
        <w:t>Infraestrutura</w:t>
      </w:r>
      <w:bookmarkEnd w:id="51"/>
      <w:bookmarkEnd w:id="52"/>
      <w:bookmarkEnd w:id="53"/>
    </w:p>
    <w:p w:rsidR="0026087C" w:rsidRDefault="0026087C" w:rsidP="0026087C">
      <w:pPr>
        <w:spacing w:line="360" w:lineRule="auto"/>
        <w:jc w:val="both"/>
        <w:rPr>
          <w:rFonts w:asciiTheme="minorHAnsi" w:hAnsiTheme="minorHAnsi" w:cs="Arial"/>
        </w:rPr>
      </w:pPr>
    </w:p>
    <w:p w:rsidR="0026087C" w:rsidRDefault="0026087C" w:rsidP="0026087C">
      <w:pPr>
        <w:spacing w:line="360" w:lineRule="auto"/>
        <w:ind w:firstLine="709"/>
        <w:jc w:val="both"/>
        <w:rPr>
          <w:rFonts w:asciiTheme="minorHAnsi" w:hAnsiTheme="minorHAnsi" w:cs="Arial"/>
        </w:rPr>
      </w:pPr>
      <w:r w:rsidRPr="002E238E">
        <w:rPr>
          <w:rFonts w:asciiTheme="minorHAnsi" w:hAnsiTheme="minorHAnsi" w:cs="Arial"/>
        </w:rPr>
        <w:t xml:space="preserve">O </w:t>
      </w:r>
      <w:r w:rsidRPr="002E238E">
        <w:rPr>
          <w:rFonts w:asciiTheme="minorHAnsi" w:hAnsiTheme="minorHAnsi" w:cs="Arial"/>
          <w:i/>
        </w:rPr>
        <w:t>campus</w:t>
      </w:r>
      <w:r w:rsidRPr="002E238E">
        <w:rPr>
          <w:rFonts w:asciiTheme="minorHAnsi" w:hAnsiTheme="minorHAnsi" w:cs="Arial"/>
        </w:rPr>
        <w:t xml:space="preserve"> de </w:t>
      </w:r>
      <w:proofErr w:type="spellStart"/>
      <w:r w:rsidR="00193F89">
        <w:rPr>
          <w:rFonts w:asciiTheme="minorHAnsi" w:hAnsiTheme="minorHAnsi" w:cs="Arial"/>
        </w:rPr>
        <w:t>Acaraú</w:t>
      </w:r>
      <w:r>
        <w:rPr>
          <w:rFonts w:asciiTheme="minorHAnsi" w:hAnsiTheme="minorHAnsi" w:cs="Arial"/>
        </w:rPr>
        <w:t>ocupa</w:t>
      </w:r>
      <w:proofErr w:type="spellEnd"/>
      <w:r>
        <w:rPr>
          <w:rFonts w:asciiTheme="minorHAnsi" w:hAnsiTheme="minorHAnsi" w:cs="Arial"/>
        </w:rPr>
        <w:t xml:space="preserve"> atualmente uma área de aproximadamente </w:t>
      </w:r>
      <w:r w:rsidR="007C40FD">
        <w:rPr>
          <w:rFonts w:asciiTheme="minorHAnsi" w:hAnsiTheme="minorHAnsi" w:cs="Arial"/>
        </w:rPr>
        <w:t>13</w:t>
      </w:r>
      <w:r w:rsidR="00EE3D6C">
        <w:rPr>
          <w:rFonts w:asciiTheme="minorHAnsi" w:hAnsiTheme="minorHAnsi" w:cs="Arial"/>
        </w:rPr>
        <w:t>.</w:t>
      </w:r>
      <w:r w:rsidR="007C40FD">
        <w:rPr>
          <w:rFonts w:asciiTheme="minorHAnsi" w:hAnsiTheme="minorHAnsi" w:cs="Arial"/>
        </w:rPr>
        <w:t>173</w:t>
      </w:r>
      <w:r w:rsidR="00956621">
        <w:rPr>
          <w:rFonts w:asciiTheme="minorHAnsi" w:hAnsiTheme="minorHAnsi" w:cs="Arial"/>
        </w:rPr>
        <w:t>m</w:t>
      </w:r>
      <w:r w:rsidRPr="00956621">
        <w:rPr>
          <w:rFonts w:asciiTheme="minorHAnsi" w:hAnsiTheme="minorHAnsi" w:cs="Arial"/>
          <w:vertAlign w:val="superscript"/>
        </w:rPr>
        <w:t>2</w:t>
      </w:r>
      <w:r w:rsidRPr="00052C08">
        <w:rPr>
          <w:rFonts w:asciiTheme="minorHAnsi" w:hAnsiTheme="minorHAnsi" w:cs="Arial"/>
        </w:rPr>
        <w:t>, entre</w:t>
      </w:r>
      <w:r w:rsidRPr="002E238E">
        <w:rPr>
          <w:rFonts w:asciiTheme="minorHAnsi" w:hAnsiTheme="minorHAnsi" w:cs="Arial"/>
        </w:rPr>
        <w:t xml:space="preserve"> os ambientes que compõe a infraestrutura do </w:t>
      </w:r>
      <w:r w:rsidRPr="002C0019">
        <w:rPr>
          <w:rFonts w:asciiTheme="minorHAnsi" w:hAnsiTheme="minorHAnsi" w:cs="Arial"/>
          <w:i/>
        </w:rPr>
        <w:t>campus</w:t>
      </w:r>
      <w:r>
        <w:rPr>
          <w:rFonts w:asciiTheme="minorHAnsi" w:hAnsiTheme="minorHAnsi" w:cs="Arial"/>
        </w:rPr>
        <w:t xml:space="preserve"> podemos destacar: </w:t>
      </w:r>
      <w:r w:rsidR="002674E8">
        <w:rPr>
          <w:rFonts w:asciiTheme="minorHAnsi" w:hAnsiTheme="minorHAnsi" w:cs="Arial"/>
        </w:rPr>
        <w:t>15</w:t>
      </w:r>
      <w:r w:rsidRPr="002E238E">
        <w:rPr>
          <w:rFonts w:asciiTheme="minorHAnsi" w:hAnsiTheme="minorHAnsi" w:cs="Arial"/>
        </w:rPr>
        <w:t xml:space="preserve"> salas de aulas, 01 </w:t>
      </w:r>
      <w:r w:rsidRPr="0026087C">
        <w:rPr>
          <w:rFonts w:asciiTheme="minorHAnsi" w:hAnsiTheme="minorHAnsi" w:cs="Arial"/>
        </w:rPr>
        <w:t>biblioteca</w:t>
      </w:r>
      <w:r w:rsidRPr="002E238E">
        <w:rPr>
          <w:rFonts w:asciiTheme="minorHAnsi" w:hAnsiTheme="minorHAnsi" w:cs="Arial"/>
        </w:rPr>
        <w:t xml:space="preserve">, </w:t>
      </w:r>
      <w:r w:rsidR="00EE3D6C">
        <w:rPr>
          <w:rFonts w:asciiTheme="minorHAnsi" w:hAnsiTheme="minorHAnsi" w:cs="Arial"/>
        </w:rPr>
        <w:t>0</w:t>
      </w:r>
      <w:r w:rsidR="002674E8">
        <w:rPr>
          <w:rFonts w:asciiTheme="minorHAnsi" w:hAnsiTheme="minorHAnsi" w:cs="Arial"/>
        </w:rPr>
        <w:t>2</w:t>
      </w:r>
      <w:r w:rsidRPr="002E238E">
        <w:rPr>
          <w:rFonts w:asciiTheme="minorHAnsi" w:hAnsiTheme="minorHAnsi" w:cs="Arial"/>
        </w:rPr>
        <w:t xml:space="preserve"> laboratórios, </w:t>
      </w:r>
      <w:r w:rsidR="00EE3D6C">
        <w:rPr>
          <w:rFonts w:asciiTheme="minorHAnsi" w:hAnsiTheme="minorHAnsi" w:cs="Arial"/>
        </w:rPr>
        <w:t>01</w:t>
      </w:r>
      <w:r w:rsidRPr="002E238E">
        <w:rPr>
          <w:rFonts w:asciiTheme="minorHAnsi" w:hAnsiTheme="minorHAnsi" w:cs="Arial"/>
        </w:rPr>
        <w:t xml:space="preserve"> auditório, </w:t>
      </w:r>
      <w:r w:rsidR="002674E8">
        <w:rPr>
          <w:rFonts w:asciiTheme="minorHAnsi" w:hAnsiTheme="minorHAnsi" w:cs="Arial"/>
        </w:rPr>
        <w:t xml:space="preserve">01 gabinete de docente, 01 gabinete odontológico, 01 restaurante acadêmico, 01 sala de reunião, </w:t>
      </w:r>
      <w:r w:rsidRPr="002E238E">
        <w:rPr>
          <w:rFonts w:asciiTheme="minorHAnsi" w:hAnsiTheme="minorHAnsi" w:cs="Arial"/>
        </w:rPr>
        <w:t>01 sala de videoconferência</w:t>
      </w:r>
      <w:r w:rsidR="002674E8">
        <w:rPr>
          <w:rFonts w:asciiTheme="minorHAnsi" w:hAnsiTheme="minorHAnsi" w:cs="Arial"/>
        </w:rPr>
        <w:t xml:space="preserve">, </w:t>
      </w:r>
      <w:r w:rsidR="00BB4065">
        <w:rPr>
          <w:rFonts w:asciiTheme="minorHAnsi" w:hAnsiTheme="minorHAnsi" w:cs="Arial"/>
        </w:rPr>
        <w:t>0</w:t>
      </w:r>
      <w:r w:rsidR="00EE3D6C">
        <w:rPr>
          <w:rFonts w:asciiTheme="minorHAnsi" w:hAnsiTheme="minorHAnsi" w:cs="Arial"/>
        </w:rPr>
        <w:t>1</w:t>
      </w:r>
      <w:r w:rsidR="00BB4065">
        <w:rPr>
          <w:rFonts w:asciiTheme="minorHAnsi" w:hAnsiTheme="minorHAnsi" w:cs="Arial"/>
        </w:rPr>
        <w:t xml:space="preserve"> sala</w:t>
      </w:r>
      <w:r w:rsidR="00EE3D6C">
        <w:rPr>
          <w:rFonts w:asciiTheme="minorHAnsi" w:hAnsiTheme="minorHAnsi" w:cs="Arial"/>
        </w:rPr>
        <w:t xml:space="preserve"> de professores</w:t>
      </w:r>
      <w:r w:rsidR="002674E8">
        <w:rPr>
          <w:rFonts w:asciiTheme="minorHAnsi" w:hAnsiTheme="minorHAnsi" w:cs="Arial"/>
        </w:rPr>
        <w:t>, 01 piscina e 01 quadra de esportes.</w:t>
      </w:r>
    </w:p>
    <w:p w:rsidR="0026087C" w:rsidRPr="00856D51" w:rsidRDefault="0026087C" w:rsidP="0026087C">
      <w:pPr>
        <w:spacing w:line="360" w:lineRule="auto"/>
        <w:ind w:firstLine="709"/>
        <w:jc w:val="both"/>
        <w:rPr>
          <w:rFonts w:asciiTheme="minorHAnsi" w:hAnsiTheme="minorHAnsi" w:cs="Arial"/>
        </w:rPr>
      </w:pPr>
      <w:r w:rsidRPr="002E238E">
        <w:rPr>
          <w:rFonts w:asciiTheme="minorHAnsi" w:hAnsiTheme="minorHAnsi" w:cs="Arial"/>
        </w:rPr>
        <w:t>Os quadros a seguir apresentam com maiores detalhes à atual infraestrutura e a sua previsão de expansão.</w:t>
      </w:r>
    </w:p>
    <w:p w:rsidR="0026087C" w:rsidRDefault="0026087C" w:rsidP="0026087C">
      <w:pPr>
        <w:spacing w:line="360" w:lineRule="auto"/>
        <w:jc w:val="both"/>
        <w:rPr>
          <w:rFonts w:asciiTheme="minorHAnsi" w:hAnsiTheme="minorHAnsi" w:cs="Arial"/>
        </w:rPr>
      </w:pPr>
    </w:p>
    <w:p w:rsidR="0026087C" w:rsidRDefault="0026087C" w:rsidP="0026087C">
      <w:pPr>
        <w:pStyle w:val="Legenda"/>
        <w:keepNext/>
        <w:jc w:val="center"/>
        <w:rPr>
          <w:b w:val="0"/>
        </w:rPr>
      </w:pPr>
      <w:bookmarkStart w:id="54" w:name="_Toc369068466"/>
      <w:bookmarkStart w:id="55" w:name="_Toc373237149"/>
      <w:r w:rsidRPr="001D2CAB">
        <w:rPr>
          <w:b w:val="0"/>
        </w:rPr>
        <w:t xml:space="preserve">Quadro </w:t>
      </w:r>
      <w:r w:rsidR="00962542" w:rsidRPr="001D2CAB">
        <w:rPr>
          <w:b w:val="0"/>
        </w:rPr>
        <w:fldChar w:fldCharType="begin"/>
      </w:r>
      <w:r w:rsidRPr="001D2CAB">
        <w:rPr>
          <w:b w:val="0"/>
        </w:rPr>
        <w:instrText xml:space="preserve"> SEQ Quadro \* ARABIC </w:instrText>
      </w:r>
      <w:r w:rsidR="00962542" w:rsidRPr="001D2CAB">
        <w:rPr>
          <w:b w:val="0"/>
        </w:rPr>
        <w:fldChar w:fldCharType="separate"/>
      </w:r>
      <w:r w:rsidR="002674E8">
        <w:rPr>
          <w:b w:val="0"/>
          <w:noProof/>
        </w:rPr>
        <w:t>3</w:t>
      </w:r>
      <w:r w:rsidR="00962542" w:rsidRPr="001D2CAB">
        <w:rPr>
          <w:b w:val="0"/>
        </w:rPr>
        <w:fldChar w:fldCharType="end"/>
      </w:r>
      <w:r w:rsidRPr="001D2CAB">
        <w:rPr>
          <w:b w:val="0"/>
        </w:rPr>
        <w:t xml:space="preserve"> – Situação Atual e Necessidade de Expansão das Salas de Aula</w:t>
      </w:r>
      <w:bookmarkEnd w:id="54"/>
      <w:bookmarkEnd w:id="55"/>
    </w:p>
    <w:p w:rsidR="0026087C" w:rsidRPr="001D2CAB" w:rsidRDefault="0026087C" w:rsidP="0026087C">
      <w:pPr>
        <w:rPr>
          <w:lang w:eastAsia="en-US"/>
        </w:rPr>
      </w:pPr>
    </w:p>
    <w:tbl>
      <w:tblPr>
        <w:tblW w:w="5000" w:type="pct"/>
        <w:jc w:val="center"/>
        <w:tblCellMar>
          <w:left w:w="70" w:type="dxa"/>
          <w:right w:w="70" w:type="dxa"/>
        </w:tblCellMar>
        <w:tblLook w:val="04A0"/>
      </w:tblPr>
      <w:tblGrid>
        <w:gridCol w:w="1254"/>
        <w:gridCol w:w="633"/>
        <w:gridCol w:w="1008"/>
        <w:gridCol w:w="207"/>
        <w:gridCol w:w="1367"/>
        <w:gridCol w:w="632"/>
        <w:gridCol w:w="1008"/>
        <w:gridCol w:w="207"/>
        <w:gridCol w:w="1128"/>
        <w:gridCol w:w="632"/>
        <w:gridCol w:w="1008"/>
        <w:gridCol w:w="207"/>
        <w:gridCol w:w="203"/>
      </w:tblGrid>
      <w:tr w:rsidR="0026087C" w:rsidRPr="00187D5D" w:rsidTr="00950312">
        <w:trPr>
          <w:trHeight w:val="300"/>
          <w:jc w:val="center"/>
        </w:trPr>
        <w:tc>
          <w:tcPr>
            <w:tcW w:w="660" w:type="pct"/>
            <w:tcBorders>
              <w:top w:val="single" w:sz="4" w:space="0" w:color="000000"/>
              <w:left w:val="single" w:sz="4" w:space="0" w:color="auto"/>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single" w:sz="4" w:space="0" w:color="000000"/>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single" w:sz="4" w:space="0" w:color="000000"/>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single" w:sz="4" w:space="0" w:color="000000"/>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tcBorders>
              <w:top w:val="single" w:sz="4" w:space="0" w:color="000000"/>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single" w:sz="4" w:space="0" w:color="000000"/>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single" w:sz="4" w:space="0" w:color="000000"/>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single" w:sz="4" w:space="0" w:color="000000"/>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single" w:sz="4" w:space="0" w:color="000000"/>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single" w:sz="4" w:space="0" w:color="000000"/>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single" w:sz="4" w:space="0" w:color="000000"/>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single" w:sz="4" w:space="0" w:color="000000"/>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single" w:sz="4" w:space="0" w:color="000000"/>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tcBorders>
              <w:top w:val="nil"/>
              <w:left w:val="single" w:sz="4" w:space="0" w:color="auto"/>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Atual</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Expansão</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Atual</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Expansão</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vMerge w:val="restart"/>
            <w:tcBorders>
              <w:top w:val="nil"/>
              <w:left w:val="single" w:sz="4" w:space="0" w:color="auto"/>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Sala comum</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15</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60</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val="restart"/>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Sala adaptada ao PNE</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39051F" w:rsidP="00950312">
            <w:pPr>
              <w:jc w:val="center"/>
              <w:rPr>
                <w:rFonts w:asciiTheme="minorHAnsi" w:hAnsiTheme="minorHAnsi"/>
                <w:color w:val="000000"/>
                <w:sz w:val="20"/>
                <w:szCs w:val="20"/>
              </w:rPr>
            </w:pPr>
            <w:r>
              <w:rPr>
                <w:rFonts w:asciiTheme="minorHAnsi" w:hAnsiTheme="minorHAnsi"/>
                <w:color w:val="000000"/>
                <w:sz w:val="20"/>
                <w:szCs w:val="20"/>
              </w:rPr>
              <w:t>-</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02</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vMerge/>
            <w:tcBorders>
              <w:top w:val="nil"/>
              <w:left w:val="single" w:sz="4" w:space="0" w:color="auto"/>
              <w:bottom w:val="nil"/>
              <w:right w:val="nil"/>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vMerge/>
            <w:tcBorders>
              <w:top w:val="nil"/>
              <w:left w:val="single" w:sz="4" w:space="0" w:color="auto"/>
              <w:bottom w:val="nil"/>
              <w:right w:val="nil"/>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tcBorders>
              <w:top w:val="nil"/>
              <w:left w:val="single" w:sz="4" w:space="0" w:color="auto"/>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tcBorders>
              <w:top w:val="nil"/>
              <w:left w:val="nil"/>
              <w:bottom w:val="nil"/>
              <w:right w:val="nil"/>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tcBorders>
              <w:top w:val="nil"/>
              <w:left w:val="single" w:sz="4" w:space="0" w:color="auto"/>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Atual</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Expansão</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Atual</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Expansão</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Atual</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Expansão</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vMerge w:val="restart"/>
            <w:tcBorders>
              <w:top w:val="nil"/>
              <w:left w:val="single" w:sz="4" w:space="0" w:color="auto"/>
              <w:bottom w:val="nil"/>
              <w:right w:val="nil"/>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Salas com ventilador</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15</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60</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val="restart"/>
            <w:tcBorders>
              <w:top w:val="nil"/>
              <w:left w:val="nil"/>
              <w:bottom w:val="nil"/>
              <w:right w:val="nil"/>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xml:space="preserve"> Salas com ar condicionado</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15</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vMerge w:val="restart"/>
            <w:tcBorders>
              <w:top w:val="nil"/>
              <w:left w:val="nil"/>
              <w:bottom w:val="nil"/>
              <w:right w:val="nil"/>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Salas com ventilação natural</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15</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60</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vMerge/>
            <w:tcBorders>
              <w:top w:val="nil"/>
              <w:left w:val="single" w:sz="4" w:space="0" w:color="auto"/>
              <w:bottom w:val="nil"/>
              <w:right w:val="nil"/>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tcBorders>
              <w:top w:val="nil"/>
              <w:left w:val="nil"/>
              <w:bottom w:val="nil"/>
              <w:right w:val="nil"/>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vMerge/>
            <w:tcBorders>
              <w:top w:val="nil"/>
              <w:left w:val="nil"/>
              <w:bottom w:val="nil"/>
              <w:right w:val="nil"/>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vMerge/>
            <w:tcBorders>
              <w:top w:val="nil"/>
              <w:left w:val="single" w:sz="4" w:space="0" w:color="auto"/>
              <w:bottom w:val="nil"/>
              <w:right w:val="nil"/>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tcBorders>
              <w:top w:val="nil"/>
              <w:left w:val="nil"/>
              <w:bottom w:val="nil"/>
              <w:right w:val="nil"/>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vMerge/>
            <w:tcBorders>
              <w:top w:val="nil"/>
              <w:left w:val="nil"/>
              <w:bottom w:val="nil"/>
              <w:right w:val="nil"/>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tcBorders>
              <w:top w:val="nil"/>
              <w:left w:val="single" w:sz="4" w:space="0" w:color="auto"/>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tcBorders>
              <w:top w:val="nil"/>
              <w:left w:val="nil"/>
              <w:bottom w:val="nil"/>
              <w:right w:val="nil"/>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tcBorders>
              <w:top w:val="nil"/>
              <w:left w:val="single" w:sz="4" w:space="0" w:color="auto"/>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Atual</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Expansão</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Atual</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Expansão</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Atual</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Expansão</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vMerge w:val="restart"/>
            <w:tcBorders>
              <w:top w:val="nil"/>
              <w:left w:val="single" w:sz="4" w:space="0" w:color="auto"/>
              <w:bottom w:val="nil"/>
              <w:right w:val="single" w:sz="4" w:space="0" w:color="000000"/>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Salas com quadro branco</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7C40FD" w:rsidP="00950312">
            <w:pPr>
              <w:jc w:val="center"/>
              <w:rPr>
                <w:rFonts w:asciiTheme="minorHAnsi" w:hAnsiTheme="minorHAnsi"/>
                <w:color w:val="000000"/>
                <w:sz w:val="20"/>
                <w:szCs w:val="20"/>
              </w:rPr>
            </w:pPr>
            <w:r>
              <w:rPr>
                <w:rFonts w:asciiTheme="minorHAnsi" w:hAnsiTheme="minorHAnsi"/>
                <w:color w:val="000000"/>
                <w:sz w:val="20"/>
                <w:szCs w:val="20"/>
              </w:rPr>
              <w:t>-</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39051F" w:rsidP="00950312">
            <w:pPr>
              <w:jc w:val="center"/>
              <w:rPr>
                <w:rFonts w:asciiTheme="minorHAnsi" w:hAnsiTheme="minorHAnsi"/>
                <w:color w:val="000000"/>
                <w:sz w:val="20"/>
                <w:szCs w:val="20"/>
              </w:rPr>
            </w:pPr>
            <w:r>
              <w:rPr>
                <w:rFonts w:asciiTheme="minorHAnsi" w:hAnsiTheme="minorHAnsi"/>
                <w:color w:val="000000"/>
                <w:sz w:val="20"/>
                <w:szCs w:val="20"/>
              </w:rPr>
              <w:t>-</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val="restart"/>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Salas com quadro de vidro</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15</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60</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vMerge w:val="restart"/>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Salas com projetor multimídia</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60</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vMerge/>
            <w:tcBorders>
              <w:top w:val="nil"/>
              <w:left w:val="single" w:sz="4" w:space="0" w:color="auto"/>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vMerge/>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vMerge/>
            <w:tcBorders>
              <w:top w:val="nil"/>
              <w:left w:val="single" w:sz="4" w:space="0" w:color="auto"/>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vMerge/>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tcBorders>
              <w:top w:val="nil"/>
              <w:left w:val="single" w:sz="4" w:space="0" w:color="auto"/>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tcBorders>
              <w:top w:val="nil"/>
              <w:left w:val="single" w:sz="4" w:space="0" w:color="auto"/>
              <w:bottom w:val="nil"/>
              <w:right w:val="nil"/>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Atual</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Expansão</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tcBorders>
              <w:top w:val="nil"/>
              <w:left w:val="nil"/>
              <w:bottom w:val="nil"/>
              <w:right w:val="nil"/>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Atual</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Expansão</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255"/>
          <w:jc w:val="center"/>
        </w:trPr>
        <w:tc>
          <w:tcPr>
            <w:tcW w:w="660" w:type="pct"/>
            <w:vMerge w:val="restart"/>
            <w:tcBorders>
              <w:top w:val="nil"/>
              <w:left w:val="single" w:sz="4" w:space="0" w:color="auto"/>
              <w:bottom w:val="nil"/>
              <w:right w:val="single" w:sz="4" w:space="0" w:color="000000"/>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Salas com televisão</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BB4065" w:rsidP="00950312">
            <w:pPr>
              <w:jc w:val="center"/>
              <w:rPr>
                <w:rFonts w:asciiTheme="minorHAnsi" w:hAnsiTheme="minorHAnsi"/>
                <w:color w:val="000000"/>
                <w:sz w:val="20"/>
                <w:szCs w:val="20"/>
              </w:rPr>
            </w:pPr>
            <w:r>
              <w:rPr>
                <w:rFonts w:asciiTheme="minorHAnsi" w:hAnsiTheme="minorHAnsi"/>
                <w:color w:val="000000"/>
                <w:sz w:val="20"/>
                <w:szCs w:val="20"/>
              </w:rPr>
              <w:t>-</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01</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val="restart"/>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Salas com DVD</w:t>
            </w:r>
          </w:p>
        </w:tc>
        <w:tc>
          <w:tcPr>
            <w:tcW w:w="333"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087C" w:rsidP="00950312">
            <w:pPr>
              <w:jc w:val="cente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6087C" w:rsidRPr="00187D5D" w:rsidRDefault="002674E8" w:rsidP="00950312">
            <w:pPr>
              <w:jc w:val="center"/>
              <w:rPr>
                <w:rFonts w:asciiTheme="minorHAnsi" w:hAnsiTheme="minorHAnsi"/>
                <w:color w:val="000000"/>
                <w:sz w:val="20"/>
                <w:szCs w:val="20"/>
              </w:rPr>
            </w:pPr>
            <w:r>
              <w:rPr>
                <w:rFonts w:asciiTheme="minorHAnsi" w:hAnsiTheme="minorHAnsi"/>
                <w:color w:val="000000"/>
                <w:sz w:val="20"/>
                <w:szCs w:val="20"/>
              </w:rPr>
              <w:t>01</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vMerge/>
            <w:tcBorders>
              <w:top w:val="nil"/>
              <w:left w:val="single" w:sz="4" w:space="0" w:color="auto"/>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vMerge/>
            <w:tcBorders>
              <w:top w:val="nil"/>
              <w:left w:val="single" w:sz="4" w:space="0" w:color="auto"/>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vMerge/>
            <w:tcBorders>
              <w:top w:val="nil"/>
              <w:left w:val="nil"/>
              <w:bottom w:val="nil"/>
              <w:right w:val="single" w:sz="4" w:space="0" w:color="000000"/>
            </w:tcBorders>
            <w:shd w:val="clear" w:color="auto" w:fill="D9D9D9" w:themeFill="background1" w:themeFillShade="D9"/>
            <w:vAlign w:val="center"/>
            <w:hideMark/>
          </w:tcPr>
          <w:p w:rsidR="0026087C" w:rsidRPr="00187D5D" w:rsidRDefault="0026087C" w:rsidP="00950312">
            <w:pPr>
              <w:rPr>
                <w:rFonts w:asciiTheme="minorHAnsi" w:hAnsiTheme="minorHAnsi"/>
                <w:color w:val="000000"/>
                <w:sz w:val="20"/>
                <w:szCs w:val="20"/>
              </w:rPr>
            </w:pPr>
          </w:p>
        </w:tc>
        <w:tc>
          <w:tcPr>
            <w:tcW w:w="333"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26087C" w:rsidRPr="00187D5D" w:rsidRDefault="0026087C" w:rsidP="00950312">
            <w:pPr>
              <w:rPr>
                <w:rFonts w:asciiTheme="minorHAnsi" w:hAnsiTheme="minorHAnsi"/>
                <w:color w:val="000000"/>
                <w:sz w:val="20"/>
                <w:szCs w:val="20"/>
              </w:rPr>
            </w:pPr>
          </w:p>
        </w:tc>
        <w:tc>
          <w:tcPr>
            <w:tcW w:w="109"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r w:rsidR="0026087C" w:rsidRPr="00187D5D" w:rsidTr="00950312">
        <w:trPr>
          <w:trHeight w:val="300"/>
          <w:jc w:val="center"/>
        </w:trPr>
        <w:tc>
          <w:tcPr>
            <w:tcW w:w="660" w:type="pct"/>
            <w:tcBorders>
              <w:top w:val="nil"/>
              <w:left w:val="single" w:sz="4" w:space="0" w:color="auto"/>
              <w:bottom w:val="single" w:sz="4" w:space="0" w:color="000000"/>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single" w:sz="4" w:space="0" w:color="000000"/>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single" w:sz="4" w:space="0" w:color="000000"/>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single" w:sz="4" w:space="0" w:color="000000"/>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720" w:type="pct"/>
            <w:tcBorders>
              <w:top w:val="nil"/>
              <w:left w:val="nil"/>
              <w:bottom w:val="single" w:sz="4" w:space="0" w:color="000000"/>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single" w:sz="4" w:space="0" w:color="000000"/>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single" w:sz="4" w:space="0" w:color="000000"/>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single" w:sz="4" w:space="0" w:color="000000"/>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94" w:type="pct"/>
            <w:tcBorders>
              <w:top w:val="nil"/>
              <w:left w:val="nil"/>
              <w:bottom w:val="single" w:sz="4" w:space="0" w:color="000000"/>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333" w:type="pct"/>
            <w:tcBorders>
              <w:top w:val="nil"/>
              <w:left w:val="nil"/>
              <w:bottom w:val="single" w:sz="4" w:space="0" w:color="000000"/>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531" w:type="pct"/>
            <w:tcBorders>
              <w:top w:val="nil"/>
              <w:left w:val="nil"/>
              <w:bottom w:val="single" w:sz="4" w:space="0" w:color="auto"/>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9" w:type="pct"/>
            <w:tcBorders>
              <w:top w:val="nil"/>
              <w:left w:val="nil"/>
              <w:bottom w:val="single" w:sz="4" w:space="0" w:color="auto"/>
              <w:right w:val="nil"/>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c>
          <w:tcPr>
            <w:tcW w:w="107" w:type="pct"/>
            <w:tcBorders>
              <w:top w:val="nil"/>
              <w:left w:val="nil"/>
              <w:bottom w:val="single" w:sz="4" w:space="0" w:color="auto"/>
              <w:right w:val="single" w:sz="4" w:space="0" w:color="000000"/>
            </w:tcBorders>
            <w:shd w:val="clear" w:color="auto" w:fill="D9D9D9" w:themeFill="background1" w:themeFillShade="D9"/>
            <w:noWrap/>
            <w:vAlign w:val="bottom"/>
            <w:hideMark/>
          </w:tcPr>
          <w:p w:rsidR="0026087C" w:rsidRPr="00187D5D" w:rsidRDefault="0026087C" w:rsidP="00950312">
            <w:pPr>
              <w:rPr>
                <w:rFonts w:asciiTheme="minorHAnsi" w:hAnsiTheme="minorHAnsi"/>
                <w:color w:val="000000"/>
                <w:sz w:val="20"/>
                <w:szCs w:val="20"/>
              </w:rPr>
            </w:pPr>
            <w:r w:rsidRPr="00187D5D">
              <w:rPr>
                <w:rFonts w:asciiTheme="minorHAnsi" w:hAnsiTheme="minorHAnsi"/>
                <w:color w:val="000000"/>
                <w:sz w:val="20"/>
                <w:szCs w:val="20"/>
              </w:rPr>
              <w:t> </w:t>
            </w:r>
          </w:p>
        </w:tc>
      </w:tr>
    </w:tbl>
    <w:p w:rsidR="0026087C" w:rsidRDefault="0026087C" w:rsidP="0026087C"/>
    <w:p w:rsidR="0026087C" w:rsidRDefault="0026087C" w:rsidP="0026087C"/>
    <w:p w:rsidR="0026087C" w:rsidRDefault="0026087C" w:rsidP="0026087C"/>
    <w:p w:rsidR="0026087C" w:rsidRDefault="0026087C" w:rsidP="0026087C"/>
    <w:p w:rsidR="0026087C" w:rsidRDefault="0026087C" w:rsidP="0026087C"/>
    <w:p w:rsidR="00B87D38" w:rsidRDefault="00B87D38" w:rsidP="0026087C"/>
    <w:p w:rsidR="0026087C" w:rsidRDefault="0026087C" w:rsidP="0026087C"/>
    <w:p w:rsidR="0039051F" w:rsidRDefault="0039051F" w:rsidP="0026087C"/>
    <w:p w:rsidR="0039051F" w:rsidRDefault="0039051F" w:rsidP="0026087C"/>
    <w:p w:rsidR="0039051F" w:rsidRDefault="0039051F" w:rsidP="0026087C"/>
    <w:p w:rsidR="0026087C" w:rsidRDefault="0026087C" w:rsidP="0026087C">
      <w:pPr>
        <w:pStyle w:val="Legenda"/>
        <w:keepNext/>
        <w:jc w:val="center"/>
        <w:rPr>
          <w:b w:val="0"/>
        </w:rPr>
      </w:pPr>
      <w:bookmarkStart w:id="56" w:name="_Toc369068467"/>
      <w:bookmarkStart w:id="57" w:name="_Toc373237150"/>
      <w:r w:rsidRPr="001D2CAB">
        <w:rPr>
          <w:b w:val="0"/>
        </w:rPr>
        <w:lastRenderedPageBreak/>
        <w:t xml:space="preserve">Quadro </w:t>
      </w:r>
      <w:r w:rsidR="00962542" w:rsidRPr="001D2CAB">
        <w:rPr>
          <w:b w:val="0"/>
        </w:rPr>
        <w:fldChar w:fldCharType="begin"/>
      </w:r>
      <w:r w:rsidRPr="001D2CAB">
        <w:rPr>
          <w:b w:val="0"/>
        </w:rPr>
        <w:instrText xml:space="preserve"> SEQ Quadro \* ARABIC </w:instrText>
      </w:r>
      <w:r w:rsidR="00962542" w:rsidRPr="001D2CAB">
        <w:rPr>
          <w:b w:val="0"/>
        </w:rPr>
        <w:fldChar w:fldCharType="separate"/>
      </w:r>
      <w:r w:rsidR="002674E8">
        <w:rPr>
          <w:b w:val="0"/>
          <w:noProof/>
        </w:rPr>
        <w:t>4</w:t>
      </w:r>
      <w:r w:rsidR="00962542" w:rsidRPr="001D2CAB">
        <w:rPr>
          <w:b w:val="0"/>
        </w:rPr>
        <w:fldChar w:fldCharType="end"/>
      </w:r>
      <w:r w:rsidRPr="001D2CAB">
        <w:rPr>
          <w:b w:val="0"/>
        </w:rPr>
        <w:t xml:space="preserve"> – Situação Atual e Necessidade de Expansão da Biblioteca</w:t>
      </w:r>
      <w:bookmarkEnd w:id="56"/>
      <w:bookmarkEnd w:id="57"/>
    </w:p>
    <w:p w:rsidR="00D4587A" w:rsidRPr="00D4587A" w:rsidRDefault="00D4587A" w:rsidP="00D4587A"/>
    <w:tbl>
      <w:tblPr>
        <w:tblW w:w="5000" w:type="pct"/>
        <w:shd w:val="clear" w:color="auto" w:fill="D9D9D9" w:themeFill="background1" w:themeFillShade="D9"/>
        <w:tblCellMar>
          <w:left w:w="70" w:type="dxa"/>
          <w:right w:w="70" w:type="dxa"/>
        </w:tblCellMar>
        <w:tblLook w:val="04A0"/>
      </w:tblPr>
      <w:tblGrid>
        <w:gridCol w:w="1643"/>
        <w:gridCol w:w="652"/>
        <w:gridCol w:w="1050"/>
        <w:gridCol w:w="201"/>
        <w:gridCol w:w="1149"/>
        <w:gridCol w:w="651"/>
        <w:gridCol w:w="1048"/>
        <w:gridCol w:w="201"/>
        <w:gridCol w:w="803"/>
        <w:gridCol w:w="651"/>
        <w:gridCol w:w="1048"/>
        <w:gridCol w:w="201"/>
        <w:gridCol w:w="196"/>
      </w:tblGrid>
      <w:tr w:rsidR="0026087C" w:rsidRPr="007B2E59" w:rsidTr="0039051F">
        <w:trPr>
          <w:trHeight w:val="300"/>
        </w:trPr>
        <w:tc>
          <w:tcPr>
            <w:tcW w:w="865" w:type="pct"/>
            <w:tcBorders>
              <w:top w:val="single" w:sz="4" w:space="0" w:color="auto"/>
              <w:left w:val="single" w:sz="4" w:space="0" w:color="auto"/>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single" w:sz="4" w:space="0" w:color="auto"/>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3" w:type="pct"/>
            <w:tcBorders>
              <w:top w:val="single" w:sz="4" w:space="0" w:color="auto"/>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single" w:sz="4" w:space="0" w:color="auto"/>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single" w:sz="4" w:space="0" w:color="auto"/>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single" w:sz="4" w:space="0" w:color="auto"/>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single" w:sz="4" w:space="0" w:color="auto"/>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single" w:sz="4" w:space="0" w:color="auto"/>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single" w:sz="4" w:space="0" w:color="auto"/>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single" w:sz="4" w:space="0" w:color="auto"/>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single" w:sz="4" w:space="0" w:color="auto"/>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single" w:sz="4" w:space="0" w:color="auto"/>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single" w:sz="4" w:space="0" w:color="auto"/>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tcBorders>
              <w:top w:val="nil"/>
              <w:left w:val="single" w:sz="4" w:space="0" w:color="auto"/>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Atual</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Expansão</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255"/>
        </w:trPr>
        <w:tc>
          <w:tcPr>
            <w:tcW w:w="865" w:type="pct"/>
            <w:vMerge w:val="restart"/>
            <w:tcBorders>
              <w:top w:val="nil"/>
              <w:left w:val="single" w:sz="4" w:space="0" w:color="auto"/>
              <w:bottom w:val="nil"/>
              <w:right w:val="nil"/>
            </w:tcBorders>
            <w:shd w:val="clear" w:color="auto" w:fill="D9D9D9" w:themeFill="background1" w:themeFillShade="D9"/>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Horário de Funcionamento</w:t>
            </w:r>
          </w:p>
        </w:tc>
        <w:tc>
          <w:tcPr>
            <w:tcW w:w="89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D4587A" w:rsidP="007C40FD">
            <w:pPr>
              <w:jc w:val="center"/>
              <w:rPr>
                <w:rFonts w:ascii="Calibri" w:hAnsi="Calibri"/>
                <w:color w:val="000000"/>
                <w:sz w:val="20"/>
                <w:szCs w:val="20"/>
              </w:rPr>
            </w:pPr>
            <w:proofErr w:type="gramStart"/>
            <w:r>
              <w:rPr>
                <w:rFonts w:ascii="Calibri" w:hAnsi="Calibri"/>
                <w:color w:val="000000"/>
                <w:sz w:val="20"/>
                <w:szCs w:val="20"/>
              </w:rPr>
              <w:t>0</w:t>
            </w:r>
            <w:r w:rsidR="007C40FD">
              <w:rPr>
                <w:rFonts w:ascii="Calibri" w:hAnsi="Calibri"/>
                <w:color w:val="000000"/>
                <w:sz w:val="20"/>
                <w:szCs w:val="20"/>
              </w:rPr>
              <w:t>8</w:t>
            </w:r>
            <w:r w:rsidR="0039051F">
              <w:rPr>
                <w:rFonts w:ascii="Calibri" w:hAnsi="Calibri"/>
                <w:color w:val="000000"/>
                <w:sz w:val="20"/>
                <w:szCs w:val="20"/>
              </w:rPr>
              <w:t>:</w:t>
            </w:r>
            <w:r w:rsidR="007C40FD">
              <w:rPr>
                <w:rFonts w:ascii="Calibri" w:hAnsi="Calibri"/>
                <w:color w:val="000000"/>
                <w:sz w:val="20"/>
                <w:szCs w:val="20"/>
              </w:rPr>
              <w:t>00</w:t>
            </w:r>
            <w:proofErr w:type="gramEnd"/>
            <w:r>
              <w:rPr>
                <w:rFonts w:ascii="Calibri" w:hAnsi="Calibri"/>
                <w:color w:val="000000"/>
                <w:sz w:val="20"/>
                <w:szCs w:val="20"/>
              </w:rPr>
              <w:t xml:space="preserve"> - 2</w:t>
            </w:r>
            <w:r w:rsidR="0039051F">
              <w:rPr>
                <w:rFonts w:ascii="Calibri" w:hAnsi="Calibri"/>
                <w:color w:val="000000"/>
                <w:sz w:val="20"/>
                <w:szCs w:val="20"/>
              </w:rPr>
              <w:t>1</w:t>
            </w:r>
            <w:r>
              <w:rPr>
                <w:rFonts w:ascii="Calibri" w:hAnsi="Calibri"/>
                <w:color w:val="000000"/>
                <w:sz w:val="20"/>
                <w:szCs w:val="20"/>
              </w:rPr>
              <w:t>:</w:t>
            </w:r>
            <w:r w:rsidR="00B87D38">
              <w:rPr>
                <w:rFonts w:ascii="Calibri" w:hAnsi="Calibri"/>
                <w:color w:val="000000"/>
                <w:sz w:val="20"/>
                <w:szCs w:val="20"/>
              </w:rPr>
              <w:t>0</w:t>
            </w:r>
            <w:r w:rsidR="0026087C" w:rsidRPr="007B2E59">
              <w:rPr>
                <w:rFonts w:ascii="Calibri" w:hAnsi="Calibri"/>
                <w:color w:val="000000"/>
                <w:sz w:val="20"/>
                <w:szCs w:val="20"/>
              </w:rPr>
              <w:t>0</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vMerge w:val="restart"/>
            <w:tcBorders>
              <w:top w:val="nil"/>
              <w:left w:val="nil"/>
              <w:bottom w:val="nil"/>
              <w:right w:val="nil"/>
            </w:tcBorders>
            <w:shd w:val="clear" w:color="auto" w:fill="D9D9D9" w:themeFill="background1" w:themeFillShade="D9"/>
            <w:vAlign w:val="center"/>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Total de servidores</w:t>
            </w:r>
          </w:p>
        </w:tc>
        <w:tc>
          <w:tcPr>
            <w:tcW w:w="89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74E8" w:rsidP="00950312">
            <w:pPr>
              <w:jc w:val="center"/>
              <w:rPr>
                <w:rFonts w:ascii="Calibri" w:hAnsi="Calibri"/>
                <w:color w:val="000000"/>
                <w:sz w:val="20"/>
                <w:szCs w:val="20"/>
              </w:rPr>
            </w:pPr>
            <w:r>
              <w:rPr>
                <w:rFonts w:ascii="Calibri" w:hAnsi="Calibri"/>
                <w:color w:val="000000"/>
                <w:sz w:val="20"/>
                <w:szCs w:val="20"/>
              </w:rPr>
              <w:t>02</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vMerge w:val="restart"/>
            <w:tcBorders>
              <w:top w:val="nil"/>
              <w:left w:val="nil"/>
              <w:bottom w:val="nil"/>
              <w:right w:val="nil"/>
            </w:tcBorders>
            <w:shd w:val="clear" w:color="auto" w:fill="D9D9D9" w:themeFill="background1" w:themeFillShade="D9"/>
            <w:vAlign w:val="center"/>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Salas de estudo</w:t>
            </w:r>
          </w:p>
        </w:tc>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7C40FD" w:rsidP="00950312">
            <w:pPr>
              <w:jc w:val="center"/>
              <w:rPr>
                <w:rFonts w:ascii="Calibri" w:hAnsi="Calibri"/>
                <w:color w:val="000000"/>
                <w:sz w:val="20"/>
                <w:szCs w:val="20"/>
              </w:rPr>
            </w:pPr>
            <w:r>
              <w:rPr>
                <w:rFonts w:ascii="Calibri" w:hAnsi="Calibri"/>
                <w:color w:val="000000"/>
                <w:sz w:val="20"/>
                <w:szCs w:val="20"/>
              </w:rPr>
              <w:t>-</w:t>
            </w:r>
          </w:p>
        </w:tc>
        <w:tc>
          <w:tcPr>
            <w:tcW w:w="5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7C40FD" w:rsidP="00950312">
            <w:pPr>
              <w:jc w:val="center"/>
              <w:rPr>
                <w:rFonts w:ascii="Calibri" w:hAnsi="Calibri"/>
                <w:color w:val="000000"/>
                <w:sz w:val="20"/>
                <w:szCs w:val="20"/>
              </w:rPr>
            </w:pPr>
            <w:r>
              <w:rPr>
                <w:rFonts w:ascii="Calibri" w:hAnsi="Calibri"/>
                <w:color w:val="000000"/>
                <w:sz w:val="20"/>
                <w:szCs w:val="20"/>
              </w:rPr>
              <w:t>01</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vMerge/>
            <w:tcBorders>
              <w:top w:val="nil"/>
              <w:left w:val="single" w:sz="4" w:space="0" w:color="auto"/>
              <w:bottom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89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vMerge/>
            <w:tcBorders>
              <w:top w:val="nil"/>
              <w:left w:val="nil"/>
              <w:bottom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895"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vMerge/>
            <w:tcBorders>
              <w:top w:val="nil"/>
              <w:left w:val="nil"/>
              <w:bottom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55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tcBorders>
              <w:top w:val="nil"/>
              <w:left w:val="single" w:sz="4" w:space="0" w:color="auto"/>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vMerge w:val="restart"/>
            <w:tcBorders>
              <w:top w:val="nil"/>
              <w:left w:val="single" w:sz="4" w:space="0" w:color="auto"/>
              <w:bottom w:val="nil"/>
              <w:right w:val="single" w:sz="4" w:space="0" w:color="000000"/>
            </w:tcBorders>
            <w:shd w:val="clear" w:color="auto" w:fill="D9D9D9" w:themeFill="background1" w:themeFillShade="D9"/>
            <w:vAlign w:val="center"/>
            <w:hideMark/>
          </w:tcPr>
          <w:p w:rsidR="0026087C" w:rsidRPr="007B2E59" w:rsidRDefault="0026087C" w:rsidP="00B87D38">
            <w:pPr>
              <w:jc w:val="center"/>
              <w:rPr>
                <w:rFonts w:ascii="Calibri" w:hAnsi="Calibri"/>
                <w:color w:val="000000"/>
                <w:sz w:val="20"/>
                <w:szCs w:val="20"/>
              </w:rPr>
            </w:pPr>
            <w:r w:rsidRPr="001D2CAB">
              <w:rPr>
                <w:rFonts w:ascii="Calibri" w:hAnsi="Calibri"/>
                <w:color w:val="000000"/>
                <w:sz w:val="20"/>
                <w:szCs w:val="20"/>
              </w:rPr>
              <w:t xml:space="preserve">Serviços </w:t>
            </w:r>
            <w:r w:rsidR="00B87D38">
              <w:rPr>
                <w:rFonts w:ascii="Calibri" w:hAnsi="Calibri"/>
                <w:color w:val="000000"/>
                <w:sz w:val="20"/>
                <w:szCs w:val="20"/>
              </w:rPr>
              <w:t>oferecidos</w:t>
            </w:r>
          </w:p>
        </w:tc>
        <w:tc>
          <w:tcPr>
            <w:tcW w:w="3926" w:type="pct"/>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74E8" w:rsidP="00950312">
            <w:pPr>
              <w:jc w:val="center"/>
              <w:rPr>
                <w:rFonts w:ascii="Calibri" w:hAnsi="Calibri"/>
                <w:color w:val="000000"/>
                <w:sz w:val="20"/>
                <w:szCs w:val="20"/>
              </w:rPr>
            </w:pPr>
            <w:r w:rsidRPr="002674E8">
              <w:rPr>
                <w:rFonts w:ascii="Calibri" w:hAnsi="Calibri"/>
                <w:color w:val="000000"/>
                <w:sz w:val="20"/>
                <w:szCs w:val="20"/>
              </w:rPr>
              <w:t>Empréstimo domici</w:t>
            </w:r>
            <w:r>
              <w:rPr>
                <w:rFonts w:ascii="Calibri" w:hAnsi="Calibri"/>
                <w:color w:val="000000"/>
                <w:sz w:val="20"/>
                <w:szCs w:val="20"/>
              </w:rPr>
              <w:t>li</w:t>
            </w:r>
            <w:r w:rsidRPr="002674E8">
              <w:rPr>
                <w:rFonts w:ascii="Calibri" w:hAnsi="Calibri"/>
                <w:color w:val="000000"/>
                <w:sz w:val="20"/>
                <w:szCs w:val="20"/>
              </w:rPr>
              <w:t xml:space="preserve">ar; consulta local; acesso às bases digitais; reserva de publicações; levantamentos bibliográficos; normalização bibliográfica.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vMerge/>
            <w:tcBorders>
              <w:top w:val="nil"/>
              <w:left w:val="single" w:sz="4" w:space="0" w:color="auto"/>
              <w:bottom w:val="nil"/>
              <w:right w:val="single" w:sz="4" w:space="0" w:color="000000"/>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926"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vMerge/>
            <w:tcBorders>
              <w:top w:val="nil"/>
              <w:left w:val="single" w:sz="4" w:space="0" w:color="auto"/>
              <w:bottom w:val="nil"/>
              <w:right w:val="single" w:sz="4" w:space="0" w:color="000000"/>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926"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tcBorders>
              <w:top w:val="nil"/>
              <w:left w:val="single" w:sz="4" w:space="0" w:color="auto"/>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tcBorders>
              <w:top w:val="nil"/>
              <w:left w:val="single" w:sz="4" w:space="0" w:color="auto"/>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Atual</w:t>
            </w:r>
          </w:p>
        </w:tc>
        <w:tc>
          <w:tcPr>
            <w:tcW w:w="55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Expansão</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255"/>
        </w:trPr>
        <w:tc>
          <w:tcPr>
            <w:tcW w:w="865" w:type="pct"/>
            <w:vMerge w:val="restart"/>
            <w:tcBorders>
              <w:top w:val="nil"/>
              <w:left w:val="single" w:sz="4" w:space="0" w:color="auto"/>
              <w:bottom w:val="nil"/>
              <w:right w:val="nil"/>
            </w:tcBorders>
            <w:shd w:val="clear" w:color="auto" w:fill="D9D9D9" w:themeFill="background1" w:themeFillShade="D9"/>
            <w:vAlign w:val="center"/>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Computadores para consulta</w:t>
            </w:r>
          </w:p>
        </w:tc>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74E8" w:rsidP="00950312">
            <w:pPr>
              <w:jc w:val="center"/>
              <w:rPr>
                <w:rFonts w:ascii="Calibri" w:hAnsi="Calibri"/>
                <w:color w:val="000000"/>
                <w:sz w:val="20"/>
                <w:szCs w:val="20"/>
              </w:rPr>
            </w:pPr>
            <w:r>
              <w:rPr>
                <w:rFonts w:ascii="Calibri" w:hAnsi="Calibri"/>
                <w:color w:val="000000"/>
                <w:sz w:val="20"/>
                <w:szCs w:val="20"/>
              </w:rPr>
              <w:t>05</w:t>
            </w:r>
          </w:p>
        </w:tc>
        <w:tc>
          <w:tcPr>
            <w:tcW w:w="5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74E8" w:rsidP="00950312">
            <w:pPr>
              <w:jc w:val="center"/>
              <w:rPr>
                <w:rFonts w:ascii="Calibri" w:hAnsi="Calibri"/>
                <w:color w:val="000000"/>
                <w:sz w:val="20"/>
                <w:szCs w:val="20"/>
              </w:rPr>
            </w:pPr>
            <w:r>
              <w:rPr>
                <w:rFonts w:ascii="Calibri" w:hAnsi="Calibri"/>
                <w:color w:val="000000"/>
                <w:sz w:val="20"/>
                <w:szCs w:val="20"/>
              </w:rPr>
              <w:t>10</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vMerge/>
            <w:tcBorders>
              <w:top w:val="nil"/>
              <w:left w:val="single" w:sz="4" w:space="0" w:color="auto"/>
              <w:bottom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5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tcBorders>
              <w:top w:val="nil"/>
              <w:left w:val="single" w:sz="4" w:space="0" w:color="auto"/>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tcBorders>
              <w:top w:val="nil"/>
              <w:left w:val="single" w:sz="4" w:space="0" w:color="auto"/>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Atual</w:t>
            </w:r>
          </w:p>
        </w:tc>
        <w:tc>
          <w:tcPr>
            <w:tcW w:w="55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Expansão</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Atual</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Expansão</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vMerge w:val="restart"/>
            <w:tcBorders>
              <w:top w:val="nil"/>
              <w:left w:val="single" w:sz="4" w:space="0" w:color="auto"/>
              <w:bottom w:val="nil"/>
              <w:right w:val="nil"/>
            </w:tcBorders>
            <w:shd w:val="clear" w:color="auto" w:fill="D9D9D9" w:themeFill="background1" w:themeFillShade="D9"/>
            <w:vAlign w:val="center"/>
            <w:hideMark/>
          </w:tcPr>
          <w:p w:rsidR="0026087C" w:rsidRPr="007B2E59" w:rsidRDefault="0026087C" w:rsidP="007C40FD">
            <w:pPr>
              <w:jc w:val="center"/>
              <w:rPr>
                <w:rFonts w:ascii="Calibri" w:hAnsi="Calibri"/>
                <w:color w:val="000000"/>
                <w:sz w:val="20"/>
                <w:szCs w:val="20"/>
              </w:rPr>
            </w:pPr>
            <w:r w:rsidRPr="007B2E59">
              <w:rPr>
                <w:rFonts w:ascii="Calibri" w:hAnsi="Calibri"/>
                <w:color w:val="000000"/>
                <w:sz w:val="20"/>
                <w:szCs w:val="20"/>
              </w:rPr>
              <w:t>Livros e periódicos</w:t>
            </w:r>
          </w:p>
        </w:tc>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74E8" w:rsidP="00950312">
            <w:pPr>
              <w:jc w:val="center"/>
              <w:rPr>
                <w:rFonts w:ascii="Calibri" w:hAnsi="Calibri"/>
                <w:color w:val="000000"/>
                <w:sz w:val="20"/>
                <w:szCs w:val="20"/>
              </w:rPr>
            </w:pPr>
            <w:r>
              <w:rPr>
                <w:rFonts w:ascii="Calibri" w:hAnsi="Calibri"/>
                <w:color w:val="000000"/>
                <w:sz w:val="20"/>
                <w:szCs w:val="20"/>
              </w:rPr>
              <w:t>1.600</w:t>
            </w:r>
          </w:p>
        </w:tc>
        <w:tc>
          <w:tcPr>
            <w:tcW w:w="5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74E8" w:rsidP="00950312">
            <w:pPr>
              <w:jc w:val="center"/>
              <w:rPr>
                <w:rFonts w:ascii="Calibri" w:hAnsi="Calibri"/>
                <w:color w:val="000000"/>
                <w:sz w:val="20"/>
                <w:szCs w:val="20"/>
              </w:rPr>
            </w:pPr>
            <w:r>
              <w:rPr>
                <w:rFonts w:ascii="Calibri" w:hAnsi="Calibri"/>
                <w:color w:val="000000"/>
                <w:sz w:val="20"/>
                <w:szCs w:val="20"/>
              </w:rPr>
              <w:t>2.000</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vMerge w:val="restart"/>
            <w:tcBorders>
              <w:top w:val="nil"/>
              <w:left w:val="nil"/>
              <w:bottom w:val="nil"/>
              <w:right w:val="nil"/>
            </w:tcBorders>
            <w:shd w:val="clear" w:color="auto" w:fill="D9D9D9" w:themeFill="background1" w:themeFillShade="D9"/>
            <w:vAlign w:val="center"/>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Assinatura de revistas e jornais</w:t>
            </w:r>
          </w:p>
        </w:tc>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7C40FD" w:rsidP="00950312">
            <w:pPr>
              <w:jc w:val="center"/>
              <w:rPr>
                <w:rFonts w:ascii="Calibri" w:hAnsi="Calibri"/>
                <w:color w:val="000000"/>
                <w:sz w:val="20"/>
                <w:szCs w:val="20"/>
              </w:rPr>
            </w:pPr>
            <w:r>
              <w:rPr>
                <w:rFonts w:ascii="Calibri" w:hAnsi="Calibri"/>
                <w:color w:val="000000"/>
                <w:sz w:val="20"/>
                <w:szCs w:val="20"/>
              </w:rPr>
              <w:t>-</w:t>
            </w:r>
          </w:p>
        </w:tc>
        <w:tc>
          <w:tcPr>
            <w:tcW w:w="5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7C40FD" w:rsidP="00950312">
            <w:pPr>
              <w:jc w:val="center"/>
              <w:rPr>
                <w:rFonts w:ascii="Calibri" w:hAnsi="Calibri"/>
                <w:color w:val="000000"/>
                <w:sz w:val="20"/>
                <w:szCs w:val="20"/>
              </w:rPr>
            </w:pPr>
            <w:r>
              <w:rPr>
                <w:rFonts w:ascii="Calibri" w:hAnsi="Calibri"/>
                <w:color w:val="000000"/>
                <w:sz w:val="20"/>
                <w:szCs w:val="20"/>
              </w:rPr>
              <w:t>10</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vMerge/>
            <w:tcBorders>
              <w:top w:val="nil"/>
              <w:left w:val="single" w:sz="4" w:space="0" w:color="auto"/>
              <w:bottom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5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vMerge/>
            <w:tcBorders>
              <w:top w:val="nil"/>
              <w:left w:val="nil"/>
              <w:bottom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55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vMerge/>
            <w:tcBorders>
              <w:top w:val="nil"/>
              <w:left w:val="single" w:sz="4" w:space="0" w:color="auto"/>
              <w:bottom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5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vMerge/>
            <w:tcBorders>
              <w:top w:val="nil"/>
              <w:left w:val="nil"/>
              <w:bottom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55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tcBorders>
              <w:top w:val="nil"/>
              <w:left w:val="single" w:sz="4" w:space="0" w:color="auto"/>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tcBorders>
              <w:top w:val="nil"/>
              <w:left w:val="single" w:sz="4" w:space="0" w:color="auto"/>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single" w:sz="4" w:space="0" w:color="000000"/>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Atual</w:t>
            </w:r>
          </w:p>
        </w:tc>
        <w:tc>
          <w:tcPr>
            <w:tcW w:w="553" w:type="pct"/>
            <w:tcBorders>
              <w:top w:val="nil"/>
              <w:left w:val="nil"/>
              <w:bottom w:val="single" w:sz="4" w:space="0" w:color="000000"/>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Expansão</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single" w:sz="4" w:space="0" w:color="000000"/>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Atual</w:t>
            </w:r>
          </w:p>
        </w:tc>
        <w:tc>
          <w:tcPr>
            <w:tcW w:w="552" w:type="pct"/>
            <w:tcBorders>
              <w:top w:val="nil"/>
              <w:left w:val="nil"/>
              <w:bottom w:val="single" w:sz="4" w:space="0" w:color="000000"/>
              <w:right w:val="nil"/>
            </w:tcBorders>
            <w:shd w:val="clear" w:color="auto" w:fill="D9D9D9" w:themeFill="background1" w:themeFillShade="D9"/>
            <w:noWrap/>
            <w:vAlign w:val="bottom"/>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Expansão</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255"/>
        </w:trPr>
        <w:tc>
          <w:tcPr>
            <w:tcW w:w="865" w:type="pct"/>
            <w:vMerge w:val="restart"/>
            <w:tcBorders>
              <w:top w:val="nil"/>
              <w:left w:val="single" w:sz="4" w:space="0" w:color="auto"/>
              <w:bottom w:val="nil"/>
              <w:right w:val="nil"/>
            </w:tcBorders>
            <w:shd w:val="clear" w:color="auto" w:fill="D9D9D9" w:themeFill="background1" w:themeFillShade="D9"/>
            <w:vAlign w:val="center"/>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 xml:space="preserve">Obras clássicas, dicionários e </w:t>
            </w:r>
            <w:proofErr w:type="gramStart"/>
            <w:r w:rsidRPr="007B2E59">
              <w:rPr>
                <w:rFonts w:ascii="Calibri" w:hAnsi="Calibri"/>
                <w:color w:val="000000"/>
                <w:sz w:val="20"/>
                <w:szCs w:val="20"/>
              </w:rPr>
              <w:t>enciclopédias</w:t>
            </w:r>
            <w:proofErr w:type="gramEnd"/>
          </w:p>
        </w:tc>
        <w:tc>
          <w:tcPr>
            <w:tcW w:w="343"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74E8" w:rsidP="00950312">
            <w:pPr>
              <w:jc w:val="center"/>
              <w:rPr>
                <w:rFonts w:ascii="Calibri" w:hAnsi="Calibri"/>
                <w:color w:val="000000"/>
                <w:sz w:val="20"/>
                <w:szCs w:val="20"/>
              </w:rPr>
            </w:pPr>
            <w:r>
              <w:rPr>
                <w:rFonts w:ascii="Calibri" w:hAnsi="Calibri"/>
                <w:color w:val="000000"/>
                <w:sz w:val="20"/>
                <w:szCs w:val="20"/>
              </w:rPr>
              <w:t>-</w:t>
            </w:r>
          </w:p>
        </w:tc>
        <w:tc>
          <w:tcPr>
            <w:tcW w:w="553"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74E8" w:rsidP="00950312">
            <w:pPr>
              <w:jc w:val="center"/>
              <w:rPr>
                <w:rFonts w:ascii="Calibri" w:hAnsi="Calibri"/>
                <w:color w:val="000000"/>
                <w:sz w:val="20"/>
                <w:szCs w:val="20"/>
              </w:rPr>
            </w:pPr>
            <w:r>
              <w:rPr>
                <w:rFonts w:ascii="Calibri" w:hAnsi="Calibri"/>
                <w:color w:val="000000"/>
                <w:sz w:val="20"/>
                <w:szCs w:val="20"/>
              </w:rPr>
              <w:t>30</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vMerge w:val="restart"/>
            <w:tcBorders>
              <w:top w:val="nil"/>
              <w:left w:val="nil"/>
              <w:bottom w:val="nil"/>
              <w:right w:val="nil"/>
            </w:tcBorders>
            <w:shd w:val="clear" w:color="auto" w:fill="D9D9D9" w:themeFill="background1" w:themeFillShade="D9"/>
            <w:vAlign w:val="center"/>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Mídia Digital*</w:t>
            </w:r>
          </w:p>
        </w:tc>
        <w:tc>
          <w:tcPr>
            <w:tcW w:w="343"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74E8" w:rsidP="00950312">
            <w:pPr>
              <w:jc w:val="center"/>
              <w:rPr>
                <w:rFonts w:ascii="Calibri" w:hAnsi="Calibri"/>
                <w:color w:val="000000"/>
                <w:sz w:val="20"/>
                <w:szCs w:val="20"/>
              </w:rPr>
            </w:pPr>
            <w:r>
              <w:rPr>
                <w:rFonts w:ascii="Calibri" w:hAnsi="Calibri"/>
                <w:color w:val="000000"/>
                <w:sz w:val="20"/>
                <w:szCs w:val="20"/>
              </w:rPr>
              <w:t>20</w:t>
            </w:r>
          </w:p>
        </w:tc>
        <w:tc>
          <w:tcPr>
            <w:tcW w:w="552"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74E8" w:rsidP="00950312">
            <w:pPr>
              <w:jc w:val="center"/>
              <w:rPr>
                <w:rFonts w:ascii="Calibri" w:hAnsi="Calibri"/>
                <w:color w:val="000000"/>
                <w:sz w:val="20"/>
                <w:szCs w:val="20"/>
              </w:rPr>
            </w:pPr>
            <w:r>
              <w:rPr>
                <w:rFonts w:ascii="Calibri" w:hAnsi="Calibri"/>
                <w:color w:val="000000"/>
                <w:sz w:val="20"/>
                <w:szCs w:val="20"/>
              </w:rPr>
              <w:t>50</w:t>
            </w: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318" w:type="pct"/>
            <w:gridSpan w:val="3"/>
            <w:vMerge w:val="restart"/>
            <w:tcBorders>
              <w:top w:val="nil"/>
              <w:left w:val="nil"/>
              <w:bottom w:val="nil"/>
              <w:right w:val="nil"/>
            </w:tcBorders>
            <w:shd w:val="clear" w:color="auto" w:fill="D9D9D9" w:themeFill="background1" w:themeFillShade="D9"/>
            <w:vAlign w:val="center"/>
            <w:hideMark/>
          </w:tcPr>
          <w:p w:rsidR="0026087C" w:rsidRPr="007B2E59" w:rsidRDefault="0026087C" w:rsidP="00950312">
            <w:pPr>
              <w:jc w:val="center"/>
              <w:rPr>
                <w:rFonts w:ascii="Calibri" w:hAnsi="Calibri"/>
                <w:color w:val="000000"/>
                <w:sz w:val="20"/>
                <w:szCs w:val="20"/>
              </w:rPr>
            </w:pPr>
            <w:r w:rsidRPr="007B2E59">
              <w:rPr>
                <w:rFonts w:ascii="Calibri" w:hAnsi="Calibri"/>
                <w:color w:val="000000"/>
                <w:sz w:val="20"/>
                <w:szCs w:val="20"/>
              </w:rPr>
              <w:t xml:space="preserve">(*) CD, DVD, assinaturas eletrônicas, </w:t>
            </w:r>
            <w:proofErr w:type="spellStart"/>
            <w:proofErr w:type="gramStart"/>
            <w:r w:rsidRPr="007B2E59">
              <w:rPr>
                <w:rFonts w:ascii="Calibri" w:hAnsi="Calibri"/>
                <w:color w:val="000000"/>
                <w:sz w:val="20"/>
                <w:szCs w:val="20"/>
              </w:rPr>
              <w:t>etc</w:t>
            </w:r>
            <w:proofErr w:type="spellEnd"/>
            <w:proofErr w:type="gramEnd"/>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vMerge/>
            <w:tcBorders>
              <w:top w:val="nil"/>
              <w:left w:val="single" w:sz="4" w:space="0" w:color="auto"/>
              <w:bottom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43"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553"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vMerge/>
            <w:tcBorders>
              <w:top w:val="nil"/>
              <w:left w:val="nil"/>
              <w:bottom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43"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552"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318" w:type="pct"/>
            <w:gridSpan w:val="3"/>
            <w:vMerge/>
            <w:tcBorders>
              <w:top w:val="nil"/>
              <w:left w:val="nil"/>
              <w:bottom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bottom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vMerge/>
            <w:tcBorders>
              <w:top w:val="nil"/>
              <w:left w:val="single" w:sz="4" w:space="0" w:color="auto"/>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43"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553"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vMerge/>
            <w:tcBorders>
              <w:top w:val="nil"/>
              <w:left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343"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552"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318" w:type="pct"/>
            <w:gridSpan w:val="3"/>
            <w:vMerge/>
            <w:tcBorders>
              <w:top w:val="nil"/>
              <w:left w:val="nil"/>
              <w:right w:val="nil"/>
            </w:tcBorders>
            <w:shd w:val="clear" w:color="auto" w:fill="D9D9D9" w:themeFill="background1" w:themeFillShade="D9"/>
            <w:vAlign w:val="center"/>
            <w:hideMark/>
          </w:tcPr>
          <w:p w:rsidR="0026087C" w:rsidRPr="007B2E59" w:rsidRDefault="0026087C" w:rsidP="00950312">
            <w:pPr>
              <w:rPr>
                <w:rFonts w:ascii="Calibri" w:hAnsi="Calibri"/>
                <w:color w:val="000000"/>
                <w:sz w:val="20"/>
                <w:szCs w:val="20"/>
              </w:rPr>
            </w:pPr>
          </w:p>
        </w:tc>
        <w:tc>
          <w:tcPr>
            <w:tcW w:w="106" w:type="pct"/>
            <w:tcBorders>
              <w:top w:val="nil"/>
              <w:left w:val="nil"/>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r w:rsidR="0026087C" w:rsidRPr="007B2E59" w:rsidTr="0039051F">
        <w:trPr>
          <w:trHeight w:val="300"/>
        </w:trPr>
        <w:tc>
          <w:tcPr>
            <w:tcW w:w="865" w:type="pct"/>
            <w:tcBorders>
              <w:top w:val="nil"/>
              <w:left w:val="single" w:sz="4" w:space="0" w:color="auto"/>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single" w:sz="4" w:space="0" w:color="auto"/>
              <w:left w:val="nil"/>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3" w:type="pct"/>
            <w:tcBorders>
              <w:top w:val="single" w:sz="4" w:space="0" w:color="auto"/>
              <w:left w:val="nil"/>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605" w:type="pct"/>
            <w:tcBorders>
              <w:top w:val="nil"/>
              <w:left w:val="nil"/>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single" w:sz="4" w:space="0" w:color="auto"/>
              <w:left w:val="nil"/>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single" w:sz="4" w:space="0" w:color="auto"/>
              <w:left w:val="nil"/>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423" w:type="pct"/>
            <w:tcBorders>
              <w:top w:val="nil"/>
              <w:left w:val="nil"/>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343" w:type="pct"/>
            <w:tcBorders>
              <w:top w:val="nil"/>
              <w:left w:val="nil"/>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552" w:type="pct"/>
            <w:tcBorders>
              <w:top w:val="nil"/>
              <w:left w:val="nil"/>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6" w:type="pct"/>
            <w:tcBorders>
              <w:top w:val="nil"/>
              <w:left w:val="nil"/>
              <w:bottom w:val="single" w:sz="4" w:space="0" w:color="auto"/>
              <w:right w:val="nil"/>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c>
          <w:tcPr>
            <w:tcW w:w="103" w:type="pct"/>
            <w:tcBorders>
              <w:top w:val="nil"/>
              <w:left w:val="nil"/>
              <w:bottom w:val="single" w:sz="4" w:space="0" w:color="auto"/>
              <w:right w:val="single" w:sz="4" w:space="0" w:color="000000"/>
            </w:tcBorders>
            <w:shd w:val="clear" w:color="auto" w:fill="D9D9D9" w:themeFill="background1" w:themeFillShade="D9"/>
            <w:noWrap/>
            <w:vAlign w:val="bottom"/>
            <w:hideMark/>
          </w:tcPr>
          <w:p w:rsidR="0026087C" w:rsidRPr="007B2E59" w:rsidRDefault="0026087C" w:rsidP="00950312">
            <w:pPr>
              <w:rPr>
                <w:rFonts w:ascii="Calibri" w:hAnsi="Calibri"/>
                <w:color w:val="000000"/>
                <w:sz w:val="20"/>
                <w:szCs w:val="20"/>
              </w:rPr>
            </w:pPr>
            <w:r w:rsidRPr="007B2E59">
              <w:rPr>
                <w:rFonts w:ascii="Calibri" w:hAnsi="Calibri"/>
                <w:color w:val="000000"/>
                <w:sz w:val="20"/>
                <w:szCs w:val="20"/>
              </w:rPr>
              <w:t> </w:t>
            </w:r>
          </w:p>
        </w:tc>
      </w:tr>
    </w:tbl>
    <w:p w:rsidR="0026087C" w:rsidRDefault="0026087C" w:rsidP="0026087C"/>
    <w:p w:rsidR="0026087C" w:rsidRDefault="0026087C" w:rsidP="0026087C"/>
    <w:p w:rsidR="007C40FD" w:rsidRDefault="007C40FD" w:rsidP="0026087C"/>
    <w:p w:rsidR="0026087C" w:rsidRDefault="0026087C" w:rsidP="0026087C">
      <w:pPr>
        <w:pStyle w:val="Legenda"/>
        <w:keepNext/>
        <w:jc w:val="center"/>
        <w:rPr>
          <w:b w:val="0"/>
        </w:rPr>
      </w:pPr>
      <w:bookmarkStart w:id="58" w:name="_Toc369068468"/>
      <w:bookmarkStart w:id="59" w:name="_Toc373237151"/>
      <w:r w:rsidRPr="001D2CAB">
        <w:rPr>
          <w:b w:val="0"/>
        </w:rPr>
        <w:t xml:space="preserve">Quadro </w:t>
      </w:r>
      <w:r w:rsidR="00962542" w:rsidRPr="001D2CAB">
        <w:rPr>
          <w:b w:val="0"/>
        </w:rPr>
        <w:fldChar w:fldCharType="begin"/>
      </w:r>
      <w:r w:rsidRPr="001D2CAB">
        <w:rPr>
          <w:b w:val="0"/>
        </w:rPr>
        <w:instrText xml:space="preserve"> SEQ Quadro \* ARABIC </w:instrText>
      </w:r>
      <w:r w:rsidR="00962542" w:rsidRPr="001D2CAB">
        <w:rPr>
          <w:b w:val="0"/>
        </w:rPr>
        <w:fldChar w:fldCharType="separate"/>
      </w:r>
      <w:r w:rsidR="002674E8">
        <w:rPr>
          <w:b w:val="0"/>
          <w:noProof/>
        </w:rPr>
        <w:t>5</w:t>
      </w:r>
      <w:r w:rsidR="00962542" w:rsidRPr="001D2CAB">
        <w:rPr>
          <w:b w:val="0"/>
        </w:rPr>
        <w:fldChar w:fldCharType="end"/>
      </w:r>
      <w:r w:rsidRPr="001D2CAB">
        <w:rPr>
          <w:b w:val="0"/>
        </w:rPr>
        <w:t xml:space="preserve"> – Situação Atual do </w:t>
      </w:r>
      <w:proofErr w:type="spellStart"/>
      <w:r w:rsidRPr="001D2CAB">
        <w:rPr>
          <w:b w:val="0"/>
        </w:rPr>
        <w:t>Laboratório</w:t>
      </w:r>
      <w:bookmarkEnd w:id="58"/>
      <w:r w:rsidR="002674E8">
        <w:rPr>
          <w:b w:val="0"/>
        </w:rPr>
        <w:t>de</w:t>
      </w:r>
      <w:proofErr w:type="spellEnd"/>
      <w:r w:rsidR="002674E8">
        <w:rPr>
          <w:b w:val="0"/>
        </w:rPr>
        <w:t xml:space="preserve"> Informática</w:t>
      </w:r>
      <w:bookmarkEnd w:id="59"/>
    </w:p>
    <w:p w:rsidR="00D4587A" w:rsidRPr="00D4587A" w:rsidRDefault="00D4587A" w:rsidP="00D4587A"/>
    <w:tbl>
      <w:tblPr>
        <w:tblW w:w="5100" w:type="pct"/>
        <w:shd w:val="clear" w:color="auto" w:fill="D9D9D9" w:themeFill="background1" w:themeFillShade="D9"/>
        <w:tblCellMar>
          <w:left w:w="70" w:type="dxa"/>
          <w:right w:w="70" w:type="dxa"/>
        </w:tblCellMar>
        <w:tblLook w:val="04A0"/>
      </w:tblPr>
      <w:tblGrid>
        <w:gridCol w:w="1185"/>
        <w:gridCol w:w="570"/>
        <w:gridCol w:w="910"/>
        <w:gridCol w:w="186"/>
        <w:gridCol w:w="1310"/>
        <w:gridCol w:w="570"/>
        <w:gridCol w:w="910"/>
        <w:gridCol w:w="186"/>
        <w:gridCol w:w="1768"/>
        <w:gridCol w:w="800"/>
        <w:gridCol w:w="343"/>
        <w:gridCol w:w="194"/>
        <w:gridCol w:w="374"/>
        <w:gridCol w:w="186"/>
        <w:gridCol w:w="192"/>
      </w:tblGrid>
      <w:tr w:rsidR="00D4587A" w:rsidRPr="007B2E59" w:rsidTr="00BA6325">
        <w:trPr>
          <w:trHeight w:val="255"/>
        </w:trPr>
        <w:tc>
          <w:tcPr>
            <w:tcW w:w="612" w:type="pct"/>
            <w:tcBorders>
              <w:top w:val="single" w:sz="4" w:space="0" w:color="auto"/>
              <w:left w:val="single" w:sz="4" w:space="0" w:color="auto"/>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bookmarkStart w:id="60" w:name="_Toc369068469"/>
            <w:r w:rsidRPr="007B2E59">
              <w:rPr>
                <w:rFonts w:asciiTheme="minorHAnsi" w:hAnsiTheme="minorHAnsi"/>
                <w:color w:val="000000"/>
                <w:sz w:val="20"/>
                <w:szCs w:val="20"/>
              </w:rPr>
              <w:t> </w:t>
            </w:r>
          </w:p>
        </w:tc>
        <w:tc>
          <w:tcPr>
            <w:tcW w:w="294" w:type="pct"/>
            <w:tcBorders>
              <w:top w:val="single" w:sz="4" w:space="0" w:color="auto"/>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single" w:sz="4" w:space="0" w:color="auto"/>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single" w:sz="4" w:space="0" w:color="auto"/>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tcBorders>
              <w:top w:val="single" w:sz="4" w:space="0" w:color="auto"/>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single" w:sz="4" w:space="0" w:color="auto"/>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single" w:sz="4" w:space="0" w:color="auto"/>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single" w:sz="4" w:space="0" w:color="auto"/>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tcBorders>
              <w:top w:val="single" w:sz="4" w:space="0" w:color="auto"/>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13" w:type="pct"/>
            <w:tcBorders>
              <w:top w:val="single" w:sz="4" w:space="0" w:color="auto"/>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gridSpan w:val="3"/>
            <w:tcBorders>
              <w:top w:val="single" w:sz="4" w:space="0" w:color="auto"/>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single" w:sz="4" w:space="0" w:color="auto"/>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single" w:sz="4" w:space="0" w:color="auto"/>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tcBorders>
              <w:top w:val="nil"/>
              <w:left w:val="single" w:sz="4" w:space="0" w:color="auto"/>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jc w:val="center"/>
              <w:rPr>
                <w:rFonts w:asciiTheme="minorHAnsi" w:hAnsiTheme="minorHAnsi"/>
                <w:color w:val="000000"/>
                <w:sz w:val="20"/>
                <w:szCs w:val="20"/>
              </w:rPr>
            </w:pPr>
            <w:r w:rsidRPr="007B2E59">
              <w:rPr>
                <w:rFonts w:asciiTheme="minorHAnsi" w:hAnsiTheme="minorHAnsi"/>
                <w:color w:val="000000"/>
                <w:sz w:val="20"/>
                <w:szCs w:val="20"/>
              </w:rPr>
              <w:t>Atual</w:t>
            </w:r>
          </w:p>
        </w:tc>
        <w:tc>
          <w:tcPr>
            <w:tcW w:w="47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jc w:val="center"/>
              <w:rPr>
                <w:rFonts w:asciiTheme="minorHAnsi" w:hAnsiTheme="minorHAnsi"/>
                <w:color w:val="000000"/>
                <w:sz w:val="20"/>
                <w:szCs w:val="20"/>
              </w:rPr>
            </w:pPr>
            <w:r w:rsidRPr="007B2E59">
              <w:rPr>
                <w:rFonts w:asciiTheme="minorHAnsi" w:hAnsiTheme="minorHAnsi"/>
                <w:color w:val="000000"/>
                <w:sz w:val="20"/>
                <w:szCs w:val="20"/>
              </w:rPr>
              <w:t>Expansão</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jc w:val="center"/>
              <w:rPr>
                <w:rFonts w:asciiTheme="minorHAnsi" w:hAnsiTheme="minorHAnsi"/>
                <w:color w:val="000000"/>
                <w:sz w:val="20"/>
                <w:szCs w:val="20"/>
              </w:rPr>
            </w:pPr>
            <w:r w:rsidRPr="007B2E59">
              <w:rPr>
                <w:rFonts w:asciiTheme="minorHAnsi" w:hAnsiTheme="minorHAnsi"/>
                <w:color w:val="000000"/>
                <w:sz w:val="20"/>
                <w:szCs w:val="20"/>
              </w:rPr>
              <w:t>Atual</w:t>
            </w:r>
          </w:p>
        </w:tc>
        <w:tc>
          <w:tcPr>
            <w:tcW w:w="47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jc w:val="center"/>
              <w:rPr>
                <w:rFonts w:asciiTheme="minorHAnsi" w:hAnsiTheme="minorHAnsi"/>
                <w:color w:val="000000"/>
                <w:sz w:val="20"/>
                <w:szCs w:val="20"/>
              </w:rPr>
            </w:pPr>
            <w:r w:rsidRPr="007B2E59">
              <w:rPr>
                <w:rFonts w:asciiTheme="minorHAnsi" w:hAnsiTheme="minorHAnsi"/>
                <w:color w:val="000000"/>
                <w:sz w:val="20"/>
                <w:szCs w:val="20"/>
              </w:rPr>
              <w:t>Expansão</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13"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jc w:val="center"/>
              <w:rPr>
                <w:rFonts w:asciiTheme="minorHAnsi" w:hAnsiTheme="minorHAnsi"/>
                <w:color w:val="000000"/>
                <w:sz w:val="20"/>
                <w:szCs w:val="20"/>
              </w:rPr>
            </w:pPr>
            <w:r w:rsidRPr="007B2E59">
              <w:rPr>
                <w:rFonts w:asciiTheme="minorHAnsi" w:hAnsiTheme="minorHAnsi"/>
                <w:color w:val="000000"/>
                <w:sz w:val="20"/>
                <w:szCs w:val="20"/>
              </w:rPr>
              <w:t>Atual</w:t>
            </w:r>
          </w:p>
        </w:tc>
        <w:tc>
          <w:tcPr>
            <w:tcW w:w="470" w:type="pct"/>
            <w:gridSpan w:val="3"/>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jc w:val="center"/>
              <w:rPr>
                <w:rFonts w:asciiTheme="minorHAnsi" w:hAnsiTheme="minorHAnsi"/>
                <w:color w:val="000000"/>
                <w:sz w:val="20"/>
                <w:szCs w:val="20"/>
              </w:rPr>
            </w:pPr>
            <w:r w:rsidRPr="007B2E59">
              <w:rPr>
                <w:rFonts w:asciiTheme="minorHAnsi" w:hAnsiTheme="minorHAnsi"/>
                <w:color w:val="000000"/>
                <w:sz w:val="20"/>
                <w:szCs w:val="20"/>
              </w:rPr>
              <w:t>Expansão</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vMerge w:val="restart"/>
            <w:tcBorders>
              <w:top w:val="nil"/>
              <w:left w:val="single" w:sz="4" w:space="0" w:color="auto"/>
              <w:bottom w:val="nil"/>
              <w:right w:val="nil"/>
            </w:tcBorders>
            <w:shd w:val="clear" w:color="auto" w:fill="D9D9D9" w:themeFill="background1" w:themeFillShade="D9"/>
            <w:noWrap/>
            <w:vAlign w:val="center"/>
            <w:hideMark/>
          </w:tcPr>
          <w:p w:rsidR="00D4587A" w:rsidRPr="007B2E59" w:rsidRDefault="00D4587A" w:rsidP="00950312">
            <w:pPr>
              <w:jc w:val="center"/>
              <w:rPr>
                <w:rFonts w:asciiTheme="minorHAnsi" w:hAnsiTheme="minorHAnsi"/>
                <w:color w:val="000000"/>
                <w:sz w:val="20"/>
                <w:szCs w:val="20"/>
              </w:rPr>
            </w:pPr>
            <w:r w:rsidRPr="007B2E59">
              <w:rPr>
                <w:rFonts w:asciiTheme="minorHAnsi" w:hAnsiTheme="minorHAnsi"/>
                <w:color w:val="000000"/>
                <w:sz w:val="20"/>
                <w:szCs w:val="20"/>
              </w:rPr>
              <w:t>Laboratórios</w:t>
            </w:r>
          </w:p>
        </w:tc>
        <w:tc>
          <w:tcPr>
            <w:tcW w:w="2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2674E8" w:rsidP="00950312">
            <w:pPr>
              <w:jc w:val="center"/>
              <w:rPr>
                <w:rFonts w:asciiTheme="minorHAnsi" w:hAnsiTheme="minorHAnsi"/>
                <w:color w:val="000000"/>
                <w:sz w:val="20"/>
                <w:szCs w:val="20"/>
              </w:rPr>
            </w:pPr>
            <w:r>
              <w:rPr>
                <w:rFonts w:asciiTheme="minorHAnsi" w:hAnsiTheme="minorHAnsi"/>
                <w:color w:val="000000"/>
                <w:sz w:val="20"/>
                <w:szCs w:val="20"/>
              </w:rPr>
              <w:t>01</w:t>
            </w:r>
          </w:p>
        </w:tc>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2674E8" w:rsidP="00950312">
            <w:pPr>
              <w:jc w:val="center"/>
              <w:rPr>
                <w:rFonts w:asciiTheme="minorHAnsi" w:hAnsiTheme="minorHAnsi"/>
                <w:color w:val="000000"/>
                <w:sz w:val="20"/>
                <w:szCs w:val="20"/>
              </w:rPr>
            </w:pPr>
            <w:r>
              <w:rPr>
                <w:rFonts w:asciiTheme="minorHAnsi" w:hAnsiTheme="minorHAnsi"/>
                <w:color w:val="000000"/>
                <w:sz w:val="20"/>
                <w:szCs w:val="20"/>
              </w:rPr>
              <w:t>02</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vMerge w:val="restart"/>
            <w:tcBorders>
              <w:top w:val="nil"/>
              <w:left w:val="nil"/>
              <w:bottom w:val="nil"/>
              <w:right w:val="nil"/>
            </w:tcBorders>
            <w:shd w:val="clear" w:color="auto" w:fill="D9D9D9" w:themeFill="background1" w:themeFillShade="D9"/>
            <w:vAlign w:val="center"/>
            <w:hideMark/>
          </w:tcPr>
          <w:p w:rsidR="00D4587A" w:rsidRPr="007B2E59" w:rsidRDefault="00D4587A" w:rsidP="00950312">
            <w:pPr>
              <w:jc w:val="center"/>
              <w:rPr>
                <w:rFonts w:asciiTheme="minorHAnsi" w:hAnsiTheme="minorHAnsi"/>
                <w:color w:val="000000"/>
                <w:sz w:val="20"/>
                <w:szCs w:val="20"/>
              </w:rPr>
            </w:pPr>
            <w:r w:rsidRPr="007B2E59">
              <w:rPr>
                <w:rFonts w:asciiTheme="minorHAnsi" w:hAnsiTheme="minorHAnsi"/>
                <w:color w:val="000000"/>
                <w:sz w:val="20"/>
                <w:szCs w:val="20"/>
              </w:rPr>
              <w:t>Equipamentos instalados</w:t>
            </w:r>
          </w:p>
        </w:tc>
        <w:tc>
          <w:tcPr>
            <w:tcW w:w="2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2674E8" w:rsidP="00950312">
            <w:pPr>
              <w:jc w:val="center"/>
              <w:rPr>
                <w:rFonts w:asciiTheme="minorHAnsi" w:hAnsiTheme="minorHAnsi"/>
                <w:color w:val="000000"/>
                <w:sz w:val="20"/>
                <w:szCs w:val="20"/>
              </w:rPr>
            </w:pPr>
            <w:r>
              <w:rPr>
                <w:rFonts w:asciiTheme="minorHAnsi" w:hAnsiTheme="minorHAnsi"/>
                <w:color w:val="000000"/>
                <w:sz w:val="20"/>
                <w:szCs w:val="20"/>
              </w:rPr>
              <w:t>21</w:t>
            </w:r>
          </w:p>
        </w:tc>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2674E8" w:rsidP="00950312">
            <w:pPr>
              <w:jc w:val="center"/>
              <w:rPr>
                <w:rFonts w:asciiTheme="minorHAnsi" w:hAnsiTheme="minorHAnsi"/>
                <w:color w:val="000000"/>
                <w:sz w:val="20"/>
                <w:szCs w:val="20"/>
              </w:rPr>
            </w:pPr>
            <w:r>
              <w:rPr>
                <w:rFonts w:asciiTheme="minorHAnsi" w:hAnsiTheme="minorHAnsi"/>
                <w:color w:val="000000"/>
                <w:sz w:val="20"/>
                <w:szCs w:val="20"/>
              </w:rPr>
              <w:t>42</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vMerge w:val="restart"/>
            <w:tcBorders>
              <w:top w:val="nil"/>
              <w:left w:val="nil"/>
              <w:bottom w:val="nil"/>
              <w:right w:val="single" w:sz="4" w:space="0" w:color="000000"/>
            </w:tcBorders>
            <w:shd w:val="clear" w:color="auto" w:fill="D9D9D9" w:themeFill="background1" w:themeFillShade="D9"/>
            <w:vAlign w:val="center"/>
            <w:hideMark/>
          </w:tcPr>
          <w:p w:rsidR="00D4587A" w:rsidRPr="007B2E59" w:rsidRDefault="00D4587A" w:rsidP="00950312">
            <w:pPr>
              <w:jc w:val="center"/>
              <w:rPr>
                <w:rFonts w:asciiTheme="minorHAnsi" w:hAnsiTheme="minorHAnsi"/>
                <w:color w:val="000000"/>
                <w:sz w:val="20"/>
                <w:szCs w:val="20"/>
              </w:rPr>
            </w:pPr>
            <w:r w:rsidRPr="007B2E59">
              <w:rPr>
                <w:rFonts w:asciiTheme="minorHAnsi" w:hAnsiTheme="minorHAnsi"/>
                <w:color w:val="000000"/>
                <w:sz w:val="20"/>
                <w:szCs w:val="20"/>
              </w:rPr>
              <w:t>Relação equipamento/aluno</w:t>
            </w:r>
          </w:p>
        </w:tc>
        <w:tc>
          <w:tcPr>
            <w:tcW w:w="4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2674E8" w:rsidP="00950312">
            <w:pPr>
              <w:jc w:val="center"/>
              <w:rPr>
                <w:rFonts w:asciiTheme="minorHAnsi" w:hAnsiTheme="minorHAnsi"/>
                <w:color w:val="000000"/>
                <w:sz w:val="20"/>
                <w:szCs w:val="20"/>
              </w:rPr>
            </w:pPr>
            <w:r>
              <w:rPr>
                <w:rFonts w:asciiTheme="minorHAnsi" w:hAnsiTheme="minorHAnsi"/>
                <w:color w:val="000000"/>
                <w:sz w:val="20"/>
                <w:szCs w:val="20"/>
              </w:rPr>
              <w:t>17,2</w:t>
            </w:r>
          </w:p>
        </w:tc>
        <w:tc>
          <w:tcPr>
            <w:tcW w:w="470"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2674E8" w:rsidP="00950312">
            <w:pPr>
              <w:jc w:val="center"/>
              <w:rPr>
                <w:rFonts w:asciiTheme="minorHAnsi" w:hAnsiTheme="minorHAnsi"/>
                <w:color w:val="000000"/>
                <w:sz w:val="20"/>
                <w:szCs w:val="20"/>
              </w:rPr>
            </w:pPr>
            <w:r>
              <w:rPr>
                <w:rFonts w:asciiTheme="minorHAnsi" w:hAnsiTheme="minorHAnsi"/>
                <w:color w:val="000000"/>
                <w:sz w:val="20"/>
                <w:szCs w:val="20"/>
              </w:rPr>
              <w:t>10</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vMerge/>
            <w:tcBorders>
              <w:top w:val="nil"/>
              <w:left w:val="single" w:sz="4" w:space="0" w:color="auto"/>
              <w:bottom w:val="nil"/>
              <w:right w:val="nil"/>
            </w:tcBorders>
            <w:shd w:val="clear" w:color="auto" w:fill="D9D9D9" w:themeFill="background1" w:themeFillShade="D9"/>
            <w:vAlign w:val="center"/>
            <w:hideMark/>
          </w:tcPr>
          <w:p w:rsidR="00D4587A" w:rsidRPr="007B2E59" w:rsidRDefault="00D4587A" w:rsidP="00950312">
            <w:pPr>
              <w:rPr>
                <w:rFonts w:asciiTheme="minorHAnsi" w:hAnsiTheme="minorHAnsi"/>
                <w:color w:val="000000"/>
                <w:sz w:val="20"/>
                <w:szCs w:val="20"/>
              </w:rPr>
            </w:pPr>
          </w:p>
        </w:tc>
        <w:tc>
          <w:tcPr>
            <w:tcW w:w="29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4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vMerge/>
            <w:tcBorders>
              <w:top w:val="nil"/>
              <w:left w:val="nil"/>
              <w:bottom w:val="nil"/>
              <w:right w:val="nil"/>
            </w:tcBorders>
            <w:shd w:val="clear" w:color="auto" w:fill="D9D9D9" w:themeFill="background1" w:themeFillShade="D9"/>
            <w:vAlign w:val="center"/>
            <w:hideMark/>
          </w:tcPr>
          <w:p w:rsidR="00D4587A" w:rsidRPr="007B2E59" w:rsidRDefault="00D4587A" w:rsidP="00950312">
            <w:pPr>
              <w:rPr>
                <w:rFonts w:asciiTheme="minorHAnsi" w:hAnsiTheme="minorHAnsi"/>
                <w:color w:val="000000"/>
                <w:sz w:val="20"/>
                <w:szCs w:val="20"/>
              </w:rPr>
            </w:pPr>
          </w:p>
        </w:tc>
        <w:tc>
          <w:tcPr>
            <w:tcW w:w="29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4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vMerge/>
            <w:tcBorders>
              <w:top w:val="nil"/>
              <w:left w:val="nil"/>
              <w:bottom w:val="nil"/>
              <w:right w:val="single" w:sz="4" w:space="0" w:color="000000"/>
            </w:tcBorders>
            <w:shd w:val="clear" w:color="auto" w:fill="D9D9D9" w:themeFill="background1" w:themeFillShade="D9"/>
            <w:vAlign w:val="center"/>
            <w:hideMark/>
          </w:tcPr>
          <w:p w:rsidR="00D4587A" w:rsidRPr="007B2E59" w:rsidRDefault="00D4587A" w:rsidP="00950312">
            <w:pPr>
              <w:rPr>
                <w:rFonts w:asciiTheme="minorHAnsi" w:hAnsiTheme="minorHAnsi"/>
                <w:color w:val="000000"/>
                <w:sz w:val="20"/>
                <w:szCs w:val="20"/>
              </w:rPr>
            </w:pPr>
          </w:p>
        </w:tc>
        <w:tc>
          <w:tcPr>
            <w:tcW w:w="41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470"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tcBorders>
              <w:top w:val="nil"/>
              <w:left w:val="single" w:sz="4" w:space="0" w:color="auto"/>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13"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gridSpan w:val="3"/>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D4587A" w:rsidRPr="007B2E59" w:rsidRDefault="00D4587A" w:rsidP="00950312">
            <w:pPr>
              <w:jc w:val="center"/>
              <w:rPr>
                <w:rFonts w:asciiTheme="minorHAnsi" w:hAnsiTheme="minorHAnsi"/>
                <w:color w:val="000000"/>
                <w:sz w:val="20"/>
                <w:szCs w:val="20"/>
              </w:rPr>
            </w:pPr>
            <w:r w:rsidRPr="007B2E59">
              <w:rPr>
                <w:rFonts w:asciiTheme="minorHAnsi" w:hAnsiTheme="minorHAnsi"/>
                <w:color w:val="000000"/>
                <w:sz w:val="20"/>
                <w:szCs w:val="20"/>
              </w:rPr>
              <w:t>Recursos de informática disponíveis</w:t>
            </w:r>
          </w:p>
        </w:tc>
        <w:tc>
          <w:tcPr>
            <w:tcW w:w="3899" w:type="pct"/>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2674E8" w:rsidP="00950312">
            <w:pPr>
              <w:jc w:val="center"/>
              <w:rPr>
                <w:rFonts w:asciiTheme="minorHAnsi" w:hAnsiTheme="minorHAnsi"/>
                <w:color w:val="000000"/>
                <w:sz w:val="20"/>
                <w:szCs w:val="20"/>
              </w:rPr>
            </w:pPr>
            <w:r w:rsidRPr="002674E8">
              <w:rPr>
                <w:rFonts w:asciiTheme="minorHAnsi" w:hAnsiTheme="minorHAnsi"/>
                <w:color w:val="000000"/>
                <w:sz w:val="20"/>
                <w:szCs w:val="20"/>
              </w:rPr>
              <w:t>Computadores com kit multimídia</w:t>
            </w:r>
          </w:p>
        </w:tc>
        <w:tc>
          <w:tcPr>
            <w:tcW w:w="10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D4587A" w:rsidRPr="007B2E59" w:rsidRDefault="00D4587A" w:rsidP="00950312">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D4587A" w:rsidRPr="007B2E59" w:rsidRDefault="00D4587A" w:rsidP="00950312">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D4587A" w:rsidRPr="007B2E59" w:rsidRDefault="00D4587A" w:rsidP="00950312">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tcBorders>
              <w:top w:val="nil"/>
              <w:left w:val="single" w:sz="4" w:space="0" w:color="auto"/>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13"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gridSpan w:val="3"/>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255"/>
        </w:trPr>
        <w:tc>
          <w:tcPr>
            <w:tcW w:w="612" w:type="pct"/>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D4587A" w:rsidRPr="007B2E59" w:rsidRDefault="00D4587A" w:rsidP="00950312">
            <w:pPr>
              <w:jc w:val="center"/>
              <w:rPr>
                <w:rFonts w:asciiTheme="minorHAnsi" w:hAnsiTheme="minorHAnsi"/>
                <w:color w:val="000000"/>
                <w:sz w:val="20"/>
                <w:szCs w:val="20"/>
              </w:rPr>
            </w:pPr>
            <w:r w:rsidRPr="007B2E59">
              <w:rPr>
                <w:rFonts w:asciiTheme="minorHAnsi" w:hAnsiTheme="minorHAnsi"/>
                <w:color w:val="000000"/>
                <w:sz w:val="20"/>
                <w:szCs w:val="20"/>
              </w:rPr>
              <w:t>Descrição de inovações tecnológicas significativas</w:t>
            </w:r>
          </w:p>
        </w:tc>
        <w:tc>
          <w:tcPr>
            <w:tcW w:w="3899" w:type="pct"/>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2674E8" w:rsidP="00950312">
            <w:pPr>
              <w:jc w:val="center"/>
              <w:rPr>
                <w:rFonts w:asciiTheme="minorHAnsi" w:hAnsiTheme="minorHAnsi"/>
                <w:color w:val="000000"/>
                <w:sz w:val="20"/>
                <w:szCs w:val="20"/>
              </w:rPr>
            </w:pPr>
            <w:r w:rsidRPr="002674E8">
              <w:rPr>
                <w:rFonts w:asciiTheme="minorHAnsi" w:hAnsiTheme="minorHAnsi"/>
                <w:color w:val="000000"/>
                <w:sz w:val="20"/>
                <w:szCs w:val="20"/>
              </w:rPr>
              <w:t>Uso de softwares livres</w:t>
            </w:r>
          </w:p>
        </w:tc>
        <w:tc>
          <w:tcPr>
            <w:tcW w:w="10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D4587A" w:rsidRPr="007B2E59" w:rsidRDefault="00D4587A" w:rsidP="00950312">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D4587A" w:rsidRPr="007B2E59" w:rsidRDefault="00D4587A" w:rsidP="00950312">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D4587A" w:rsidRPr="007B2E59" w:rsidRDefault="00D4587A" w:rsidP="00950312">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87A" w:rsidRPr="007B2E59" w:rsidRDefault="00D4587A" w:rsidP="00950312">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r w:rsidR="00D4587A" w:rsidRPr="007B2E59" w:rsidTr="00BA6325">
        <w:trPr>
          <w:trHeight w:val="300"/>
        </w:trPr>
        <w:tc>
          <w:tcPr>
            <w:tcW w:w="612" w:type="pct"/>
            <w:tcBorders>
              <w:top w:val="nil"/>
              <w:left w:val="single" w:sz="4" w:space="0" w:color="auto"/>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tcBorders>
              <w:top w:val="nil"/>
              <w:left w:val="nil"/>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tcBorders>
              <w:top w:val="nil"/>
              <w:left w:val="nil"/>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13" w:type="pct"/>
            <w:tcBorders>
              <w:top w:val="nil"/>
              <w:left w:val="nil"/>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gridSpan w:val="3"/>
            <w:tcBorders>
              <w:top w:val="nil"/>
              <w:left w:val="nil"/>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single" w:sz="4" w:space="0" w:color="000000"/>
              <w:right w:val="nil"/>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D4587A" w:rsidRPr="007B2E59" w:rsidRDefault="00D4587A" w:rsidP="00950312">
            <w:pPr>
              <w:rPr>
                <w:rFonts w:asciiTheme="minorHAnsi" w:hAnsiTheme="minorHAnsi"/>
                <w:color w:val="000000"/>
                <w:sz w:val="20"/>
                <w:szCs w:val="20"/>
              </w:rPr>
            </w:pPr>
            <w:r w:rsidRPr="007B2E59">
              <w:rPr>
                <w:rFonts w:asciiTheme="minorHAnsi" w:hAnsiTheme="minorHAnsi"/>
                <w:color w:val="000000"/>
                <w:sz w:val="20"/>
                <w:szCs w:val="20"/>
              </w:rPr>
              <w:t> </w:t>
            </w:r>
          </w:p>
        </w:tc>
      </w:tr>
    </w:tbl>
    <w:p w:rsidR="007C40FD" w:rsidRDefault="007C40FD" w:rsidP="0026087C">
      <w:pPr>
        <w:pStyle w:val="Legenda"/>
        <w:keepNext/>
        <w:jc w:val="center"/>
        <w:rPr>
          <w:b w:val="0"/>
        </w:rPr>
      </w:pPr>
    </w:p>
    <w:p w:rsidR="007C40FD" w:rsidRDefault="007C40FD" w:rsidP="007C40FD"/>
    <w:p w:rsidR="007C40FD" w:rsidRDefault="007C40FD" w:rsidP="007C40FD"/>
    <w:p w:rsidR="002674E8" w:rsidRDefault="002674E8" w:rsidP="002674E8">
      <w:pPr>
        <w:pStyle w:val="Legenda"/>
        <w:keepNext/>
        <w:jc w:val="center"/>
        <w:rPr>
          <w:b w:val="0"/>
        </w:rPr>
      </w:pPr>
      <w:bookmarkStart w:id="61" w:name="_Toc373237152"/>
      <w:r w:rsidRPr="001D2CAB">
        <w:rPr>
          <w:b w:val="0"/>
        </w:rPr>
        <w:lastRenderedPageBreak/>
        <w:t xml:space="preserve">Quadro </w:t>
      </w:r>
      <w:r w:rsidR="00962542" w:rsidRPr="001D2CAB">
        <w:rPr>
          <w:b w:val="0"/>
        </w:rPr>
        <w:fldChar w:fldCharType="begin"/>
      </w:r>
      <w:r w:rsidRPr="001D2CAB">
        <w:rPr>
          <w:b w:val="0"/>
        </w:rPr>
        <w:instrText xml:space="preserve"> SEQ Quadro \* ARABIC </w:instrText>
      </w:r>
      <w:r w:rsidR="00962542" w:rsidRPr="001D2CAB">
        <w:rPr>
          <w:b w:val="0"/>
        </w:rPr>
        <w:fldChar w:fldCharType="separate"/>
      </w:r>
      <w:r>
        <w:rPr>
          <w:b w:val="0"/>
          <w:noProof/>
        </w:rPr>
        <w:t>6</w:t>
      </w:r>
      <w:r w:rsidR="00962542" w:rsidRPr="001D2CAB">
        <w:rPr>
          <w:b w:val="0"/>
        </w:rPr>
        <w:fldChar w:fldCharType="end"/>
      </w:r>
      <w:r w:rsidRPr="001D2CAB">
        <w:rPr>
          <w:b w:val="0"/>
        </w:rPr>
        <w:t xml:space="preserve"> – Situação Atual do Laboratório</w:t>
      </w:r>
      <w:r>
        <w:rPr>
          <w:b w:val="0"/>
        </w:rPr>
        <w:t xml:space="preserve"> de Línguas Estrangeiras</w:t>
      </w:r>
      <w:bookmarkEnd w:id="61"/>
    </w:p>
    <w:p w:rsidR="002674E8" w:rsidRPr="00D4587A" w:rsidRDefault="002674E8" w:rsidP="002674E8"/>
    <w:tbl>
      <w:tblPr>
        <w:tblW w:w="5100" w:type="pct"/>
        <w:shd w:val="clear" w:color="auto" w:fill="D9D9D9" w:themeFill="background1" w:themeFillShade="D9"/>
        <w:tblCellMar>
          <w:left w:w="70" w:type="dxa"/>
          <w:right w:w="70" w:type="dxa"/>
        </w:tblCellMar>
        <w:tblLook w:val="04A0"/>
      </w:tblPr>
      <w:tblGrid>
        <w:gridCol w:w="1185"/>
        <w:gridCol w:w="570"/>
        <w:gridCol w:w="910"/>
        <w:gridCol w:w="186"/>
        <w:gridCol w:w="1310"/>
        <w:gridCol w:w="570"/>
        <w:gridCol w:w="910"/>
        <w:gridCol w:w="186"/>
        <w:gridCol w:w="1768"/>
        <w:gridCol w:w="800"/>
        <w:gridCol w:w="343"/>
        <w:gridCol w:w="194"/>
        <w:gridCol w:w="374"/>
        <w:gridCol w:w="186"/>
        <w:gridCol w:w="192"/>
      </w:tblGrid>
      <w:tr w:rsidR="002674E8" w:rsidRPr="007B2E59" w:rsidTr="0078719D">
        <w:trPr>
          <w:trHeight w:val="255"/>
        </w:trPr>
        <w:tc>
          <w:tcPr>
            <w:tcW w:w="612" w:type="pct"/>
            <w:tcBorders>
              <w:top w:val="single" w:sz="4" w:space="0" w:color="auto"/>
              <w:left w:val="single" w:sz="4" w:space="0" w:color="auto"/>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single" w:sz="4" w:space="0" w:color="auto"/>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single" w:sz="4" w:space="0" w:color="auto"/>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single" w:sz="4" w:space="0" w:color="auto"/>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tcBorders>
              <w:top w:val="single" w:sz="4" w:space="0" w:color="auto"/>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single" w:sz="4" w:space="0" w:color="auto"/>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single" w:sz="4" w:space="0" w:color="auto"/>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single" w:sz="4" w:space="0" w:color="auto"/>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tcBorders>
              <w:top w:val="single" w:sz="4" w:space="0" w:color="auto"/>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13" w:type="pct"/>
            <w:tcBorders>
              <w:top w:val="single" w:sz="4" w:space="0" w:color="auto"/>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gridSpan w:val="3"/>
            <w:tcBorders>
              <w:top w:val="single" w:sz="4" w:space="0" w:color="auto"/>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single" w:sz="4" w:space="0" w:color="auto"/>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single" w:sz="4" w:space="0" w:color="auto"/>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tcBorders>
              <w:top w:val="nil"/>
              <w:left w:val="single" w:sz="4" w:space="0" w:color="auto"/>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jc w:val="center"/>
              <w:rPr>
                <w:rFonts w:asciiTheme="minorHAnsi" w:hAnsiTheme="minorHAnsi"/>
                <w:color w:val="000000"/>
                <w:sz w:val="20"/>
                <w:szCs w:val="20"/>
              </w:rPr>
            </w:pPr>
            <w:r w:rsidRPr="007B2E59">
              <w:rPr>
                <w:rFonts w:asciiTheme="minorHAnsi" w:hAnsiTheme="minorHAnsi"/>
                <w:color w:val="000000"/>
                <w:sz w:val="20"/>
                <w:szCs w:val="20"/>
              </w:rPr>
              <w:t>Atual</w:t>
            </w:r>
          </w:p>
        </w:tc>
        <w:tc>
          <w:tcPr>
            <w:tcW w:w="47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jc w:val="center"/>
              <w:rPr>
                <w:rFonts w:asciiTheme="minorHAnsi" w:hAnsiTheme="minorHAnsi"/>
                <w:color w:val="000000"/>
                <w:sz w:val="20"/>
                <w:szCs w:val="20"/>
              </w:rPr>
            </w:pPr>
            <w:r w:rsidRPr="007B2E59">
              <w:rPr>
                <w:rFonts w:asciiTheme="minorHAnsi" w:hAnsiTheme="minorHAnsi"/>
                <w:color w:val="000000"/>
                <w:sz w:val="20"/>
                <w:szCs w:val="20"/>
              </w:rPr>
              <w:t>Expansão</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jc w:val="center"/>
              <w:rPr>
                <w:rFonts w:asciiTheme="minorHAnsi" w:hAnsiTheme="minorHAnsi"/>
                <w:color w:val="000000"/>
                <w:sz w:val="20"/>
                <w:szCs w:val="20"/>
              </w:rPr>
            </w:pPr>
            <w:r w:rsidRPr="007B2E59">
              <w:rPr>
                <w:rFonts w:asciiTheme="minorHAnsi" w:hAnsiTheme="minorHAnsi"/>
                <w:color w:val="000000"/>
                <w:sz w:val="20"/>
                <w:szCs w:val="20"/>
              </w:rPr>
              <w:t>Atual</w:t>
            </w:r>
          </w:p>
        </w:tc>
        <w:tc>
          <w:tcPr>
            <w:tcW w:w="47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jc w:val="center"/>
              <w:rPr>
                <w:rFonts w:asciiTheme="minorHAnsi" w:hAnsiTheme="minorHAnsi"/>
                <w:color w:val="000000"/>
                <w:sz w:val="20"/>
                <w:szCs w:val="20"/>
              </w:rPr>
            </w:pPr>
            <w:r w:rsidRPr="007B2E59">
              <w:rPr>
                <w:rFonts w:asciiTheme="minorHAnsi" w:hAnsiTheme="minorHAnsi"/>
                <w:color w:val="000000"/>
                <w:sz w:val="20"/>
                <w:szCs w:val="20"/>
              </w:rPr>
              <w:t>Expansão</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13"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jc w:val="center"/>
              <w:rPr>
                <w:rFonts w:asciiTheme="minorHAnsi" w:hAnsiTheme="minorHAnsi"/>
                <w:color w:val="000000"/>
                <w:sz w:val="20"/>
                <w:szCs w:val="20"/>
              </w:rPr>
            </w:pPr>
            <w:r w:rsidRPr="007B2E59">
              <w:rPr>
                <w:rFonts w:asciiTheme="minorHAnsi" w:hAnsiTheme="minorHAnsi"/>
                <w:color w:val="000000"/>
                <w:sz w:val="20"/>
                <w:szCs w:val="20"/>
              </w:rPr>
              <w:t>Atual</w:t>
            </w:r>
          </w:p>
        </w:tc>
        <w:tc>
          <w:tcPr>
            <w:tcW w:w="470" w:type="pct"/>
            <w:gridSpan w:val="3"/>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jc w:val="center"/>
              <w:rPr>
                <w:rFonts w:asciiTheme="minorHAnsi" w:hAnsiTheme="minorHAnsi"/>
                <w:color w:val="000000"/>
                <w:sz w:val="20"/>
                <w:szCs w:val="20"/>
              </w:rPr>
            </w:pPr>
            <w:r w:rsidRPr="007B2E59">
              <w:rPr>
                <w:rFonts w:asciiTheme="minorHAnsi" w:hAnsiTheme="minorHAnsi"/>
                <w:color w:val="000000"/>
                <w:sz w:val="20"/>
                <w:szCs w:val="20"/>
              </w:rPr>
              <w:t>Expansão</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vMerge w:val="restart"/>
            <w:tcBorders>
              <w:top w:val="nil"/>
              <w:left w:val="single" w:sz="4" w:space="0" w:color="auto"/>
              <w:bottom w:val="nil"/>
              <w:right w:val="nil"/>
            </w:tcBorders>
            <w:shd w:val="clear" w:color="auto" w:fill="D9D9D9" w:themeFill="background1" w:themeFillShade="D9"/>
            <w:noWrap/>
            <w:vAlign w:val="center"/>
            <w:hideMark/>
          </w:tcPr>
          <w:p w:rsidR="002674E8" w:rsidRPr="007B2E59" w:rsidRDefault="002674E8" w:rsidP="0078719D">
            <w:pPr>
              <w:jc w:val="center"/>
              <w:rPr>
                <w:rFonts w:asciiTheme="minorHAnsi" w:hAnsiTheme="minorHAnsi"/>
                <w:color w:val="000000"/>
                <w:sz w:val="20"/>
                <w:szCs w:val="20"/>
              </w:rPr>
            </w:pPr>
            <w:r w:rsidRPr="007B2E59">
              <w:rPr>
                <w:rFonts w:asciiTheme="minorHAnsi" w:hAnsiTheme="minorHAnsi"/>
                <w:color w:val="000000"/>
                <w:sz w:val="20"/>
                <w:szCs w:val="20"/>
              </w:rPr>
              <w:t>Laboratórios</w:t>
            </w:r>
          </w:p>
        </w:tc>
        <w:tc>
          <w:tcPr>
            <w:tcW w:w="2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jc w:val="center"/>
              <w:rPr>
                <w:rFonts w:asciiTheme="minorHAnsi" w:hAnsiTheme="minorHAnsi"/>
                <w:color w:val="000000"/>
                <w:sz w:val="20"/>
                <w:szCs w:val="20"/>
              </w:rPr>
            </w:pPr>
            <w:r>
              <w:rPr>
                <w:rFonts w:asciiTheme="minorHAnsi" w:hAnsiTheme="minorHAnsi"/>
                <w:color w:val="000000"/>
                <w:sz w:val="20"/>
                <w:szCs w:val="20"/>
              </w:rPr>
              <w:t>01</w:t>
            </w:r>
          </w:p>
        </w:tc>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jc w:val="center"/>
              <w:rPr>
                <w:rFonts w:asciiTheme="minorHAnsi" w:hAnsiTheme="minorHAnsi"/>
                <w:color w:val="000000"/>
                <w:sz w:val="20"/>
                <w:szCs w:val="20"/>
              </w:rPr>
            </w:pPr>
            <w:r>
              <w:rPr>
                <w:rFonts w:asciiTheme="minorHAnsi" w:hAnsiTheme="minorHAnsi"/>
                <w:color w:val="000000"/>
                <w:sz w:val="20"/>
                <w:szCs w:val="20"/>
              </w:rPr>
              <w:t>02</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vMerge w:val="restart"/>
            <w:tcBorders>
              <w:top w:val="nil"/>
              <w:left w:val="nil"/>
              <w:bottom w:val="nil"/>
              <w:right w:val="nil"/>
            </w:tcBorders>
            <w:shd w:val="clear" w:color="auto" w:fill="D9D9D9" w:themeFill="background1" w:themeFillShade="D9"/>
            <w:vAlign w:val="center"/>
            <w:hideMark/>
          </w:tcPr>
          <w:p w:rsidR="002674E8" w:rsidRPr="007B2E59" w:rsidRDefault="002674E8" w:rsidP="0078719D">
            <w:pPr>
              <w:jc w:val="center"/>
              <w:rPr>
                <w:rFonts w:asciiTheme="minorHAnsi" w:hAnsiTheme="minorHAnsi"/>
                <w:color w:val="000000"/>
                <w:sz w:val="20"/>
                <w:szCs w:val="20"/>
              </w:rPr>
            </w:pPr>
            <w:r w:rsidRPr="007B2E59">
              <w:rPr>
                <w:rFonts w:asciiTheme="minorHAnsi" w:hAnsiTheme="minorHAnsi"/>
                <w:color w:val="000000"/>
                <w:sz w:val="20"/>
                <w:szCs w:val="20"/>
              </w:rPr>
              <w:t>Equipamentos instalados</w:t>
            </w:r>
          </w:p>
        </w:tc>
        <w:tc>
          <w:tcPr>
            <w:tcW w:w="2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jc w:val="center"/>
              <w:rPr>
                <w:rFonts w:asciiTheme="minorHAnsi" w:hAnsiTheme="minorHAnsi"/>
                <w:color w:val="000000"/>
                <w:sz w:val="20"/>
                <w:szCs w:val="20"/>
              </w:rPr>
            </w:pPr>
            <w:r>
              <w:rPr>
                <w:rFonts w:asciiTheme="minorHAnsi" w:hAnsiTheme="minorHAnsi"/>
                <w:color w:val="000000"/>
                <w:sz w:val="20"/>
                <w:szCs w:val="20"/>
              </w:rPr>
              <w:t>30</w:t>
            </w:r>
          </w:p>
        </w:tc>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jc w:val="center"/>
              <w:rPr>
                <w:rFonts w:asciiTheme="minorHAnsi" w:hAnsiTheme="minorHAnsi"/>
                <w:color w:val="000000"/>
                <w:sz w:val="20"/>
                <w:szCs w:val="20"/>
              </w:rPr>
            </w:pPr>
            <w:r>
              <w:rPr>
                <w:rFonts w:asciiTheme="minorHAnsi" w:hAnsiTheme="minorHAnsi"/>
                <w:color w:val="000000"/>
                <w:sz w:val="20"/>
                <w:szCs w:val="20"/>
              </w:rPr>
              <w:t>60</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vMerge w:val="restart"/>
            <w:tcBorders>
              <w:top w:val="nil"/>
              <w:left w:val="nil"/>
              <w:bottom w:val="nil"/>
              <w:right w:val="single" w:sz="4" w:space="0" w:color="000000"/>
            </w:tcBorders>
            <w:shd w:val="clear" w:color="auto" w:fill="D9D9D9" w:themeFill="background1" w:themeFillShade="D9"/>
            <w:vAlign w:val="center"/>
            <w:hideMark/>
          </w:tcPr>
          <w:p w:rsidR="002674E8" w:rsidRPr="007B2E59" w:rsidRDefault="002674E8" w:rsidP="0078719D">
            <w:pPr>
              <w:jc w:val="center"/>
              <w:rPr>
                <w:rFonts w:asciiTheme="minorHAnsi" w:hAnsiTheme="minorHAnsi"/>
                <w:color w:val="000000"/>
                <w:sz w:val="20"/>
                <w:szCs w:val="20"/>
              </w:rPr>
            </w:pPr>
            <w:r w:rsidRPr="007B2E59">
              <w:rPr>
                <w:rFonts w:asciiTheme="minorHAnsi" w:hAnsiTheme="minorHAnsi"/>
                <w:color w:val="000000"/>
                <w:sz w:val="20"/>
                <w:szCs w:val="20"/>
              </w:rPr>
              <w:t>Relação equipamento/aluno</w:t>
            </w:r>
          </w:p>
        </w:tc>
        <w:tc>
          <w:tcPr>
            <w:tcW w:w="4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jc w:val="center"/>
              <w:rPr>
                <w:rFonts w:asciiTheme="minorHAnsi" w:hAnsiTheme="minorHAnsi"/>
                <w:color w:val="000000"/>
                <w:sz w:val="20"/>
                <w:szCs w:val="20"/>
              </w:rPr>
            </w:pPr>
            <w:r>
              <w:rPr>
                <w:rFonts w:asciiTheme="minorHAnsi" w:hAnsiTheme="minorHAnsi"/>
                <w:color w:val="000000"/>
                <w:sz w:val="20"/>
                <w:szCs w:val="20"/>
              </w:rPr>
              <w:t>12,06</w:t>
            </w:r>
          </w:p>
        </w:tc>
        <w:tc>
          <w:tcPr>
            <w:tcW w:w="470"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jc w:val="center"/>
              <w:rPr>
                <w:rFonts w:asciiTheme="minorHAnsi" w:hAnsiTheme="minorHAnsi"/>
                <w:color w:val="000000"/>
                <w:sz w:val="20"/>
                <w:szCs w:val="20"/>
              </w:rPr>
            </w:pPr>
            <w:r>
              <w:rPr>
                <w:rFonts w:asciiTheme="minorHAnsi" w:hAnsiTheme="minorHAnsi"/>
                <w:color w:val="000000"/>
                <w:sz w:val="20"/>
                <w:szCs w:val="20"/>
              </w:rPr>
              <w:t>10</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vMerge/>
            <w:tcBorders>
              <w:top w:val="nil"/>
              <w:left w:val="single" w:sz="4" w:space="0" w:color="auto"/>
              <w:bottom w:val="nil"/>
              <w:right w:val="nil"/>
            </w:tcBorders>
            <w:shd w:val="clear" w:color="auto" w:fill="D9D9D9" w:themeFill="background1" w:themeFillShade="D9"/>
            <w:vAlign w:val="center"/>
            <w:hideMark/>
          </w:tcPr>
          <w:p w:rsidR="002674E8" w:rsidRPr="007B2E59" w:rsidRDefault="002674E8" w:rsidP="0078719D">
            <w:pPr>
              <w:rPr>
                <w:rFonts w:asciiTheme="minorHAnsi" w:hAnsiTheme="minorHAnsi"/>
                <w:color w:val="000000"/>
                <w:sz w:val="20"/>
                <w:szCs w:val="20"/>
              </w:rPr>
            </w:pPr>
          </w:p>
        </w:tc>
        <w:tc>
          <w:tcPr>
            <w:tcW w:w="29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4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vMerge/>
            <w:tcBorders>
              <w:top w:val="nil"/>
              <w:left w:val="nil"/>
              <w:bottom w:val="nil"/>
              <w:right w:val="nil"/>
            </w:tcBorders>
            <w:shd w:val="clear" w:color="auto" w:fill="D9D9D9" w:themeFill="background1" w:themeFillShade="D9"/>
            <w:vAlign w:val="center"/>
            <w:hideMark/>
          </w:tcPr>
          <w:p w:rsidR="002674E8" w:rsidRPr="007B2E59" w:rsidRDefault="002674E8" w:rsidP="0078719D">
            <w:pPr>
              <w:rPr>
                <w:rFonts w:asciiTheme="minorHAnsi" w:hAnsiTheme="minorHAnsi"/>
                <w:color w:val="000000"/>
                <w:sz w:val="20"/>
                <w:szCs w:val="20"/>
              </w:rPr>
            </w:pPr>
          </w:p>
        </w:tc>
        <w:tc>
          <w:tcPr>
            <w:tcW w:w="29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4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vMerge/>
            <w:tcBorders>
              <w:top w:val="nil"/>
              <w:left w:val="nil"/>
              <w:bottom w:val="nil"/>
              <w:right w:val="single" w:sz="4" w:space="0" w:color="000000"/>
            </w:tcBorders>
            <w:shd w:val="clear" w:color="auto" w:fill="D9D9D9" w:themeFill="background1" w:themeFillShade="D9"/>
            <w:vAlign w:val="center"/>
            <w:hideMark/>
          </w:tcPr>
          <w:p w:rsidR="002674E8" w:rsidRPr="007B2E59" w:rsidRDefault="002674E8" w:rsidP="0078719D">
            <w:pPr>
              <w:rPr>
                <w:rFonts w:asciiTheme="minorHAnsi" w:hAnsiTheme="minorHAnsi"/>
                <w:color w:val="000000"/>
                <w:sz w:val="20"/>
                <w:szCs w:val="20"/>
              </w:rPr>
            </w:pPr>
          </w:p>
        </w:tc>
        <w:tc>
          <w:tcPr>
            <w:tcW w:w="41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470"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tcBorders>
              <w:top w:val="nil"/>
              <w:left w:val="single" w:sz="4" w:space="0" w:color="auto"/>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13"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gridSpan w:val="3"/>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2674E8" w:rsidRPr="007B2E59" w:rsidRDefault="002674E8" w:rsidP="0078719D">
            <w:pPr>
              <w:jc w:val="center"/>
              <w:rPr>
                <w:rFonts w:asciiTheme="minorHAnsi" w:hAnsiTheme="minorHAnsi"/>
                <w:color w:val="000000"/>
                <w:sz w:val="20"/>
                <w:szCs w:val="20"/>
              </w:rPr>
            </w:pPr>
            <w:r w:rsidRPr="007B2E59">
              <w:rPr>
                <w:rFonts w:asciiTheme="minorHAnsi" w:hAnsiTheme="minorHAnsi"/>
                <w:color w:val="000000"/>
                <w:sz w:val="20"/>
                <w:szCs w:val="20"/>
              </w:rPr>
              <w:t>Recursos de informática disponíveis</w:t>
            </w:r>
          </w:p>
        </w:tc>
        <w:tc>
          <w:tcPr>
            <w:tcW w:w="3899" w:type="pct"/>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jc w:val="center"/>
              <w:rPr>
                <w:rFonts w:asciiTheme="minorHAnsi" w:hAnsiTheme="minorHAnsi"/>
                <w:color w:val="000000"/>
                <w:sz w:val="20"/>
                <w:szCs w:val="20"/>
              </w:rPr>
            </w:pPr>
            <w:r w:rsidRPr="002674E8">
              <w:rPr>
                <w:rFonts w:asciiTheme="minorHAnsi" w:hAnsiTheme="minorHAnsi"/>
                <w:color w:val="000000"/>
                <w:sz w:val="20"/>
                <w:szCs w:val="20"/>
              </w:rPr>
              <w:t xml:space="preserve">Computadores com kit multimídia, fones de ouvido, softwares para ensino de línguas estrangeiras, sistema de som e projeção de </w:t>
            </w:r>
            <w:proofErr w:type="gramStart"/>
            <w:r w:rsidRPr="002674E8">
              <w:rPr>
                <w:rFonts w:asciiTheme="minorHAnsi" w:hAnsiTheme="minorHAnsi"/>
                <w:color w:val="000000"/>
                <w:sz w:val="20"/>
                <w:szCs w:val="20"/>
              </w:rPr>
              <w:t>vídeo</w:t>
            </w:r>
            <w:proofErr w:type="gramEnd"/>
          </w:p>
        </w:tc>
        <w:tc>
          <w:tcPr>
            <w:tcW w:w="10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2674E8" w:rsidRPr="007B2E59" w:rsidRDefault="002674E8" w:rsidP="0078719D">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2674E8" w:rsidRPr="007B2E59" w:rsidRDefault="002674E8" w:rsidP="0078719D">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2674E8" w:rsidRPr="007B2E59" w:rsidRDefault="002674E8" w:rsidP="0078719D">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tcBorders>
              <w:top w:val="nil"/>
              <w:left w:val="single" w:sz="4" w:space="0" w:color="auto"/>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13"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gridSpan w:val="3"/>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255"/>
        </w:trPr>
        <w:tc>
          <w:tcPr>
            <w:tcW w:w="612" w:type="pct"/>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2674E8" w:rsidRPr="007B2E59" w:rsidRDefault="002674E8" w:rsidP="0078719D">
            <w:pPr>
              <w:jc w:val="center"/>
              <w:rPr>
                <w:rFonts w:asciiTheme="minorHAnsi" w:hAnsiTheme="minorHAnsi"/>
                <w:color w:val="000000"/>
                <w:sz w:val="20"/>
                <w:szCs w:val="20"/>
              </w:rPr>
            </w:pPr>
            <w:r w:rsidRPr="007B2E59">
              <w:rPr>
                <w:rFonts w:asciiTheme="minorHAnsi" w:hAnsiTheme="minorHAnsi"/>
                <w:color w:val="000000"/>
                <w:sz w:val="20"/>
                <w:szCs w:val="20"/>
              </w:rPr>
              <w:t>Descrição de inovações tecnológicas significativas</w:t>
            </w:r>
          </w:p>
        </w:tc>
        <w:tc>
          <w:tcPr>
            <w:tcW w:w="3899" w:type="pct"/>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jc w:val="center"/>
              <w:rPr>
                <w:rFonts w:asciiTheme="minorHAnsi" w:hAnsiTheme="minorHAnsi"/>
                <w:color w:val="000000"/>
                <w:sz w:val="20"/>
                <w:szCs w:val="20"/>
              </w:rPr>
            </w:pPr>
            <w:proofErr w:type="spellStart"/>
            <w:proofErr w:type="gramStart"/>
            <w:r w:rsidRPr="002674E8">
              <w:rPr>
                <w:rFonts w:asciiTheme="minorHAnsi" w:hAnsiTheme="minorHAnsi"/>
                <w:color w:val="000000"/>
                <w:sz w:val="20"/>
                <w:szCs w:val="20"/>
              </w:rPr>
              <w:t>Mini-biblioteca</w:t>
            </w:r>
            <w:proofErr w:type="spellEnd"/>
            <w:proofErr w:type="gramEnd"/>
            <w:r w:rsidRPr="002674E8">
              <w:rPr>
                <w:rFonts w:asciiTheme="minorHAnsi" w:hAnsiTheme="minorHAnsi"/>
                <w:color w:val="000000"/>
                <w:sz w:val="20"/>
                <w:szCs w:val="20"/>
              </w:rPr>
              <w:t xml:space="preserve"> física e digital com acervo próprio em línguas estrangeiras</w:t>
            </w:r>
          </w:p>
        </w:tc>
        <w:tc>
          <w:tcPr>
            <w:tcW w:w="10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2674E8" w:rsidRPr="007B2E59" w:rsidRDefault="002674E8" w:rsidP="0078719D">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2674E8" w:rsidRPr="007B2E59" w:rsidRDefault="002674E8" w:rsidP="0078719D">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2674E8" w:rsidRPr="007B2E59" w:rsidRDefault="002674E8" w:rsidP="0078719D">
            <w:pPr>
              <w:rPr>
                <w:rFonts w:asciiTheme="minorHAnsi" w:hAnsiTheme="minorHAnsi"/>
                <w:color w:val="000000"/>
                <w:sz w:val="20"/>
                <w:szCs w:val="20"/>
              </w:rPr>
            </w:pPr>
          </w:p>
        </w:tc>
        <w:tc>
          <w:tcPr>
            <w:tcW w:w="3899" w:type="pct"/>
            <w:gridSpan w:val="10"/>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7B2E59" w:rsidRDefault="002674E8" w:rsidP="0078719D">
            <w:pPr>
              <w:rPr>
                <w:rFonts w:asciiTheme="minorHAnsi" w:hAnsiTheme="minorHAnsi"/>
                <w:color w:val="000000"/>
                <w:sz w:val="20"/>
                <w:szCs w:val="20"/>
              </w:rPr>
            </w:pPr>
          </w:p>
        </w:tc>
        <w:tc>
          <w:tcPr>
            <w:tcW w:w="100" w:type="pct"/>
            <w:tcBorders>
              <w:top w:val="nil"/>
              <w:left w:val="nil"/>
              <w:bottom w:val="nil"/>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388" w:type="pct"/>
            <w:gridSpan w:val="3"/>
            <w:tcBorders>
              <w:top w:val="nil"/>
              <w:left w:val="nil"/>
              <w:bottom w:val="nil"/>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r w:rsidR="002674E8" w:rsidRPr="007B2E59" w:rsidTr="0078719D">
        <w:trPr>
          <w:trHeight w:val="300"/>
        </w:trPr>
        <w:tc>
          <w:tcPr>
            <w:tcW w:w="612" w:type="pct"/>
            <w:tcBorders>
              <w:top w:val="nil"/>
              <w:left w:val="single" w:sz="4" w:space="0" w:color="auto"/>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676" w:type="pct"/>
            <w:tcBorders>
              <w:top w:val="nil"/>
              <w:left w:val="nil"/>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294" w:type="pct"/>
            <w:tcBorders>
              <w:top w:val="nil"/>
              <w:left w:val="nil"/>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tcBorders>
              <w:top w:val="nil"/>
              <w:left w:val="nil"/>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13" w:type="pct"/>
            <w:tcBorders>
              <w:top w:val="nil"/>
              <w:left w:val="nil"/>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13" w:type="pct"/>
            <w:tcBorders>
              <w:top w:val="nil"/>
              <w:left w:val="nil"/>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470" w:type="pct"/>
            <w:gridSpan w:val="3"/>
            <w:tcBorders>
              <w:top w:val="nil"/>
              <w:left w:val="nil"/>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6" w:type="pct"/>
            <w:tcBorders>
              <w:top w:val="nil"/>
              <w:left w:val="nil"/>
              <w:bottom w:val="single" w:sz="4" w:space="0" w:color="000000"/>
              <w:right w:val="nil"/>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c>
          <w:tcPr>
            <w:tcW w:w="9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2674E8" w:rsidRPr="007B2E59" w:rsidRDefault="002674E8" w:rsidP="0078719D">
            <w:pPr>
              <w:rPr>
                <w:rFonts w:asciiTheme="minorHAnsi" w:hAnsiTheme="minorHAnsi"/>
                <w:color w:val="000000"/>
                <w:sz w:val="20"/>
                <w:szCs w:val="20"/>
              </w:rPr>
            </w:pPr>
            <w:r w:rsidRPr="007B2E59">
              <w:rPr>
                <w:rFonts w:asciiTheme="minorHAnsi" w:hAnsiTheme="minorHAnsi"/>
                <w:color w:val="000000"/>
                <w:sz w:val="20"/>
                <w:szCs w:val="20"/>
              </w:rPr>
              <w:t> </w:t>
            </w:r>
          </w:p>
        </w:tc>
      </w:tr>
    </w:tbl>
    <w:p w:rsidR="002674E8" w:rsidRPr="007C40FD" w:rsidRDefault="002674E8" w:rsidP="007C40FD"/>
    <w:p w:rsidR="002674E8" w:rsidRDefault="002674E8" w:rsidP="0026087C">
      <w:pPr>
        <w:pStyle w:val="Legenda"/>
        <w:keepNext/>
        <w:jc w:val="center"/>
        <w:rPr>
          <w:b w:val="0"/>
        </w:rPr>
      </w:pPr>
    </w:p>
    <w:p w:rsidR="002674E8" w:rsidRDefault="002674E8" w:rsidP="002674E8"/>
    <w:p w:rsidR="002674E8" w:rsidRPr="002674E8" w:rsidRDefault="002674E8" w:rsidP="002674E8"/>
    <w:p w:rsidR="0026087C" w:rsidRDefault="0026087C" w:rsidP="0026087C">
      <w:pPr>
        <w:pStyle w:val="Legenda"/>
        <w:keepNext/>
        <w:jc w:val="center"/>
        <w:rPr>
          <w:b w:val="0"/>
        </w:rPr>
      </w:pPr>
      <w:bookmarkStart w:id="62" w:name="_Toc373237153"/>
      <w:r w:rsidRPr="001D2CAB">
        <w:rPr>
          <w:b w:val="0"/>
        </w:rPr>
        <w:t xml:space="preserve">Quadro </w:t>
      </w:r>
      <w:r w:rsidR="00962542" w:rsidRPr="001D2CAB">
        <w:rPr>
          <w:b w:val="0"/>
        </w:rPr>
        <w:fldChar w:fldCharType="begin"/>
      </w:r>
      <w:r w:rsidRPr="001D2CAB">
        <w:rPr>
          <w:b w:val="0"/>
        </w:rPr>
        <w:instrText xml:space="preserve"> SEQ Quadro \* ARABIC </w:instrText>
      </w:r>
      <w:r w:rsidR="00962542" w:rsidRPr="001D2CAB">
        <w:rPr>
          <w:b w:val="0"/>
        </w:rPr>
        <w:fldChar w:fldCharType="separate"/>
      </w:r>
      <w:r w:rsidR="002674E8">
        <w:rPr>
          <w:b w:val="0"/>
          <w:noProof/>
        </w:rPr>
        <w:t>7</w:t>
      </w:r>
      <w:r w:rsidR="00962542" w:rsidRPr="001D2CAB">
        <w:rPr>
          <w:b w:val="0"/>
        </w:rPr>
        <w:fldChar w:fldCharType="end"/>
      </w:r>
      <w:r w:rsidRPr="001D2CAB">
        <w:rPr>
          <w:b w:val="0"/>
        </w:rPr>
        <w:t xml:space="preserve"> – Ambientes Administrativos</w:t>
      </w:r>
      <w:bookmarkEnd w:id="60"/>
      <w:bookmarkEnd w:id="62"/>
    </w:p>
    <w:p w:rsidR="00D4587A" w:rsidRPr="00D4587A" w:rsidRDefault="00D4587A" w:rsidP="00D4587A"/>
    <w:tbl>
      <w:tblPr>
        <w:tblW w:w="5000" w:type="pct"/>
        <w:shd w:val="clear" w:color="auto" w:fill="D9D9D9" w:themeFill="background1" w:themeFillShade="D9"/>
        <w:tblCellMar>
          <w:left w:w="70" w:type="dxa"/>
          <w:right w:w="70" w:type="dxa"/>
        </w:tblCellMar>
        <w:tblLook w:val="04A0"/>
      </w:tblPr>
      <w:tblGrid>
        <w:gridCol w:w="2054"/>
        <w:gridCol w:w="1093"/>
        <w:gridCol w:w="267"/>
        <w:gridCol w:w="532"/>
        <w:gridCol w:w="268"/>
        <w:gridCol w:w="135"/>
        <w:gridCol w:w="268"/>
        <w:gridCol w:w="718"/>
        <w:gridCol w:w="268"/>
        <w:gridCol w:w="199"/>
        <w:gridCol w:w="268"/>
        <w:gridCol w:w="1680"/>
        <w:gridCol w:w="264"/>
        <w:gridCol w:w="207"/>
        <w:gridCol w:w="148"/>
        <w:gridCol w:w="264"/>
        <w:gridCol w:w="40"/>
        <w:gridCol w:w="127"/>
        <w:gridCol w:w="306"/>
        <w:gridCol w:w="154"/>
        <w:gridCol w:w="234"/>
      </w:tblGrid>
      <w:tr w:rsidR="0026087C" w:rsidRPr="00A33E14" w:rsidTr="00956621">
        <w:trPr>
          <w:trHeight w:val="20"/>
        </w:trPr>
        <w:tc>
          <w:tcPr>
            <w:tcW w:w="1657" w:type="pct"/>
            <w:gridSpan w:val="2"/>
            <w:tcBorders>
              <w:top w:val="single" w:sz="4" w:space="0" w:color="auto"/>
              <w:left w:val="single" w:sz="4" w:space="0" w:color="auto"/>
              <w:bottom w:val="nil"/>
              <w:right w:val="nil"/>
            </w:tcBorders>
            <w:shd w:val="clear" w:color="auto" w:fill="D9D9D9" w:themeFill="background1" w:themeFillShade="D9"/>
            <w:vAlign w:val="center"/>
            <w:hideMark/>
          </w:tcPr>
          <w:p w:rsidR="0026087C" w:rsidRPr="00A33E14" w:rsidRDefault="0026087C" w:rsidP="00950312">
            <w:pPr>
              <w:rPr>
                <w:rFonts w:ascii="Calibri" w:hAnsi="Calibri"/>
                <w:color w:val="000000"/>
                <w:sz w:val="20"/>
                <w:szCs w:val="20"/>
              </w:rPr>
            </w:pPr>
          </w:p>
        </w:tc>
        <w:tc>
          <w:tcPr>
            <w:tcW w:w="141" w:type="pct"/>
            <w:tcBorders>
              <w:top w:val="single" w:sz="4" w:space="0" w:color="auto"/>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421" w:type="pct"/>
            <w:gridSpan w:val="2"/>
            <w:tcBorders>
              <w:top w:val="single" w:sz="4" w:space="0" w:color="auto"/>
              <w:left w:val="nil"/>
              <w:bottom w:val="nil"/>
              <w:right w:val="nil"/>
            </w:tcBorders>
            <w:shd w:val="clear" w:color="auto" w:fill="D9D9D9" w:themeFill="background1" w:themeFillShade="D9"/>
            <w:vAlign w:val="center"/>
            <w:hideMark/>
          </w:tcPr>
          <w:p w:rsidR="0026087C" w:rsidRPr="00A33E14" w:rsidRDefault="0026087C" w:rsidP="00950312">
            <w:pPr>
              <w:jc w:val="center"/>
              <w:rPr>
                <w:rFonts w:ascii="Calibri" w:hAnsi="Calibri"/>
                <w:color w:val="000000"/>
                <w:sz w:val="20"/>
                <w:szCs w:val="20"/>
              </w:rPr>
            </w:pPr>
          </w:p>
        </w:tc>
        <w:tc>
          <w:tcPr>
            <w:tcW w:w="212" w:type="pct"/>
            <w:gridSpan w:val="2"/>
            <w:tcBorders>
              <w:top w:val="single" w:sz="4" w:space="0" w:color="auto"/>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519" w:type="pct"/>
            <w:gridSpan w:val="2"/>
            <w:tcBorders>
              <w:top w:val="single" w:sz="4" w:space="0" w:color="auto"/>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246" w:type="pct"/>
            <w:gridSpan w:val="2"/>
            <w:tcBorders>
              <w:top w:val="single" w:sz="4" w:space="0" w:color="auto"/>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024" w:type="pct"/>
            <w:gridSpan w:val="2"/>
            <w:tcBorders>
              <w:top w:val="single" w:sz="4" w:space="0" w:color="auto"/>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326" w:type="pct"/>
            <w:gridSpan w:val="3"/>
            <w:tcBorders>
              <w:top w:val="single" w:sz="4" w:space="0" w:color="auto"/>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88" w:type="pct"/>
            <w:gridSpan w:val="2"/>
            <w:tcBorders>
              <w:top w:val="single" w:sz="4" w:space="0" w:color="auto"/>
              <w:left w:val="nil"/>
              <w:bottom w:val="nil"/>
              <w:right w:val="nil"/>
            </w:tcBorders>
            <w:shd w:val="clear" w:color="auto" w:fill="D9D9D9" w:themeFill="background1" w:themeFillShade="D9"/>
            <w:vAlign w:val="center"/>
            <w:hideMark/>
          </w:tcPr>
          <w:p w:rsidR="0026087C" w:rsidRPr="00A33E14" w:rsidRDefault="0026087C" w:rsidP="00950312">
            <w:pPr>
              <w:jc w:val="center"/>
              <w:rPr>
                <w:rFonts w:ascii="Calibri" w:hAnsi="Calibri"/>
                <w:color w:val="000000"/>
                <w:sz w:val="20"/>
                <w:szCs w:val="20"/>
              </w:rPr>
            </w:pPr>
          </w:p>
        </w:tc>
        <w:tc>
          <w:tcPr>
            <w:tcW w:w="365" w:type="pct"/>
            <w:gridSpan w:val="3"/>
            <w:tcBorders>
              <w:top w:val="single" w:sz="4" w:space="0" w:color="auto"/>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Almoxarifado</w:t>
            </w:r>
          </w:p>
        </w:tc>
        <w:tc>
          <w:tcPr>
            <w:tcW w:w="42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6087C" w:rsidRPr="00A33E14" w:rsidRDefault="00A33E14" w:rsidP="00950312">
            <w:pPr>
              <w:jc w:val="center"/>
              <w:rPr>
                <w:rFonts w:ascii="Calibri" w:hAnsi="Calibri"/>
                <w:color w:val="000000"/>
                <w:sz w:val="20"/>
                <w:szCs w:val="20"/>
              </w:rPr>
            </w:pPr>
            <w:r w:rsidRPr="00A33E14">
              <w:rPr>
                <w:rFonts w:ascii="Calibri" w:hAnsi="Calibri"/>
                <w:color w:val="000000"/>
                <w:sz w:val="20"/>
                <w:szCs w:val="20"/>
              </w:rPr>
              <w:t>01</w:t>
            </w: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val="restart"/>
            <w:tcBorders>
              <w:top w:val="nil"/>
              <w:left w:val="nil"/>
              <w:bottom w:val="nil"/>
              <w:right w:val="nil"/>
            </w:tcBorders>
            <w:shd w:val="clear" w:color="auto" w:fill="D9D9D9" w:themeFill="background1" w:themeFillShade="D9"/>
            <w:noWrap/>
            <w:vAlign w:val="center"/>
            <w:hideMark/>
          </w:tcPr>
          <w:p w:rsidR="0026087C" w:rsidRPr="00A33E14" w:rsidRDefault="0026087C" w:rsidP="00950312">
            <w:pPr>
              <w:jc w:val="center"/>
              <w:rPr>
                <w:rFonts w:ascii="Calibri" w:hAnsi="Calibri"/>
                <w:color w:val="000000"/>
                <w:sz w:val="20"/>
                <w:szCs w:val="20"/>
              </w:rPr>
            </w:pPr>
            <w:r w:rsidRPr="00A33E14">
              <w:rPr>
                <w:rFonts w:ascii="Calibri" w:hAnsi="Calibri"/>
                <w:color w:val="000000"/>
                <w:sz w:val="20"/>
                <w:szCs w:val="20"/>
              </w:rPr>
              <w:t>Reprografia</w:t>
            </w:r>
          </w:p>
        </w:tc>
        <w:tc>
          <w:tcPr>
            <w:tcW w:w="486" w:type="pct"/>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6087C" w:rsidRPr="00A33E14" w:rsidRDefault="007C40FD" w:rsidP="00950312">
            <w:pPr>
              <w:jc w:val="center"/>
              <w:rPr>
                <w:rFonts w:ascii="Calibri" w:hAnsi="Calibri"/>
                <w:color w:val="000000"/>
                <w:sz w:val="20"/>
                <w:szCs w:val="20"/>
              </w:rPr>
            </w:pPr>
            <w:r>
              <w:rPr>
                <w:rFonts w:ascii="Calibri" w:hAnsi="Calibri"/>
                <w:color w:val="000000"/>
                <w:sz w:val="20"/>
                <w:szCs w:val="20"/>
              </w:rPr>
              <w:t>-</w:t>
            </w: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tcBorders>
              <w:top w:val="nil"/>
              <w:left w:val="single" w:sz="4" w:space="0" w:color="auto"/>
              <w:bottom w:val="nil"/>
              <w:right w:val="nil"/>
            </w:tcBorders>
            <w:shd w:val="clear" w:color="auto" w:fill="D9D9D9" w:themeFill="background1" w:themeFillShade="D9"/>
            <w:vAlign w:val="center"/>
            <w:hideMark/>
          </w:tcPr>
          <w:p w:rsidR="0026087C" w:rsidRPr="00A33E14" w:rsidRDefault="0026087C" w:rsidP="00950312">
            <w:pPr>
              <w:rPr>
                <w:rFonts w:ascii="Calibri" w:hAnsi="Calibri"/>
                <w:color w:val="000000"/>
                <w:sz w:val="20"/>
                <w:szCs w:val="20"/>
              </w:rPr>
            </w:pPr>
          </w:p>
        </w:tc>
        <w:tc>
          <w:tcPr>
            <w:tcW w:w="42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tcBorders>
              <w:top w:val="nil"/>
              <w:left w:val="nil"/>
              <w:bottom w:val="nil"/>
              <w:right w:val="nil"/>
            </w:tcBorders>
            <w:shd w:val="clear" w:color="auto" w:fill="D9D9D9" w:themeFill="background1" w:themeFillShade="D9"/>
            <w:vAlign w:val="center"/>
            <w:hideMark/>
          </w:tcPr>
          <w:p w:rsidR="0026087C" w:rsidRPr="00A33E14" w:rsidRDefault="0026087C" w:rsidP="00950312">
            <w:pPr>
              <w:jc w:val="center"/>
              <w:rPr>
                <w:rFonts w:ascii="Calibri" w:hAnsi="Calibri"/>
                <w:color w:val="000000"/>
                <w:sz w:val="20"/>
                <w:szCs w:val="20"/>
              </w:rPr>
            </w:pPr>
          </w:p>
        </w:tc>
        <w:tc>
          <w:tcPr>
            <w:tcW w:w="486" w:type="pct"/>
            <w:gridSpan w:val="5"/>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Auditório</w:t>
            </w:r>
          </w:p>
        </w:tc>
        <w:tc>
          <w:tcPr>
            <w:tcW w:w="421" w:type="pct"/>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39051F" w:rsidP="00950312">
            <w:pPr>
              <w:jc w:val="center"/>
              <w:rPr>
                <w:rFonts w:ascii="Calibri" w:hAnsi="Calibri"/>
                <w:color w:val="000000"/>
                <w:sz w:val="20"/>
                <w:szCs w:val="20"/>
              </w:rPr>
            </w:pPr>
            <w:r>
              <w:rPr>
                <w:rFonts w:ascii="Calibri" w:hAnsi="Calibri"/>
                <w:color w:val="000000"/>
                <w:sz w:val="20"/>
                <w:szCs w:val="20"/>
              </w:rPr>
              <w:t>01</w:t>
            </w: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val="restart"/>
            <w:tcBorders>
              <w:top w:val="nil"/>
              <w:left w:val="nil"/>
              <w:bottom w:val="nil"/>
              <w:right w:val="nil"/>
            </w:tcBorders>
            <w:shd w:val="clear" w:color="auto" w:fill="D9D9D9" w:themeFill="background1" w:themeFillShade="D9"/>
            <w:noWrap/>
            <w:vAlign w:val="center"/>
            <w:hideMark/>
          </w:tcPr>
          <w:p w:rsidR="0026087C" w:rsidRPr="00A33E14" w:rsidRDefault="0026087C" w:rsidP="00950312">
            <w:pPr>
              <w:jc w:val="center"/>
              <w:rPr>
                <w:rFonts w:ascii="Calibri" w:hAnsi="Calibri"/>
                <w:color w:val="000000"/>
                <w:sz w:val="20"/>
                <w:szCs w:val="20"/>
              </w:rPr>
            </w:pPr>
            <w:r w:rsidRPr="00A33E14">
              <w:rPr>
                <w:rFonts w:ascii="Calibri" w:hAnsi="Calibri"/>
                <w:color w:val="000000"/>
                <w:sz w:val="20"/>
                <w:szCs w:val="20"/>
              </w:rPr>
              <w:t>Restaurante/Refeitório</w:t>
            </w:r>
          </w:p>
        </w:tc>
        <w:tc>
          <w:tcPr>
            <w:tcW w:w="486" w:type="pct"/>
            <w:gridSpan w:val="5"/>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2674E8" w:rsidP="00950312">
            <w:pPr>
              <w:jc w:val="center"/>
              <w:rPr>
                <w:rFonts w:ascii="Calibri" w:hAnsi="Calibri"/>
                <w:color w:val="000000"/>
                <w:sz w:val="20"/>
                <w:szCs w:val="20"/>
              </w:rPr>
            </w:pPr>
            <w:r>
              <w:rPr>
                <w:rFonts w:ascii="Calibri" w:hAnsi="Calibri"/>
                <w:color w:val="000000"/>
                <w:sz w:val="20"/>
                <w:szCs w:val="20"/>
              </w:rPr>
              <w:t>01</w:t>
            </w: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tcBorders>
              <w:top w:val="nil"/>
              <w:left w:val="single" w:sz="4" w:space="0" w:color="auto"/>
              <w:bottom w:val="nil"/>
              <w:right w:val="nil"/>
            </w:tcBorders>
            <w:shd w:val="clear" w:color="auto" w:fill="D9D9D9" w:themeFill="background1" w:themeFillShade="D9"/>
            <w:vAlign w:val="center"/>
            <w:hideMark/>
          </w:tcPr>
          <w:p w:rsidR="0026087C" w:rsidRPr="00A33E14" w:rsidRDefault="0026087C" w:rsidP="00950312">
            <w:pPr>
              <w:rPr>
                <w:rFonts w:ascii="Calibri" w:hAnsi="Calibri"/>
                <w:color w:val="000000"/>
                <w:sz w:val="20"/>
                <w:szCs w:val="20"/>
              </w:rPr>
            </w:pPr>
          </w:p>
        </w:tc>
        <w:tc>
          <w:tcPr>
            <w:tcW w:w="421" w:type="pct"/>
            <w:gridSpan w:val="2"/>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tcBorders>
              <w:top w:val="nil"/>
              <w:left w:val="nil"/>
              <w:bottom w:val="nil"/>
              <w:right w:val="nil"/>
            </w:tcBorders>
            <w:shd w:val="clear" w:color="auto" w:fill="D9D9D9" w:themeFill="background1" w:themeFillShade="D9"/>
            <w:vAlign w:val="center"/>
            <w:hideMark/>
          </w:tcPr>
          <w:p w:rsidR="0026087C" w:rsidRPr="00A33E14" w:rsidRDefault="0026087C" w:rsidP="00950312">
            <w:pPr>
              <w:jc w:val="center"/>
              <w:rPr>
                <w:rFonts w:ascii="Calibri" w:hAnsi="Calibri"/>
                <w:color w:val="000000"/>
                <w:sz w:val="20"/>
                <w:szCs w:val="20"/>
              </w:rPr>
            </w:pPr>
          </w:p>
        </w:tc>
        <w:tc>
          <w:tcPr>
            <w:tcW w:w="486" w:type="pct"/>
            <w:gridSpan w:val="5"/>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Cantina</w:t>
            </w:r>
          </w:p>
        </w:tc>
        <w:tc>
          <w:tcPr>
            <w:tcW w:w="421" w:type="pct"/>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7C40FD" w:rsidP="00950312">
            <w:pPr>
              <w:jc w:val="center"/>
              <w:rPr>
                <w:rFonts w:ascii="Calibri" w:hAnsi="Calibri"/>
                <w:color w:val="000000"/>
                <w:sz w:val="20"/>
                <w:szCs w:val="20"/>
              </w:rPr>
            </w:pPr>
            <w:r>
              <w:rPr>
                <w:rFonts w:ascii="Calibri" w:hAnsi="Calibri"/>
                <w:color w:val="000000"/>
                <w:sz w:val="20"/>
                <w:szCs w:val="20"/>
              </w:rPr>
              <w:t>01</w:t>
            </w: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val="restart"/>
            <w:tcBorders>
              <w:top w:val="nil"/>
              <w:left w:val="nil"/>
              <w:bottom w:val="nil"/>
              <w:right w:val="nil"/>
            </w:tcBorders>
            <w:shd w:val="clear" w:color="auto" w:fill="D9D9D9" w:themeFill="background1" w:themeFillShade="D9"/>
            <w:noWrap/>
            <w:vAlign w:val="center"/>
            <w:hideMark/>
          </w:tcPr>
          <w:p w:rsidR="0026087C" w:rsidRPr="00A33E14" w:rsidRDefault="0026087C" w:rsidP="00950312">
            <w:pPr>
              <w:jc w:val="center"/>
              <w:rPr>
                <w:rFonts w:ascii="Calibri" w:hAnsi="Calibri"/>
                <w:color w:val="000000"/>
                <w:sz w:val="20"/>
                <w:szCs w:val="20"/>
              </w:rPr>
            </w:pPr>
            <w:r w:rsidRPr="00A33E14">
              <w:rPr>
                <w:rFonts w:ascii="Calibri" w:hAnsi="Calibri"/>
                <w:color w:val="000000"/>
                <w:sz w:val="20"/>
                <w:szCs w:val="20"/>
              </w:rPr>
              <w:t>Sala de descanso</w:t>
            </w:r>
          </w:p>
        </w:tc>
        <w:tc>
          <w:tcPr>
            <w:tcW w:w="486" w:type="pct"/>
            <w:gridSpan w:val="5"/>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B87D38" w:rsidP="00950312">
            <w:pPr>
              <w:jc w:val="center"/>
              <w:rPr>
                <w:rFonts w:ascii="Calibri" w:hAnsi="Calibri"/>
                <w:color w:val="000000"/>
                <w:sz w:val="20"/>
                <w:szCs w:val="20"/>
              </w:rPr>
            </w:pPr>
            <w:r w:rsidRPr="00A33E14">
              <w:rPr>
                <w:rFonts w:ascii="Calibri" w:hAnsi="Calibri"/>
                <w:color w:val="000000"/>
                <w:sz w:val="20"/>
                <w:szCs w:val="20"/>
              </w:rPr>
              <w:t>-</w:t>
            </w: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tcBorders>
              <w:top w:val="nil"/>
              <w:left w:val="single" w:sz="4" w:space="0" w:color="auto"/>
              <w:bottom w:val="nil"/>
              <w:right w:val="nil"/>
            </w:tcBorders>
            <w:shd w:val="clear" w:color="auto" w:fill="D9D9D9" w:themeFill="background1" w:themeFillShade="D9"/>
            <w:vAlign w:val="center"/>
            <w:hideMark/>
          </w:tcPr>
          <w:p w:rsidR="0026087C" w:rsidRPr="00A33E14" w:rsidRDefault="0026087C" w:rsidP="00950312">
            <w:pPr>
              <w:rPr>
                <w:rFonts w:ascii="Calibri" w:hAnsi="Calibri"/>
                <w:color w:val="000000"/>
                <w:sz w:val="20"/>
                <w:szCs w:val="20"/>
              </w:rPr>
            </w:pPr>
          </w:p>
        </w:tc>
        <w:tc>
          <w:tcPr>
            <w:tcW w:w="421" w:type="pct"/>
            <w:gridSpan w:val="2"/>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tcBorders>
              <w:top w:val="nil"/>
              <w:left w:val="nil"/>
              <w:bottom w:val="nil"/>
              <w:right w:val="nil"/>
            </w:tcBorders>
            <w:shd w:val="clear" w:color="auto" w:fill="D9D9D9" w:themeFill="background1" w:themeFillShade="D9"/>
            <w:vAlign w:val="center"/>
            <w:hideMark/>
          </w:tcPr>
          <w:p w:rsidR="0026087C" w:rsidRPr="00A33E14" w:rsidRDefault="0026087C" w:rsidP="00950312">
            <w:pPr>
              <w:jc w:val="center"/>
              <w:rPr>
                <w:rFonts w:ascii="Calibri" w:hAnsi="Calibri"/>
                <w:color w:val="000000"/>
                <w:sz w:val="20"/>
                <w:szCs w:val="20"/>
              </w:rPr>
            </w:pPr>
          </w:p>
        </w:tc>
        <w:tc>
          <w:tcPr>
            <w:tcW w:w="486" w:type="pct"/>
            <w:gridSpan w:val="5"/>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Enfermaria</w:t>
            </w:r>
          </w:p>
        </w:tc>
        <w:tc>
          <w:tcPr>
            <w:tcW w:w="421" w:type="pct"/>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39051F" w:rsidP="00950312">
            <w:pPr>
              <w:jc w:val="center"/>
              <w:rPr>
                <w:rFonts w:ascii="Calibri" w:hAnsi="Calibri"/>
                <w:color w:val="000000"/>
                <w:sz w:val="20"/>
                <w:szCs w:val="20"/>
              </w:rPr>
            </w:pPr>
            <w:r>
              <w:rPr>
                <w:rFonts w:ascii="Calibri" w:hAnsi="Calibri"/>
                <w:color w:val="000000"/>
                <w:sz w:val="20"/>
                <w:szCs w:val="20"/>
              </w:rPr>
              <w:t>-</w:t>
            </w: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val="restart"/>
            <w:tcBorders>
              <w:top w:val="nil"/>
              <w:left w:val="nil"/>
              <w:bottom w:val="nil"/>
              <w:right w:val="nil"/>
            </w:tcBorders>
            <w:shd w:val="clear" w:color="auto" w:fill="D9D9D9" w:themeFill="background1" w:themeFillShade="D9"/>
            <w:noWrap/>
            <w:vAlign w:val="center"/>
            <w:hideMark/>
          </w:tcPr>
          <w:p w:rsidR="0026087C" w:rsidRPr="00A33E14" w:rsidRDefault="0026087C" w:rsidP="00950312">
            <w:pPr>
              <w:jc w:val="center"/>
              <w:rPr>
                <w:rFonts w:ascii="Calibri" w:hAnsi="Calibri"/>
                <w:color w:val="000000"/>
                <w:sz w:val="20"/>
                <w:szCs w:val="20"/>
              </w:rPr>
            </w:pPr>
            <w:r w:rsidRPr="00A33E14">
              <w:rPr>
                <w:rFonts w:ascii="Calibri" w:hAnsi="Calibri"/>
                <w:color w:val="000000"/>
                <w:sz w:val="20"/>
                <w:szCs w:val="20"/>
              </w:rPr>
              <w:t>Sala de fisioterapia</w:t>
            </w:r>
          </w:p>
        </w:tc>
        <w:tc>
          <w:tcPr>
            <w:tcW w:w="486" w:type="pct"/>
            <w:gridSpan w:val="5"/>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B87D38" w:rsidP="00950312">
            <w:pPr>
              <w:jc w:val="center"/>
              <w:rPr>
                <w:rFonts w:ascii="Calibri" w:hAnsi="Calibri"/>
                <w:color w:val="000000"/>
                <w:sz w:val="20"/>
                <w:szCs w:val="20"/>
              </w:rPr>
            </w:pPr>
            <w:r w:rsidRPr="00A33E14">
              <w:rPr>
                <w:rFonts w:ascii="Calibri" w:hAnsi="Calibri"/>
                <w:color w:val="000000"/>
                <w:sz w:val="20"/>
                <w:szCs w:val="20"/>
              </w:rPr>
              <w:t>-</w:t>
            </w: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tcBorders>
              <w:top w:val="nil"/>
              <w:left w:val="single" w:sz="4" w:space="0" w:color="auto"/>
              <w:bottom w:val="nil"/>
              <w:right w:val="nil"/>
            </w:tcBorders>
            <w:shd w:val="clear" w:color="auto" w:fill="D9D9D9" w:themeFill="background1" w:themeFillShade="D9"/>
            <w:vAlign w:val="center"/>
            <w:hideMark/>
          </w:tcPr>
          <w:p w:rsidR="0026087C" w:rsidRPr="00A33E14" w:rsidRDefault="0026087C" w:rsidP="00950312">
            <w:pPr>
              <w:rPr>
                <w:rFonts w:ascii="Calibri" w:hAnsi="Calibri"/>
                <w:color w:val="000000"/>
                <w:sz w:val="20"/>
                <w:szCs w:val="20"/>
              </w:rPr>
            </w:pPr>
          </w:p>
        </w:tc>
        <w:tc>
          <w:tcPr>
            <w:tcW w:w="421" w:type="pct"/>
            <w:gridSpan w:val="2"/>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tcBorders>
              <w:top w:val="nil"/>
              <w:left w:val="nil"/>
              <w:bottom w:val="nil"/>
              <w:right w:val="nil"/>
            </w:tcBorders>
            <w:shd w:val="clear" w:color="auto" w:fill="D9D9D9" w:themeFill="background1" w:themeFillShade="D9"/>
            <w:vAlign w:val="center"/>
            <w:hideMark/>
          </w:tcPr>
          <w:p w:rsidR="0026087C" w:rsidRPr="00A33E14" w:rsidRDefault="0026087C" w:rsidP="00950312">
            <w:pPr>
              <w:jc w:val="center"/>
              <w:rPr>
                <w:rFonts w:ascii="Calibri" w:hAnsi="Calibri"/>
                <w:color w:val="000000"/>
                <w:sz w:val="20"/>
                <w:szCs w:val="20"/>
              </w:rPr>
            </w:pPr>
          </w:p>
        </w:tc>
        <w:tc>
          <w:tcPr>
            <w:tcW w:w="486" w:type="pct"/>
            <w:gridSpan w:val="5"/>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Gabinete de docentes</w:t>
            </w:r>
          </w:p>
        </w:tc>
        <w:tc>
          <w:tcPr>
            <w:tcW w:w="421" w:type="pct"/>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2674E8" w:rsidP="00950312">
            <w:pPr>
              <w:jc w:val="center"/>
              <w:rPr>
                <w:rFonts w:ascii="Calibri" w:hAnsi="Calibri"/>
                <w:color w:val="000000"/>
                <w:sz w:val="20"/>
                <w:szCs w:val="20"/>
              </w:rPr>
            </w:pPr>
            <w:r>
              <w:rPr>
                <w:rFonts w:ascii="Calibri" w:hAnsi="Calibri"/>
                <w:color w:val="000000"/>
                <w:sz w:val="20"/>
                <w:szCs w:val="20"/>
              </w:rPr>
              <w:t>01</w:t>
            </w: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val="restart"/>
            <w:tcBorders>
              <w:top w:val="nil"/>
              <w:left w:val="nil"/>
              <w:bottom w:val="nil"/>
              <w:right w:val="nil"/>
            </w:tcBorders>
            <w:shd w:val="clear" w:color="auto" w:fill="D9D9D9" w:themeFill="background1" w:themeFillShade="D9"/>
            <w:noWrap/>
            <w:vAlign w:val="center"/>
            <w:hideMark/>
          </w:tcPr>
          <w:p w:rsidR="0026087C" w:rsidRPr="00A33E14" w:rsidRDefault="0026087C" w:rsidP="00950312">
            <w:pPr>
              <w:jc w:val="center"/>
              <w:rPr>
                <w:rFonts w:ascii="Calibri" w:hAnsi="Calibri"/>
                <w:color w:val="000000"/>
                <w:sz w:val="20"/>
                <w:szCs w:val="20"/>
              </w:rPr>
            </w:pPr>
            <w:r w:rsidRPr="00A33E14">
              <w:rPr>
                <w:rFonts w:ascii="Calibri" w:hAnsi="Calibri"/>
                <w:color w:val="000000"/>
                <w:sz w:val="20"/>
                <w:szCs w:val="20"/>
              </w:rPr>
              <w:t>Sala de professores</w:t>
            </w:r>
          </w:p>
        </w:tc>
        <w:tc>
          <w:tcPr>
            <w:tcW w:w="486" w:type="pct"/>
            <w:gridSpan w:val="5"/>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39051F" w:rsidP="00950312">
            <w:pPr>
              <w:jc w:val="center"/>
              <w:rPr>
                <w:rFonts w:ascii="Calibri" w:hAnsi="Calibri"/>
                <w:color w:val="000000"/>
                <w:sz w:val="20"/>
                <w:szCs w:val="20"/>
              </w:rPr>
            </w:pPr>
            <w:r>
              <w:rPr>
                <w:rFonts w:ascii="Calibri" w:hAnsi="Calibri"/>
                <w:color w:val="000000"/>
                <w:sz w:val="20"/>
                <w:szCs w:val="20"/>
              </w:rPr>
              <w:t>01</w:t>
            </w: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tcBorders>
              <w:top w:val="nil"/>
              <w:left w:val="single" w:sz="4" w:space="0" w:color="auto"/>
              <w:bottom w:val="nil"/>
              <w:right w:val="nil"/>
            </w:tcBorders>
            <w:shd w:val="clear" w:color="auto" w:fill="D9D9D9" w:themeFill="background1" w:themeFillShade="D9"/>
            <w:vAlign w:val="center"/>
            <w:hideMark/>
          </w:tcPr>
          <w:p w:rsidR="0026087C" w:rsidRPr="00A33E14" w:rsidRDefault="0026087C" w:rsidP="00950312">
            <w:pPr>
              <w:rPr>
                <w:rFonts w:ascii="Calibri" w:hAnsi="Calibri"/>
                <w:color w:val="000000"/>
                <w:sz w:val="20"/>
                <w:szCs w:val="20"/>
              </w:rPr>
            </w:pPr>
          </w:p>
        </w:tc>
        <w:tc>
          <w:tcPr>
            <w:tcW w:w="421" w:type="pct"/>
            <w:gridSpan w:val="2"/>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tcBorders>
              <w:top w:val="nil"/>
              <w:left w:val="nil"/>
              <w:bottom w:val="nil"/>
              <w:right w:val="nil"/>
            </w:tcBorders>
            <w:shd w:val="clear" w:color="auto" w:fill="D9D9D9" w:themeFill="background1" w:themeFillShade="D9"/>
            <w:vAlign w:val="center"/>
            <w:hideMark/>
          </w:tcPr>
          <w:p w:rsidR="0026087C" w:rsidRPr="00A33E14" w:rsidRDefault="0026087C" w:rsidP="00950312">
            <w:pPr>
              <w:jc w:val="center"/>
              <w:rPr>
                <w:rFonts w:ascii="Calibri" w:hAnsi="Calibri"/>
                <w:color w:val="000000"/>
                <w:sz w:val="20"/>
                <w:szCs w:val="20"/>
              </w:rPr>
            </w:pPr>
          </w:p>
        </w:tc>
        <w:tc>
          <w:tcPr>
            <w:tcW w:w="486" w:type="pct"/>
            <w:gridSpan w:val="5"/>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Gabinete médico</w:t>
            </w:r>
          </w:p>
        </w:tc>
        <w:tc>
          <w:tcPr>
            <w:tcW w:w="421" w:type="pct"/>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39051F" w:rsidP="00950312">
            <w:pPr>
              <w:jc w:val="center"/>
              <w:rPr>
                <w:rFonts w:ascii="Calibri" w:hAnsi="Calibri"/>
                <w:color w:val="000000"/>
                <w:sz w:val="20"/>
                <w:szCs w:val="20"/>
              </w:rPr>
            </w:pPr>
            <w:r>
              <w:rPr>
                <w:rFonts w:ascii="Calibri" w:hAnsi="Calibri"/>
                <w:color w:val="000000"/>
                <w:sz w:val="20"/>
                <w:szCs w:val="20"/>
              </w:rPr>
              <w:t>-</w:t>
            </w: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val="restart"/>
            <w:tcBorders>
              <w:top w:val="nil"/>
              <w:left w:val="nil"/>
              <w:bottom w:val="nil"/>
              <w:right w:val="nil"/>
            </w:tcBorders>
            <w:shd w:val="clear" w:color="auto" w:fill="D9D9D9" w:themeFill="background1" w:themeFillShade="D9"/>
            <w:noWrap/>
            <w:vAlign w:val="center"/>
            <w:hideMark/>
          </w:tcPr>
          <w:p w:rsidR="0026087C" w:rsidRPr="00A33E14" w:rsidRDefault="0026087C" w:rsidP="00950312">
            <w:pPr>
              <w:jc w:val="center"/>
              <w:rPr>
                <w:rFonts w:ascii="Calibri" w:hAnsi="Calibri"/>
                <w:color w:val="000000"/>
                <w:sz w:val="20"/>
                <w:szCs w:val="20"/>
              </w:rPr>
            </w:pPr>
            <w:r w:rsidRPr="00A33E14">
              <w:rPr>
                <w:rFonts w:ascii="Calibri" w:hAnsi="Calibri"/>
                <w:color w:val="000000"/>
                <w:sz w:val="20"/>
                <w:szCs w:val="20"/>
              </w:rPr>
              <w:t>Sala de reunião</w:t>
            </w:r>
          </w:p>
        </w:tc>
        <w:tc>
          <w:tcPr>
            <w:tcW w:w="486" w:type="pct"/>
            <w:gridSpan w:val="5"/>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2674E8" w:rsidP="00950312">
            <w:pPr>
              <w:jc w:val="center"/>
              <w:rPr>
                <w:rFonts w:ascii="Calibri" w:hAnsi="Calibri"/>
                <w:color w:val="000000"/>
                <w:sz w:val="20"/>
                <w:szCs w:val="20"/>
              </w:rPr>
            </w:pPr>
            <w:r>
              <w:rPr>
                <w:rFonts w:ascii="Calibri" w:hAnsi="Calibri"/>
                <w:color w:val="000000"/>
                <w:sz w:val="20"/>
                <w:szCs w:val="20"/>
              </w:rPr>
              <w:t>01</w:t>
            </w: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tcBorders>
              <w:top w:val="nil"/>
              <w:left w:val="single" w:sz="4" w:space="0" w:color="auto"/>
              <w:bottom w:val="nil"/>
              <w:right w:val="nil"/>
            </w:tcBorders>
            <w:shd w:val="clear" w:color="auto" w:fill="D9D9D9" w:themeFill="background1" w:themeFillShade="D9"/>
            <w:vAlign w:val="center"/>
            <w:hideMark/>
          </w:tcPr>
          <w:p w:rsidR="0026087C" w:rsidRPr="00A33E14" w:rsidRDefault="0026087C" w:rsidP="00950312">
            <w:pPr>
              <w:rPr>
                <w:rFonts w:ascii="Calibri" w:hAnsi="Calibri"/>
                <w:color w:val="000000"/>
                <w:sz w:val="20"/>
                <w:szCs w:val="20"/>
              </w:rPr>
            </w:pPr>
          </w:p>
        </w:tc>
        <w:tc>
          <w:tcPr>
            <w:tcW w:w="421" w:type="pct"/>
            <w:gridSpan w:val="2"/>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tcBorders>
              <w:top w:val="nil"/>
              <w:left w:val="nil"/>
              <w:bottom w:val="nil"/>
              <w:right w:val="nil"/>
            </w:tcBorders>
            <w:shd w:val="clear" w:color="auto" w:fill="D9D9D9" w:themeFill="background1" w:themeFillShade="D9"/>
            <w:vAlign w:val="center"/>
            <w:hideMark/>
          </w:tcPr>
          <w:p w:rsidR="0026087C" w:rsidRPr="00A33E14" w:rsidRDefault="0026087C" w:rsidP="00950312">
            <w:pPr>
              <w:jc w:val="center"/>
              <w:rPr>
                <w:rFonts w:ascii="Calibri" w:hAnsi="Calibri"/>
                <w:color w:val="000000"/>
                <w:sz w:val="20"/>
                <w:szCs w:val="20"/>
              </w:rPr>
            </w:pPr>
          </w:p>
        </w:tc>
        <w:tc>
          <w:tcPr>
            <w:tcW w:w="486" w:type="pct"/>
            <w:gridSpan w:val="5"/>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Gabinete odontológico</w:t>
            </w:r>
          </w:p>
        </w:tc>
        <w:tc>
          <w:tcPr>
            <w:tcW w:w="421" w:type="pct"/>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2674E8" w:rsidP="00950312">
            <w:pPr>
              <w:jc w:val="center"/>
              <w:rPr>
                <w:rFonts w:ascii="Calibri" w:hAnsi="Calibri"/>
                <w:color w:val="000000"/>
                <w:sz w:val="20"/>
                <w:szCs w:val="20"/>
              </w:rPr>
            </w:pPr>
            <w:r>
              <w:rPr>
                <w:rFonts w:ascii="Calibri" w:hAnsi="Calibri"/>
                <w:color w:val="000000"/>
                <w:sz w:val="20"/>
                <w:szCs w:val="20"/>
              </w:rPr>
              <w:t>01</w:t>
            </w: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val="restart"/>
            <w:tcBorders>
              <w:top w:val="nil"/>
              <w:left w:val="nil"/>
              <w:bottom w:val="nil"/>
              <w:right w:val="nil"/>
            </w:tcBorders>
            <w:shd w:val="clear" w:color="auto" w:fill="D9D9D9" w:themeFill="background1" w:themeFillShade="D9"/>
            <w:noWrap/>
            <w:vAlign w:val="center"/>
            <w:hideMark/>
          </w:tcPr>
          <w:p w:rsidR="0026087C" w:rsidRPr="00A33E14" w:rsidRDefault="0026087C" w:rsidP="00950312">
            <w:pPr>
              <w:jc w:val="center"/>
              <w:rPr>
                <w:rFonts w:ascii="Calibri" w:hAnsi="Calibri"/>
                <w:color w:val="000000"/>
                <w:sz w:val="20"/>
                <w:szCs w:val="20"/>
              </w:rPr>
            </w:pPr>
            <w:r w:rsidRPr="00A33E14">
              <w:rPr>
                <w:rFonts w:ascii="Calibri" w:hAnsi="Calibri"/>
                <w:color w:val="000000"/>
                <w:sz w:val="20"/>
                <w:szCs w:val="20"/>
              </w:rPr>
              <w:t>Sala de videoconferência</w:t>
            </w:r>
          </w:p>
        </w:tc>
        <w:tc>
          <w:tcPr>
            <w:tcW w:w="486" w:type="pct"/>
            <w:gridSpan w:val="5"/>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26087C" w:rsidP="00950312">
            <w:pPr>
              <w:jc w:val="center"/>
              <w:rPr>
                <w:rFonts w:ascii="Calibri" w:hAnsi="Calibri"/>
                <w:color w:val="000000"/>
                <w:sz w:val="20"/>
                <w:szCs w:val="20"/>
              </w:rPr>
            </w:pPr>
            <w:r w:rsidRPr="00A33E14">
              <w:rPr>
                <w:rFonts w:ascii="Calibri" w:hAnsi="Calibri"/>
                <w:color w:val="000000"/>
                <w:sz w:val="20"/>
                <w:szCs w:val="20"/>
              </w:rPr>
              <w:t>01</w:t>
            </w: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tcBorders>
              <w:top w:val="nil"/>
              <w:left w:val="single" w:sz="4" w:space="0" w:color="auto"/>
              <w:bottom w:val="nil"/>
              <w:right w:val="nil"/>
            </w:tcBorders>
            <w:shd w:val="clear" w:color="auto" w:fill="D9D9D9" w:themeFill="background1" w:themeFillShade="D9"/>
            <w:vAlign w:val="center"/>
            <w:hideMark/>
          </w:tcPr>
          <w:p w:rsidR="0026087C" w:rsidRPr="00A33E14" w:rsidRDefault="0026087C" w:rsidP="00950312">
            <w:pPr>
              <w:rPr>
                <w:rFonts w:ascii="Calibri" w:hAnsi="Calibri"/>
                <w:color w:val="000000"/>
                <w:sz w:val="20"/>
                <w:szCs w:val="20"/>
              </w:rPr>
            </w:pPr>
          </w:p>
        </w:tc>
        <w:tc>
          <w:tcPr>
            <w:tcW w:w="421" w:type="pct"/>
            <w:gridSpan w:val="2"/>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791" w:type="pct"/>
            <w:gridSpan w:val="6"/>
            <w:vMerge/>
            <w:tcBorders>
              <w:top w:val="nil"/>
              <w:left w:val="nil"/>
              <w:bottom w:val="nil"/>
              <w:right w:val="nil"/>
            </w:tcBorders>
            <w:shd w:val="clear" w:color="auto" w:fill="D9D9D9" w:themeFill="background1" w:themeFillShade="D9"/>
            <w:vAlign w:val="center"/>
            <w:hideMark/>
          </w:tcPr>
          <w:p w:rsidR="0026087C" w:rsidRPr="00A33E14" w:rsidRDefault="0026087C" w:rsidP="00950312">
            <w:pPr>
              <w:rPr>
                <w:rFonts w:ascii="Calibri" w:hAnsi="Calibri"/>
                <w:color w:val="000000"/>
                <w:sz w:val="20"/>
                <w:szCs w:val="20"/>
              </w:rPr>
            </w:pPr>
          </w:p>
        </w:tc>
        <w:tc>
          <w:tcPr>
            <w:tcW w:w="486" w:type="pct"/>
            <w:gridSpan w:val="5"/>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432" w:type="pct"/>
            <w:gridSpan w:val="4"/>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Recepção</w:t>
            </w:r>
          </w:p>
        </w:tc>
        <w:tc>
          <w:tcPr>
            <w:tcW w:w="421" w:type="pct"/>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087C" w:rsidRPr="00A33E14" w:rsidRDefault="007C40FD" w:rsidP="00950312">
            <w:pPr>
              <w:jc w:val="center"/>
              <w:rPr>
                <w:rFonts w:ascii="Calibri" w:hAnsi="Calibri"/>
                <w:color w:val="000000"/>
                <w:sz w:val="20"/>
                <w:szCs w:val="20"/>
              </w:rPr>
            </w:pPr>
            <w:r>
              <w:rPr>
                <w:rFonts w:ascii="Calibri" w:hAnsi="Calibri"/>
                <w:color w:val="000000"/>
                <w:sz w:val="20"/>
                <w:szCs w:val="20"/>
              </w:rPr>
              <w:t>01</w:t>
            </w: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519"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246"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026"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326" w:type="pct"/>
            <w:gridSpan w:val="3"/>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469" w:type="pct"/>
            <w:gridSpan w:val="5"/>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23" w:type="pct"/>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657" w:type="pct"/>
            <w:gridSpan w:val="2"/>
            <w:vMerge/>
            <w:tcBorders>
              <w:top w:val="nil"/>
              <w:left w:val="single" w:sz="4" w:space="0" w:color="auto"/>
              <w:bottom w:val="nil"/>
              <w:right w:val="nil"/>
            </w:tcBorders>
            <w:shd w:val="clear" w:color="auto" w:fill="D9D9D9" w:themeFill="background1" w:themeFillShade="D9"/>
            <w:vAlign w:val="center"/>
            <w:hideMark/>
          </w:tcPr>
          <w:p w:rsidR="0026087C" w:rsidRPr="00A33E14" w:rsidRDefault="0026087C" w:rsidP="00950312">
            <w:pPr>
              <w:rPr>
                <w:rFonts w:ascii="Calibri" w:hAnsi="Calibri"/>
                <w:color w:val="000000"/>
                <w:sz w:val="20"/>
                <w:szCs w:val="20"/>
              </w:rPr>
            </w:pPr>
          </w:p>
        </w:tc>
        <w:tc>
          <w:tcPr>
            <w:tcW w:w="421" w:type="pct"/>
            <w:gridSpan w:val="2"/>
            <w:vMerge/>
            <w:tcBorders>
              <w:top w:val="nil"/>
              <w:left w:val="single" w:sz="4" w:space="0" w:color="000000"/>
              <w:bottom w:val="single" w:sz="4" w:space="0" w:color="000000"/>
              <w:right w:val="single" w:sz="4" w:space="0" w:color="000000"/>
            </w:tcBorders>
            <w:shd w:val="clear" w:color="auto" w:fill="auto"/>
            <w:vAlign w:val="center"/>
            <w:hideMark/>
          </w:tcPr>
          <w:p w:rsidR="0026087C" w:rsidRPr="00A33E14" w:rsidRDefault="0026087C" w:rsidP="00950312">
            <w:pPr>
              <w:rPr>
                <w:rFonts w:ascii="Calibri" w:hAnsi="Calibri"/>
                <w:color w:val="000000"/>
                <w:sz w:val="20"/>
                <w:szCs w:val="20"/>
              </w:rPr>
            </w:pPr>
          </w:p>
        </w:tc>
        <w:tc>
          <w:tcPr>
            <w:tcW w:w="212"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519"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246"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026" w:type="pct"/>
            <w:gridSpan w:val="2"/>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326" w:type="pct"/>
            <w:gridSpan w:val="3"/>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469" w:type="pct"/>
            <w:gridSpan w:val="5"/>
            <w:tcBorders>
              <w:top w:val="nil"/>
              <w:left w:val="nil"/>
              <w:bottom w:val="nil"/>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23" w:type="pct"/>
            <w:tcBorders>
              <w:top w:val="nil"/>
              <w:left w:val="nil"/>
              <w:bottom w:val="nil"/>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r w:rsidR="0026087C" w:rsidRPr="00A33E14" w:rsidTr="00956621">
        <w:trPr>
          <w:trHeight w:val="20"/>
        </w:trPr>
        <w:tc>
          <w:tcPr>
            <w:tcW w:w="1082" w:type="pct"/>
            <w:tcBorders>
              <w:top w:val="nil"/>
              <w:left w:val="single" w:sz="4" w:space="0" w:color="auto"/>
              <w:bottom w:val="single" w:sz="4" w:space="0" w:color="000000"/>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576" w:type="pct"/>
            <w:tcBorders>
              <w:top w:val="nil"/>
              <w:left w:val="nil"/>
              <w:bottom w:val="single" w:sz="4" w:space="0" w:color="000000"/>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41" w:type="pct"/>
            <w:tcBorders>
              <w:top w:val="nil"/>
              <w:left w:val="nil"/>
              <w:bottom w:val="single" w:sz="4" w:space="0" w:color="000000"/>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421" w:type="pct"/>
            <w:gridSpan w:val="2"/>
            <w:tcBorders>
              <w:top w:val="nil"/>
              <w:left w:val="nil"/>
              <w:bottom w:val="single" w:sz="4" w:space="0" w:color="000000"/>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212" w:type="pct"/>
            <w:gridSpan w:val="2"/>
            <w:tcBorders>
              <w:top w:val="nil"/>
              <w:left w:val="nil"/>
              <w:bottom w:val="single" w:sz="4" w:space="0" w:color="000000"/>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519" w:type="pct"/>
            <w:gridSpan w:val="2"/>
            <w:tcBorders>
              <w:top w:val="nil"/>
              <w:left w:val="nil"/>
              <w:bottom w:val="single" w:sz="4" w:space="0" w:color="000000"/>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246" w:type="pct"/>
            <w:gridSpan w:val="2"/>
            <w:tcBorders>
              <w:top w:val="nil"/>
              <w:left w:val="nil"/>
              <w:bottom w:val="single" w:sz="4" w:space="0" w:color="000000"/>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024" w:type="pct"/>
            <w:gridSpan w:val="2"/>
            <w:tcBorders>
              <w:top w:val="nil"/>
              <w:left w:val="nil"/>
              <w:bottom w:val="single" w:sz="4" w:space="0" w:color="000000"/>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109" w:type="pct"/>
            <w:tcBorders>
              <w:top w:val="nil"/>
              <w:left w:val="nil"/>
              <w:bottom w:val="single" w:sz="4" w:space="0" w:color="000000"/>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466" w:type="pct"/>
            <w:gridSpan w:val="5"/>
            <w:tcBorders>
              <w:top w:val="nil"/>
              <w:left w:val="nil"/>
              <w:bottom w:val="single" w:sz="4" w:space="0" w:color="000000"/>
              <w:right w:val="nil"/>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c>
          <w:tcPr>
            <w:tcW w:w="204" w:type="pct"/>
            <w:gridSpan w:val="2"/>
            <w:tcBorders>
              <w:top w:val="nil"/>
              <w:left w:val="nil"/>
              <w:bottom w:val="single" w:sz="4" w:space="0" w:color="000000"/>
              <w:right w:val="single" w:sz="4" w:space="0" w:color="000000"/>
            </w:tcBorders>
            <w:shd w:val="clear" w:color="auto" w:fill="D9D9D9" w:themeFill="background1" w:themeFillShade="D9"/>
            <w:noWrap/>
            <w:vAlign w:val="bottom"/>
            <w:hideMark/>
          </w:tcPr>
          <w:p w:rsidR="0026087C" w:rsidRPr="00A33E14" w:rsidRDefault="0026087C" w:rsidP="00950312">
            <w:pPr>
              <w:rPr>
                <w:rFonts w:ascii="Calibri" w:hAnsi="Calibri"/>
                <w:color w:val="000000"/>
                <w:sz w:val="20"/>
                <w:szCs w:val="20"/>
              </w:rPr>
            </w:pPr>
            <w:r w:rsidRPr="00A33E14">
              <w:rPr>
                <w:rFonts w:ascii="Calibri" w:hAnsi="Calibri"/>
                <w:color w:val="000000"/>
                <w:sz w:val="20"/>
                <w:szCs w:val="20"/>
              </w:rPr>
              <w:t> </w:t>
            </w:r>
          </w:p>
        </w:tc>
      </w:tr>
    </w:tbl>
    <w:p w:rsidR="0026087C" w:rsidRDefault="0026087C" w:rsidP="0026087C"/>
    <w:p w:rsidR="0026087C" w:rsidRDefault="0026087C" w:rsidP="0026087C"/>
    <w:p w:rsidR="002674E8" w:rsidRDefault="002674E8" w:rsidP="0026087C"/>
    <w:p w:rsidR="002674E8" w:rsidRDefault="002674E8" w:rsidP="0026087C"/>
    <w:p w:rsidR="002674E8" w:rsidRDefault="002674E8" w:rsidP="0026087C"/>
    <w:p w:rsidR="002674E8" w:rsidRDefault="002674E8" w:rsidP="0026087C"/>
    <w:p w:rsidR="002674E8" w:rsidRDefault="002674E8" w:rsidP="0026087C"/>
    <w:p w:rsidR="002674E8" w:rsidRDefault="002674E8" w:rsidP="0026087C"/>
    <w:p w:rsidR="002674E8" w:rsidRDefault="002674E8" w:rsidP="0026087C"/>
    <w:p w:rsidR="002674E8" w:rsidRDefault="002674E8" w:rsidP="0026087C"/>
    <w:p w:rsidR="002674E8" w:rsidRDefault="002674E8" w:rsidP="0026087C"/>
    <w:p w:rsidR="002674E8" w:rsidRDefault="002674E8" w:rsidP="002674E8">
      <w:pPr>
        <w:pStyle w:val="Legenda"/>
        <w:keepNext/>
        <w:jc w:val="center"/>
        <w:rPr>
          <w:b w:val="0"/>
        </w:rPr>
      </w:pPr>
      <w:bookmarkStart w:id="63" w:name="_Toc369068470"/>
      <w:bookmarkStart w:id="64" w:name="_Toc370038233"/>
      <w:bookmarkStart w:id="65" w:name="_Toc373237154"/>
      <w:r w:rsidRPr="001D2CAB">
        <w:rPr>
          <w:b w:val="0"/>
        </w:rPr>
        <w:lastRenderedPageBreak/>
        <w:t xml:space="preserve">Quadro </w:t>
      </w:r>
      <w:r w:rsidR="00962542" w:rsidRPr="001D2CAB">
        <w:rPr>
          <w:b w:val="0"/>
        </w:rPr>
        <w:fldChar w:fldCharType="begin"/>
      </w:r>
      <w:r w:rsidRPr="001D2CAB">
        <w:rPr>
          <w:b w:val="0"/>
        </w:rPr>
        <w:instrText xml:space="preserve"> SEQ Quadro \* ARABIC </w:instrText>
      </w:r>
      <w:r w:rsidR="00962542" w:rsidRPr="001D2CAB">
        <w:rPr>
          <w:b w:val="0"/>
        </w:rPr>
        <w:fldChar w:fldCharType="separate"/>
      </w:r>
      <w:r>
        <w:rPr>
          <w:b w:val="0"/>
          <w:noProof/>
        </w:rPr>
        <w:t>8</w:t>
      </w:r>
      <w:r w:rsidR="00962542" w:rsidRPr="001D2CAB">
        <w:rPr>
          <w:b w:val="0"/>
        </w:rPr>
        <w:fldChar w:fldCharType="end"/>
      </w:r>
      <w:r w:rsidRPr="001D2CAB">
        <w:rPr>
          <w:b w:val="0"/>
        </w:rPr>
        <w:t xml:space="preserve"> – Ambientes de Convivência e Lazer</w:t>
      </w:r>
      <w:bookmarkEnd w:id="63"/>
      <w:bookmarkEnd w:id="64"/>
      <w:bookmarkEnd w:id="65"/>
    </w:p>
    <w:p w:rsidR="002674E8" w:rsidRPr="00D4587A" w:rsidRDefault="002674E8" w:rsidP="002674E8"/>
    <w:tbl>
      <w:tblPr>
        <w:tblW w:w="5000" w:type="pct"/>
        <w:shd w:val="clear" w:color="auto" w:fill="D9D9D9" w:themeFill="background1" w:themeFillShade="D9"/>
        <w:tblCellMar>
          <w:left w:w="70" w:type="dxa"/>
          <w:right w:w="70" w:type="dxa"/>
        </w:tblCellMar>
        <w:tblLook w:val="04A0"/>
      </w:tblPr>
      <w:tblGrid>
        <w:gridCol w:w="1436"/>
        <w:gridCol w:w="808"/>
        <w:gridCol w:w="632"/>
        <w:gridCol w:w="226"/>
        <w:gridCol w:w="1126"/>
        <w:gridCol w:w="807"/>
        <w:gridCol w:w="332"/>
        <w:gridCol w:w="310"/>
        <w:gridCol w:w="1627"/>
        <w:gridCol w:w="201"/>
        <w:gridCol w:w="647"/>
        <w:gridCol w:w="1126"/>
        <w:gridCol w:w="216"/>
      </w:tblGrid>
      <w:tr w:rsidR="002674E8" w:rsidRPr="00187D5D" w:rsidTr="0078719D">
        <w:trPr>
          <w:trHeight w:val="227"/>
        </w:trPr>
        <w:tc>
          <w:tcPr>
            <w:tcW w:w="756" w:type="pct"/>
            <w:tcBorders>
              <w:top w:val="single" w:sz="4" w:space="0" w:color="auto"/>
              <w:left w:val="single" w:sz="4" w:space="0" w:color="auto"/>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425" w:type="pct"/>
            <w:tcBorders>
              <w:top w:val="single" w:sz="4" w:space="0" w:color="auto"/>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333" w:type="pct"/>
            <w:tcBorders>
              <w:top w:val="single" w:sz="4" w:space="0" w:color="auto"/>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9" w:type="pct"/>
            <w:tcBorders>
              <w:top w:val="single" w:sz="4" w:space="0" w:color="auto"/>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593" w:type="pct"/>
            <w:tcBorders>
              <w:top w:val="single" w:sz="4" w:space="0" w:color="auto"/>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425" w:type="pct"/>
            <w:tcBorders>
              <w:top w:val="single" w:sz="4" w:space="0" w:color="auto"/>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75" w:type="pct"/>
            <w:tcBorders>
              <w:top w:val="single" w:sz="4" w:space="0" w:color="auto"/>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63" w:type="pct"/>
            <w:tcBorders>
              <w:top w:val="single" w:sz="4" w:space="0" w:color="auto"/>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857" w:type="pct"/>
            <w:tcBorders>
              <w:top w:val="single" w:sz="4" w:space="0" w:color="auto"/>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06" w:type="pct"/>
            <w:tcBorders>
              <w:top w:val="single" w:sz="4" w:space="0" w:color="auto"/>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341" w:type="pct"/>
            <w:tcBorders>
              <w:top w:val="single" w:sz="4" w:space="0" w:color="auto"/>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593" w:type="pct"/>
            <w:tcBorders>
              <w:top w:val="single" w:sz="4" w:space="0" w:color="auto"/>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5" w:type="pct"/>
            <w:tcBorders>
              <w:top w:val="single" w:sz="4" w:space="0" w:color="auto"/>
              <w:left w:val="nil"/>
              <w:bottom w:val="nil"/>
              <w:right w:val="single" w:sz="4" w:space="0" w:color="000000"/>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r>
      <w:tr w:rsidR="002674E8" w:rsidRPr="00187D5D" w:rsidTr="0078719D">
        <w:trPr>
          <w:trHeight w:val="300"/>
        </w:trPr>
        <w:tc>
          <w:tcPr>
            <w:tcW w:w="1181"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Academia</w:t>
            </w:r>
          </w:p>
        </w:tc>
        <w:tc>
          <w:tcPr>
            <w:tcW w:w="452" w:type="pct"/>
            <w:gridSpan w:val="2"/>
            <w:vMerge w:val="restar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p>
        </w:tc>
        <w:tc>
          <w:tcPr>
            <w:tcW w:w="59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674E8" w:rsidRPr="00187D5D" w:rsidRDefault="002674E8" w:rsidP="0078719D">
            <w:pPr>
              <w:jc w:val="center"/>
              <w:rPr>
                <w:rFonts w:ascii="Calibri" w:hAnsi="Calibri"/>
                <w:color w:val="000000"/>
                <w:sz w:val="22"/>
                <w:szCs w:val="22"/>
              </w:rPr>
            </w:pPr>
            <w:r>
              <w:rPr>
                <w:rFonts w:ascii="Calibri" w:hAnsi="Calibri"/>
                <w:color w:val="000000"/>
                <w:sz w:val="22"/>
                <w:szCs w:val="22"/>
              </w:rPr>
              <w:t>-</w:t>
            </w:r>
          </w:p>
        </w:tc>
        <w:tc>
          <w:tcPr>
            <w:tcW w:w="425"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95" w:type="pct"/>
            <w:gridSpan w:val="3"/>
            <w:vMerge w:val="restart"/>
            <w:tcBorders>
              <w:top w:val="nil"/>
              <w:left w:val="nil"/>
              <w:bottom w:val="nil"/>
              <w:right w:val="nil"/>
            </w:tcBorders>
            <w:shd w:val="clear" w:color="auto" w:fill="D9D9D9" w:themeFill="background1" w:themeFillShade="D9"/>
            <w:noWrap/>
            <w:vAlign w:val="center"/>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Pista de atletismo</w:t>
            </w:r>
          </w:p>
        </w:tc>
        <w:tc>
          <w:tcPr>
            <w:tcW w:w="447" w:type="pct"/>
            <w:gridSpan w:val="2"/>
            <w:vMerge w:val="restar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p>
        </w:tc>
        <w:tc>
          <w:tcPr>
            <w:tcW w:w="59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674E8" w:rsidRPr="00187D5D" w:rsidRDefault="002674E8" w:rsidP="0078719D">
            <w:pPr>
              <w:jc w:val="center"/>
              <w:rPr>
                <w:rFonts w:ascii="Calibri" w:hAnsi="Calibri"/>
                <w:color w:val="000000"/>
                <w:sz w:val="22"/>
                <w:szCs w:val="22"/>
              </w:rPr>
            </w:pPr>
            <w:r>
              <w:rPr>
                <w:rFonts w:ascii="Calibri" w:hAnsi="Calibri"/>
                <w:color w:val="000000"/>
                <w:sz w:val="22"/>
                <w:szCs w:val="22"/>
              </w:rPr>
              <w:t>-</w:t>
            </w:r>
          </w:p>
        </w:tc>
        <w:tc>
          <w:tcPr>
            <w:tcW w:w="115" w:type="pct"/>
            <w:tcBorders>
              <w:top w:val="nil"/>
              <w:left w:val="nil"/>
              <w:bottom w:val="nil"/>
              <w:right w:val="single" w:sz="4" w:space="0" w:color="000000"/>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r>
      <w:tr w:rsidR="002674E8" w:rsidRPr="00187D5D" w:rsidTr="0078719D">
        <w:trPr>
          <w:trHeight w:val="300"/>
        </w:trPr>
        <w:tc>
          <w:tcPr>
            <w:tcW w:w="1181" w:type="pct"/>
            <w:gridSpan w:val="2"/>
            <w:vMerge/>
            <w:tcBorders>
              <w:top w:val="nil"/>
              <w:left w:val="single" w:sz="4" w:space="0" w:color="auto"/>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452" w:type="pct"/>
            <w:gridSpan w:val="2"/>
            <w:vMerge/>
            <w:tcBorders>
              <w:top w:val="nil"/>
              <w:left w:val="nil"/>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59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187D5D" w:rsidRDefault="002674E8" w:rsidP="0078719D">
            <w:pPr>
              <w:rPr>
                <w:rFonts w:ascii="Calibri" w:hAnsi="Calibri"/>
                <w:color w:val="000000"/>
                <w:sz w:val="22"/>
                <w:szCs w:val="22"/>
              </w:rPr>
            </w:pPr>
          </w:p>
        </w:tc>
        <w:tc>
          <w:tcPr>
            <w:tcW w:w="425"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95" w:type="pct"/>
            <w:gridSpan w:val="3"/>
            <w:vMerge/>
            <w:tcBorders>
              <w:top w:val="nil"/>
              <w:left w:val="nil"/>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447" w:type="pct"/>
            <w:gridSpan w:val="2"/>
            <w:vMerge/>
            <w:tcBorders>
              <w:top w:val="nil"/>
              <w:left w:val="nil"/>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59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E8" w:rsidRPr="00187D5D" w:rsidRDefault="002674E8" w:rsidP="0078719D">
            <w:pPr>
              <w:rPr>
                <w:rFonts w:ascii="Calibri" w:hAnsi="Calibri"/>
                <w:color w:val="000000"/>
                <w:sz w:val="22"/>
                <w:szCs w:val="22"/>
              </w:rPr>
            </w:pPr>
          </w:p>
        </w:tc>
        <w:tc>
          <w:tcPr>
            <w:tcW w:w="115" w:type="pct"/>
            <w:tcBorders>
              <w:top w:val="nil"/>
              <w:left w:val="nil"/>
              <w:bottom w:val="nil"/>
              <w:right w:val="single" w:sz="4" w:space="0" w:color="000000"/>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r>
      <w:tr w:rsidR="002674E8" w:rsidRPr="00187D5D" w:rsidTr="0078719D">
        <w:trPr>
          <w:trHeight w:val="300"/>
        </w:trPr>
        <w:tc>
          <w:tcPr>
            <w:tcW w:w="1181"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Campo de futebol</w:t>
            </w:r>
          </w:p>
        </w:tc>
        <w:tc>
          <w:tcPr>
            <w:tcW w:w="452" w:type="pct"/>
            <w:gridSpan w:val="2"/>
            <w:vMerge w:val="restar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p>
        </w:tc>
        <w:tc>
          <w:tcPr>
            <w:tcW w:w="59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74E8" w:rsidRPr="00187D5D" w:rsidRDefault="002674E8" w:rsidP="0078719D">
            <w:pPr>
              <w:jc w:val="center"/>
              <w:rPr>
                <w:rFonts w:ascii="Calibri" w:hAnsi="Calibri"/>
                <w:color w:val="000000"/>
                <w:sz w:val="22"/>
                <w:szCs w:val="22"/>
              </w:rPr>
            </w:pPr>
            <w:r>
              <w:rPr>
                <w:rFonts w:ascii="Calibri" w:hAnsi="Calibri"/>
                <w:color w:val="000000"/>
                <w:sz w:val="22"/>
                <w:szCs w:val="22"/>
              </w:rPr>
              <w:t>-</w:t>
            </w:r>
          </w:p>
        </w:tc>
        <w:tc>
          <w:tcPr>
            <w:tcW w:w="425"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95" w:type="pct"/>
            <w:gridSpan w:val="3"/>
            <w:vMerge w:val="restart"/>
            <w:tcBorders>
              <w:top w:val="nil"/>
              <w:left w:val="nil"/>
              <w:bottom w:val="nil"/>
              <w:right w:val="nil"/>
            </w:tcBorders>
            <w:shd w:val="clear" w:color="auto" w:fill="D9D9D9" w:themeFill="background1" w:themeFillShade="D9"/>
            <w:noWrap/>
            <w:vAlign w:val="center"/>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Quadra de esportes</w:t>
            </w:r>
          </w:p>
        </w:tc>
        <w:tc>
          <w:tcPr>
            <w:tcW w:w="447" w:type="pct"/>
            <w:gridSpan w:val="2"/>
            <w:vMerge w:val="restar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p>
        </w:tc>
        <w:tc>
          <w:tcPr>
            <w:tcW w:w="59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74E8" w:rsidRPr="00187D5D" w:rsidRDefault="002674E8" w:rsidP="0078719D">
            <w:pPr>
              <w:jc w:val="center"/>
              <w:rPr>
                <w:rFonts w:ascii="Calibri" w:hAnsi="Calibri"/>
                <w:color w:val="000000"/>
                <w:sz w:val="22"/>
                <w:szCs w:val="22"/>
              </w:rPr>
            </w:pPr>
            <w:r>
              <w:rPr>
                <w:rFonts w:ascii="Calibri" w:hAnsi="Calibri"/>
                <w:color w:val="000000"/>
                <w:sz w:val="22"/>
                <w:szCs w:val="22"/>
              </w:rPr>
              <w:t>01</w:t>
            </w:r>
          </w:p>
        </w:tc>
        <w:tc>
          <w:tcPr>
            <w:tcW w:w="115" w:type="pct"/>
            <w:tcBorders>
              <w:top w:val="nil"/>
              <w:left w:val="nil"/>
              <w:bottom w:val="nil"/>
              <w:right w:val="single" w:sz="4" w:space="0" w:color="000000"/>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r>
      <w:tr w:rsidR="002674E8" w:rsidRPr="00187D5D" w:rsidTr="0078719D">
        <w:trPr>
          <w:trHeight w:val="300"/>
        </w:trPr>
        <w:tc>
          <w:tcPr>
            <w:tcW w:w="1181" w:type="pct"/>
            <w:gridSpan w:val="2"/>
            <w:vMerge/>
            <w:tcBorders>
              <w:top w:val="nil"/>
              <w:left w:val="single" w:sz="4" w:space="0" w:color="auto"/>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452" w:type="pct"/>
            <w:gridSpan w:val="2"/>
            <w:vMerge/>
            <w:tcBorders>
              <w:top w:val="nil"/>
              <w:left w:val="nil"/>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593" w:type="pct"/>
            <w:vMerge/>
            <w:tcBorders>
              <w:top w:val="nil"/>
              <w:left w:val="single" w:sz="4" w:space="0" w:color="000000"/>
              <w:bottom w:val="single" w:sz="4" w:space="0" w:color="000000"/>
              <w:right w:val="single" w:sz="4" w:space="0" w:color="000000"/>
            </w:tcBorders>
            <w:shd w:val="clear" w:color="auto" w:fill="auto"/>
            <w:vAlign w:val="center"/>
            <w:hideMark/>
          </w:tcPr>
          <w:p w:rsidR="002674E8" w:rsidRPr="00187D5D" w:rsidRDefault="002674E8" w:rsidP="0078719D">
            <w:pPr>
              <w:rPr>
                <w:rFonts w:ascii="Calibri" w:hAnsi="Calibri"/>
                <w:color w:val="000000"/>
                <w:sz w:val="22"/>
                <w:szCs w:val="22"/>
              </w:rPr>
            </w:pPr>
          </w:p>
        </w:tc>
        <w:tc>
          <w:tcPr>
            <w:tcW w:w="425"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95" w:type="pct"/>
            <w:gridSpan w:val="3"/>
            <w:vMerge/>
            <w:tcBorders>
              <w:top w:val="nil"/>
              <w:left w:val="nil"/>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447" w:type="pct"/>
            <w:gridSpan w:val="2"/>
            <w:vMerge/>
            <w:tcBorders>
              <w:top w:val="nil"/>
              <w:left w:val="nil"/>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593" w:type="pct"/>
            <w:vMerge/>
            <w:tcBorders>
              <w:top w:val="nil"/>
              <w:left w:val="single" w:sz="4" w:space="0" w:color="000000"/>
              <w:bottom w:val="single" w:sz="4" w:space="0" w:color="000000"/>
              <w:right w:val="single" w:sz="4" w:space="0" w:color="000000"/>
            </w:tcBorders>
            <w:shd w:val="clear" w:color="auto" w:fill="auto"/>
            <w:vAlign w:val="center"/>
            <w:hideMark/>
          </w:tcPr>
          <w:p w:rsidR="002674E8" w:rsidRPr="00187D5D" w:rsidRDefault="002674E8" w:rsidP="0078719D">
            <w:pPr>
              <w:rPr>
                <w:rFonts w:ascii="Calibri" w:hAnsi="Calibri"/>
                <w:color w:val="000000"/>
                <w:sz w:val="22"/>
                <w:szCs w:val="22"/>
              </w:rPr>
            </w:pPr>
          </w:p>
        </w:tc>
        <w:tc>
          <w:tcPr>
            <w:tcW w:w="115" w:type="pct"/>
            <w:tcBorders>
              <w:top w:val="nil"/>
              <w:left w:val="nil"/>
              <w:bottom w:val="nil"/>
              <w:right w:val="single" w:sz="4" w:space="0" w:color="000000"/>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r>
      <w:tr w:rsidR="002674E8" w:rsidRPr="00187D5D" w:rsidTr="0078719D">
        <w:trPr>
          <w:trHeight w:val="300"/>
        </w:trPr>
        <w:tc>
          <w:tcPr>
            <w:tcW w:w="1181"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Pátio/Praça</w:t>
            </w:r>
          </w:p>
        </w:tc>
        <w:tc>
          <w:tcPr>
            <w:tcW w:w="452" w:type="pct"/>
            <w:gridSpan w:val="2"/>
            <w:vMerge w:val="restar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p>
        </w:tc>
        <w:tc>
          <w:tcPr>
            <w:tcW w:w="59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74E8" w:rsidRPr="00187D5D" w:rsidRDefault="002674E8" w:rsidP="0078719D">
            <w:pPr>
              <w:jc w:val="center"/>
              <w:rPr>
                <w:rFonts w:ascii="Calibri" w:hAnsi="Calibri"/>
                <w:color w:val="000000"/>
                <w:sz w:val="22"/>
                <w:szCs w:val="22"/>
              </w:rPr>
            </w:pPr>
            <w:r>
              <w:rPr>
                <w:rFonts w:ascii="Calibri" w:hAnsi="Calibri"/>
                <w:color w:val="000000"/>
                <w:sz w:val="22"/>
                <w:szCs w:val="22"/>
              </w:rPr>
              <w:t>01</w:t>
            </w:r>
          </w:p>
        </w:tc>
        <w:tc>
          <w:tcPr>
            <w:tcW w:w="425"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95" w:type="pct"/>
            <w:gridSpan w:val="3"/>
            <w:vMerge w:val="restart"/>
            <w:tcBorders>
              <w:top w:val="nil"/>
              <w:left w:val="nil"/>
              <w:bottom w:val="nil"/>
              <w:right w:val="nil"/>
            </w:tcBorders>
            <w:shd w:val="clear" w:color="auto" w:fill="D9D9D9" w:themeFill="background1" w:themeFillShade="D9"/>
            <w:noWrap/>
            <w:vAlign w:val="center"/>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Salão de jogos</w:t>
            </w:r>
          </w:p>
        </w:tc>
        <w:tc>
          <w:tcPr>
            <w:tcW w:w="447" w:type="pct"/>
            <w:gridSpan w:val="2"/>
            <w:vMerge w:val="restar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p>
        </w:tc>
        <w:tc>
          <w:tcPr>
            <w:tcW w:w="59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74E8" w:rsidRPr="00187D5D" w:rsidRDefault="002674E8" w:rsidP="0078719D">
            <w:pPr>
              <w:jc w:val="center"/>
              <w:rPr>
                <w:rFonts w:ascii="Calibri" w:hAnsi="Calibri"/>
                <w:color w:val="000000"/>
                <w:sz w:val="22"/>
                <w:szCs w:val="22"/>
              </w:rPr>
            </w:pPr>
            <w:r>
              <w:rPr>
                <w:rFonts w:ascii="Calibri" w:hAnsi="Calibri"/>
                <w:color w:val="000000"/>
                <w:sz w:val="22"/>
                <w:szCs w:val="22"/>
              </w:rPr>
              <w:t>-</w:t>
            </w:r>
          </w:p>
        </w:tc>
        <w:tc>
          <w:tcPr>
            <w:tcW w:w="115" w:type="pct"/>
            <w:tcBorders>
              <w:top w:val="nil"/>
              <w:left w:val="nil"/>
              <w:bottom w:val="nil"/>
              <w:right w:val="single" w:sz="4" w:space="0" w:color="000000"/>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r>
      <w:tr w:rsidR="002674E8" w:rsidRPr="00187D5D" w:rsidTr="0078719D">
        <w:trPr>
          <w:trHeight w:val="300"/>
        </w:trPr>
        <w:tc>
          <w:tcPr>
            <w:tcW w:w="1181" w:type="pct"/>
            <w:gridSpan w:val="2"/>
            <w:vMerge/>
            <w:tcBorders>
              <w:top w:val="nil"/>
              <w:left w:val="single" w:sz="4" w:space="0" w:color="auto"/>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452" w:type="pct"/>
            <w:gridSpan w:val="2"/>
            <w:vMerge/>
            <w:tcBorders>
              <w:top w:val="nil"/>
              <w:left w:val="nil"/>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593" w:type="pct"/>
            <w:vMerge/>
            <w:tcBorders>
              <w:top w:val="nil"/>
              <w:left w:val="single" w:sz="4" w:space="0" w:color="000000"/>
              <w:bottom w:val="single" w:sz="4" w:space="0" w:color="000000"/>
              <w:right w:val="single" w:sz="4" w:space="0" w:color="000000"/>
            </w:tcBorders>
            <w:shd w:val="clear" w:color="auto" w:fill="auto"/>
            <w:vAlign w:val="center"/>
            <w:hideMark/>
          </w:tcPr>
          <w:p w:rsidR="002674E8" w:rsidRPr="00187D5D" w:rsidRDefault="002674E8" w:rsidP="0078719D">
            <w:pPr>
              <w:rPr>
                <w:rFonts w:ascii="Calibri" w:hAnsi="Calibri"/>
                <w:color w:val="000000"/>
                <w:sz w:val="22"/>
                <w:szCs w:val="22"/>
              </w:rPr>
            </w:pPr>
          </w:p>
        </w:tc>
        <w:tc>
          <w:tcPr>
            <w:tcW w:w="425"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95" w:type="pct"/>
            <w:gridSpan w:val="3"/>
            <w:vMerge/>
            <w:tcBorders>
              <w:top w:val="nil"/>
              <w:left w:val="nil"/>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447" w:type="pct"/>
            <w:gridSpan w:val="2"/>
            <w:vMerge/>
            <w:tcBorders>
              <w:top w:val="nil"/>
              <w:left w:val="nil"/>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593" w:type="pct"/>
            <w:vMerge/>
            <w:tcBorders>
              <w:top w:val="nil"/>
              <w:left w:val="single" w:sz="4" w:space="0" w:color="000000"/>
              <w:bottom w:val="single" w:sz="4" w:space="0" w:color="000000"/>
              <w:right w:val="single" w:sz="4" w:space="0" w:color="000000"/>
            </w:tcBorders>
            <w:shd w:val="clear" w:color="auto" w:fill="auto"/>
            <w:vAlign w:val="center"/>
            <w:hideMark/>
          </w:tcPr>
          <w:p w:rsidR="002674E8" w:rsidRPr="00187D5D" w:rsidRDefault="002674E8" w:rsidP="0078719D">
            <w:pPr>
              <w:rPr>
                <w:rFonts w:ascii="Calibri" w:hAnsi="Calibri"/>
                <w:color w:val="000000"/>
                <w:sz w:val="22"/>
                <w:szCs w:val="22"/>
              </w:rPr>
            </w:pPr>
          </w:p>
        </w:tc>
        <w:tc>
          <w:tcPr>
            <w:tcW w:w="115" w:type="pct"/>
            <w:tcBorders>
              <w:top w:val="nil"/>
              <w:left w:val="nil"/>
              <w:bottom w:val="nil"/>
              <w:right w:val="single" w:sz="4" w:space="0" w:color="000000"/>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r>
      <w:tr w:rsidR="002674E8" w:rsidRPr="00187D5D" w:rsidTr="0078719D">
        <w:trPr>
          <w:trHeight w:val="300"/>
        </w:trPr>
        <w:tc>
          <w:tcPr>
            <w:tcW w:w="1181" w:type="pct"/>
            <w:gridSpan w:val="2"/>
            <w:vMerge w:val="restart"/>
            <w:tcBorders>
              <w:top w:val="nil"/>
              <w:left w:val="single" w:sz="4" w:space="0" w:color="auto"/>
              <w:bottom w:val="nil"/>
              <w:right w:val="nil"/>
            </w:tcBorders>
            <w:shd w:val="clear" w:color="auto" w:fill="D9D9D9" w:themeFill="background1" w:themeFillShade="D9"/>
            <w:noWrap/>
            <w:vAlign w:val="center"/>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Piscina</w:t>
            </w:r>
          </w:p>
        </w:tc>
        <w:tc>
          <w:tcPr>
            <w:tcW w:w="452" w:type="pct"/>
            <w:gridSpan w:val="2"/>
            <w:vMerge w:val="restar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p>
        </w:tc>
        <w:tc>
          <w:tcPr>
            <w:tcW w:w="593"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2674E8" w:rsidRPr="00187D5D" w:rsidRDefault="002674E8" w:rsidP="0078719D">
            <w:pPr>
              <w:jc w:val="center"/>
              <w:rPr>
                <w:rFonts w:ascii="Calibri" w:hAnsi="Calibri"/>
                <w:color w:val="000000"/>
                <w:sz w:val="22"/>
                <w:szCs w:val="22"/>
              </w:rPr>
            </w:pPr>
            <w:r>
              <w:rPr>
                <w:rFonts w:ascii="Calibri" w:hAnsi="Calibri"/>
                <w:color w:val="000000"/>
                <w:sz w:val="22"/>
                <w:szCs w:val="22"/>
              </w:rPr>
              <w:t>01</w:t>
            </w:r>
          </w:p>
        </w:tc>
        <w:tc>
          <w:tcPr>
            <w:tcW w:w="425"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75"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63"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857"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06"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341"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593"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5" w:type="pct"/>
            <w:tcBorders>
              <w:top w:val="nil"/>
              <w:left w:val="nil"/>
              <w:bottom w:val="nil"/>
              <w:right w:val="single" w:sz="4" w:space="0" w:color="000000"/>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r>
      <w:tr w:rsidR="002674E8" w:rsidRPr="00187D5D" w:rsidTr="0078719D">
        <w:trPr>
          <w:trHeight w:val="300"/>
        </w:trPr>
        <w:tc>
          <w:tcPr>
            <w:tcW w:w="1181" w:type="pct"/>
            <w:gridSpan w:val="2"/>
            <w:vMerge/>
            <w:tcBorders>
              <w:top w:val="nil"/>
              <w:left w:val="single" w:sz="4" w:space="0" w:color="auto"/>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452" w:type="pct"/>
            <w:gridSpan w:val="2"/>
            <w:vMerge/>
            <w:tcBorders>
              <w:top w:val="nil"/>
              <w:left w:val="nil"/>
              <w:bottom w:val="nil"/>
              <w:right w:val="nil"/>
            </w:tcBorders>
            <w:shd w:val="clear" w:color="auto" w:fill="D9D9D9" w:themeFill="background1" w:themeFillShade="D9"/>
            <w:vAlign w:val="center"/>
            <w:hideMark/>
          </w:tcPr>
          <w:p w:rsidR="002674E8" w:rsidRPr="00187D5D" w:rsidRDefault="002674E8" w:rsidP="0078719D">
            <w:pPr>
              <w:rPr>
                <w:rFonts w:ascii="Calibri" w:hAnsi="Calibri"/>
                <w:color w:val="000000"/>
                <w:sz w:val="22"/>
                <w:szCs w:val="22"/>
              </w:rPr>
            </w:pPr>
          </w:p>
        </w:tc>
        <w:tc>
          <w:tcPr>
            <w:tcW w:w="593" w:type="pct"/>
            <w:vMerge/>
            <w:tcBorders>
              <w:top w:val="nil"/>
              <w:left w:val="single" w:sz="4" w:space="0" w:color="000000"/>
              <w:bottom w:val="single" w:sz="4" w:space="0" w:color="000000"/>
              <w:right w:val="single" w:sz="4" w:space="0" w:color="000000"/>
            </w:tcBorders>
            <w:shd w:val="clear" w:color="auto" w:fill="auto"/>
            <w:vAlign w:val="center"/>
            <w:hideMark/>
          </w:tcPr>
          <w:p w:rsidR="002674E8" w:rsidRPr="00187D5D" w:rsidRDefault="002674E8" w:rsidP="0078719D">
            <w:pPr>
              <w:rPr>
                <w:rFonts w:ascii="Calibri" w:hAnsi="Calibri"/>
                <w:color w:val="000000"/>
                <w:sz w:val="22"/>
                <w:szCs w:val="22"/>
              </w:rPr>
            </w:pPr>
          </w:p>
        </w:tc>
        <w:tc>
          <w:tcPr>
            <w:tcW w:w="425"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75"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63"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857"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06"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341"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593" w:type="pct"/>
            <w:tcBorders>
              <w:top w:val="nil"/>
              <w:left w:val="nil"/>
              <w:bottom w:val="nil"/>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5" w:type="pct"/>
            <w:tcBorders>
              <w:top w:val="nil"/>
              <w:left w:val="nil"/>
              <w:bottom w:val="nil"/>
              <w:right w:val="single" w:sz="4" w:space="0" w:color="000000"/>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r>
      <w:tr w:rsidR="002674E8" w:rsidRPr="00187D5D" w:rsidTr="0078719D">
        <w:trPr>
          <w:trHeight w:val="227"/>
        </w:trPr>
        <w:tc>
          <w:tcPr>
            <w:tcW w:w="756" w:type="pct"/>
            <w:tcBorders>
              <w:top w:val="nil"/>
              <w:left w:val="single" w:sz="4" w:space="0" w:color="auto"/>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425" w:type="pct"/>
            <w:tcBorders>
              <w:top w:val="nil"/>
              <w:left w:val="nil"/>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333" w:type="pct"/>
            <w:tcBorders>
              <w:top w:val="nil"/>
              <w:left w:val="nil"/>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9" w:type="pct"/>
            <w:tcBorders>
              <w:top w:val="nil"/>
              <w:left w:val="nil"/>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593" w:type="pct"/>
            <w:tcBorders>
              <w:top w:val="nil"/>
              <w:left w:val="nil"/>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425" w:type="pct"/>
            <w:tcBorders>
              <w:top w:val="nil"/>
              <w:left w:val="nil"/>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75" w:type="pct"/>
            <w:tcBorders>
              <w:top w:val="nil"/>
              <w:left w:val="nil"/>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63" w:type="pct"/>
            <w:tcBorders>
              <w:top w:val="nil"/>
              <w:left w:val="nil"/>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857" w:type="pct"/>
            <w:tcBorders>
              <w:top w:val="nil"/>
              <w:left w:val="nil"/>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06" w:type="pct"/>
            <w:tcBorders>
              <w:top w:val="nil"/>
              <w:left w:val="nil"/>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341" w:type="pct"/>
            <w:tcBorders>
              <w:top w:val="nil"/>
              <w:left w:val="nil"/>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593" w:type="pct"/>
            <w:tcBorders>
              <w:top w:val="nil"/>
              <w:left w:val="nil"/>
              <w:bottom w:val="single" w:sz="4" w:space="0" w:color="000000"/>
              <w:right w:val="nil"/>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c>
          <w:tcPr>
            <w:tcW w:w="115"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2674E8" w:rsidRPr="00187D5D" w:rsidRDefault="002674E8" w:rsidP="0078719D">
            <w:pPr>
              <w:rPr>
                <w:rFonts w:ascii="Calibri" w:hAnsi="Calibri"/>
                <w:color w:val="000000"/>
                <w:sz w:val="22"/>
                <w:szCs w:val="22"/>
              </w:rPr>
            </w:pPr>
            <w:r w:rsidRPr="00187D5D">
              <w:rPr>
                <w:rFonts w:ascii="Calibri" w:hAnsi="Calibri"/>
                <w:color w:val="000000"/>
                <w:sz w:val="22"/>
                <w:szCs w:val="22"/>
              </w:rPr>
              <w:t> </w:t>
            </w:r>
          </w:p>
        </w:tc>
      </w:tr>
    </w:tbl>
    <w:p w:rsidR="0026087C" w:rsidRDefault="0026087C" w:rsidP="0026087C"/>
    <w:p w:rsidR="002674E8" w:rsidRDefault="002674E8" w:rsidP="0026087C">
      <w:pPr>
        <w:pStyle w:val="Legenda"/>
        <w:keepNext/>
        <w:jc w:val="center"/>
        <w:rPr>
          <w:b w:val="0"/>
        </w:rPr>
      </w:pPr>
      <w:bookmarkStart w:id="66" w:name="_Toc369068471"/>
    </w:p>
    <w:p w:rsidR="002674E8" w:rsidRPr="002674E8" w:rsidRDefault="002674E8" w:rsidP="002674E8"/>
    <w:p w:rsidR="0026087C" w:rsidRDefault="0026087C" w:rsidP="0026087C">
      <w:pPr>
        <w:pStyle w:val="Legenda"/>
        <w:keepNext/>
        <w:jc w:val="center"/>
        <w:rPr>
          <w:b w:val="0"/>
        </w:rPr>
      </w:pPr>
      <w:bookmarkStart w:id="67" w:name="_Toc373237155"/>
      <w:r w:rsidRPr="001D2CAB">
        <w:rPr>
          <w:b w:val="0"/>
        </w:rPr>
        <w:t xml:space="preserve">Quadro </w:t>
      </w:r>
      <w:r w:rsidR="00962542" w:rsidRPr="001D2CAB">
        <w:rPr>
          <w:b w:val="0"/>
        </w:rPr>
        <w:fldChar w:fldCharType="begin"/>
      </w:r>
      <w:r w:rsidRPr="001D2CAB">
        <w:rPr>
          <w:b w:val="0"/>
        </w:rPr>
        <w:instrText xml:space="preserve"> SEQ Quadro \* ARABIC </w:instrText>
      </w:r>
      <w:r w:rsidR="00962542" w:rsidRPr="001D2CAB">
        <w:rPr>
          <w:b w:val="0"/>
        </w:rPr>
        <w:fldChar w:fldCharType="separate"/>
      </w:r>
      <w:r w:rsidR="00E32889">
        <w:rPr>
          <w:b w:val="0"/>
          <w:noProof/>
        </w:rPr>
        <w:t>9</w:t>
      </w:r>
      <w:r w:rsidR="00962542" w:rsidRPr="001D2CAB">
        <w:rPr>
          <w:b w:val="0"/>
        </w:rPr>
        <w:fldChar w:fldCharType="end"/>
      </w:r>
      <w:r w:rsidRPr="001D2CAB">
        <w:rPr>
          <w:b w:val="0"/>
        </w:rPr>
        <w:t xml:space="preserve"> – Acessibilidade</w:t>
      </w:r>
      <w:bookmarkEnd w:id="66"/>
      <w:bookmarkEnd w:id="67"/>
    </w:p>
    <w:p w:rsidR="00D4587A" w:rsidRPr="00D4587A" w:rsidRDefault="00D4587A" w:rsidP="00D4587A"/>
    <w:tbl>
      <w:tblPr>
        <w:tblW w:w="5000" w:type="pct"/>
        <w:shd w:val="clear" w:color="auto" w:fill="D9D9D9" w:themeFill="background1" w:themeFillShade="D9"/>
        <w:tblCellMar>
          <w:left w:w="70" w:type="dxa"/>
          <w:right w:w="70" w:type="dxa"/>
        </w:tblCellMar>
        <w:tblLook w:val="04A0"/>
      </w:tblPr>
      <w:tblGrid>
        <w:gridCol w:w="2732"/>
        <w:gridCol w:w="611"/>
        <w:gridCol w:w="270"/>
        <w:gridCol w:w="879"/>
        <w:gridCol w:w="446"/>
        <w:gridCol w:w="2732"/>
        <w:gridCol w:w="268"/>
        <w:gridCol w:w="963"/>
        <w:gridCol w:w="327"/>
        <w:gridCol w:w="266"/>
      </w:tblGrid>
      <w:tr w:rsidR="0026087C" w:rsidRPr="00190D02" w:rsidTr="00950312">
        <w:trPr>
          <w:trHeight w:val="170"/>
        </w:trPr>
        <w:tc>
          <w:tcPr>
            <w:tcW w:w="1439" w:type="pct"/>
            <w:tcBorders>
              <w:top w:val="single" w:sz="4" w:space="0" w:color="auto"/>
              <w:left w:val="single" w:sz="4" w:space="0" w:color="auto"/>
              <w:bottom w:val="nil"/>
              <w:right w:val="nil"/>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p>
        </w:tc>
        <w:tc>
          <w:tcPr>
            <w:tcW w:w="322" w:type="pct"/>
            <w:tcBorders>
              <w:top w:val="single" w:sz="4" w:space="0" w:color="auto"/>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p>
        </w:tc>
        <w:tc>
          <w:tcPr>
            <w:tcW w:w="142" w:type="pct"/>
            <w:tcBorders>
              <w:top w:val="single" w:sz="4" w:space="0" w:color="auto"/>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p>
        </w:tc>
        <w:tc>
          <w:tcPr>
            <w:tcW w:w="463" w:type="pct"/>
            <w:tcBorders>
              <w:top w:val="single" w:sz="4" w:space="0" w:color="auto"/>
              <w:left w:val="nil"/>
              <w:bottom w:val="single" w:sz="4" w:space="0" w:color="auto"/>
              <w:right w:val="nil"/>
            </w:tcBorders>
            <w:shd w:val="clear" w:color="auto" w:fill="D9D9D9" w:themeFill="background1" w:themeFillShade="D9"/>
            <w:vAlign w:val="center"/>
            <w:hideMark/>
          </w:tcPr>
          <w:p w:rsidR="0026087C" w:rsidRPr="00190D02" w:rsidRDefault="0026087C" w:rsidP="00950312">
            <w:pPr>
              <w:jc w:val="center"/>
              <w:rPr>
                <w:rFonts w:ascii="Calibri" w:hAnsi="Calibri"/>
                <w:color w:val="000000"/>
                <w:sz w:val="20"/>
                <w:szCs w:val="20"/>
              </w:rPr>
            </w:pPr>
          </w:p>
        </w:tc>
        <w:tc>
          <w:tcPr>
            <w:tcW w:w="235" w:type="pct"/>
            <w:tcBorders>
              <w:top w:val="single" w:sz="4" w:space="0" w:color="auto"/>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39" w:type="pct"/>
            <w:tcBorders>
              <w:top w:val="single" w:sz="4" w:space="0" w:color="auto"/>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1" w:type="pct"/>
            <w:tcBorders>
              <w:top w:val="single" w:sz="4" w:space="0" w:color="auto"/>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507" w:type="pct"/>
            <w:tcBorders>
              <w:top w:val="single" w:sz="4" w:space="0" w:color="auto"/>
              <w:left w:val="nil"/>
              <w:bottom w:val="single" w:sz="4" w:space="0" w:color="auto"/>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72" w:type="pct"/>
            <w:tcBorders>
              <w:top w:val="single" w:sz="4" w:space="0" w:color="auto"/>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0" w:type="pct"/>
            <w:tcBorders>
              <w:top w:val="single" w:sz="4" w:space="0" w:color="auto"/>
              <w:left w:val="nil"/>
              <w:bottom w:val="nil"/>
              <w:right w:val="single" w:sz="4" w:space="0" w:color="000000"/>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r>
      <w:tr w:rsidR="0026087C" w:rsidRPr="00190D02" w:rsidTr="00D4587A">
        <w:trPr>
          <w:trHeight w:val="255"/>
        </w:trPr>
        <w:tc>
          <w:tcPr>
            <w:tcW w:w="1439" w:type="pct"/>
            <w:vMerge w:val="restart"/>
            <w:tcBorders>
              <w:top w:val="nil"/>
              <w:left w:val="single" w:sz="4" w:space="0" w:color="auto"/>
              <w:bottom w:val="nil"/>
              <w:right w:val="nil"/>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Banheiros adaptados ao PNE</w:t>
            </w:r>
          </w:p>
        </w:tc>
        <w:tc>
          <w:tcPr>
            <w:tcW w:w="464" w:type="pct"/>
            <w:gridSpan w:val="2"/>
            <w:vMerge w:val="restart"/>
            <w:tcBorders>
              <w:top w:val="nil"/>
              <w:left w:val="nil"/>
              <w:bottom w:val="nil"/>
              <w:right w:val="single" w:sz="4" w:space="0" w:color="auto"/>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7C" w:rsidRPr="00190D02" w:rsidRDefault="002674E8" w:rsidP="00950312">
            <w:pPr>
              <w:jc w:val="center"/>
              <w:rPr>
                <w:rFonts w:ascii="Calibri" w:hAnsi="Calibri"/>
                <w:color w:val="000000"/>
                <w:sz w:val="20"/>
                <w:szCs w:val="20"/>
              </w:rPr>
            </w:pPr>
            <w:r>
              <w:rPr>
                <w:rFonts w:ascii="Calibri" w:hAnsi="Calibri"/>
                <w:color w:val="000000"/>
                <w:sz w:val="20"/>
                <w:szCs w:val="20"/>
              </w:rPr>
              <w:t>03</w:t>
            </w:r>
          </w:p>
        </w:tc>
        <w:tc>
          <w:tcPr>
            <w:tcW w:w="235" w:type="pct"/>
            <w:tcBorders>
              <w:top w:val="nil"/>
              <w:left w:val="single" w:sz="4" w:space="0" w:color="auto"/>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39" w:type="pct"/>
            <w:vMerge w:val="restart"/>
            <w:tcBorders>
              <w:top w:val="nil"/>
              <w:left w:val="nil"/>
              <w:right w:val="nil"/>
            </w:tcBorders>
            <w:shd w:val="clear" w:color="auto" w:fill="D9D9D9" w:themeFill="background1" w:themeFillShade="D9"/>
            <w:noWrap/>
            <w:vAlign w:val="center"/>
            <w:hideMark/>
          </w:tcPr>
          <w:p w:rsidR="0026087C" w:rsidRPr="00190D02" w:rsidRDefault="0026087C" w:rsidP="00D4587A">
            <w:pPr>
              <w:jc w:val="center"/>
              <w:rPr>
                <w:rFonts w:ascii="Calibri" w:hAnsi="Calibri"/>
                <w:color w:val="000000"/>
                <w:sz w:val="20"/>
                <w:szCs w:val="20"/>
              </w:rPr>
            </w:pPr>
            <w:r w:rsidRPr="00190D02">
              <w:rPr>
                <w:rFonts w:ascii="Calibri" w:hAnsi="Calibri"/>
                <w:color w:val="000000"/>
                <w:sz w:val="20"/>
                <w:szCs w:val="20"/>
              </w:rPr>
              <w:t>Elevadores Verticais</w:t>
            </w:r>
          </w:p>
        </w:tc>
        <w:tc>
          <w:tcPr>
            <w:tcW w:w="141" w:type="pct"/>
            <w:tcBorders>
              <w:top w:val="nil"/>
              <w:left w:val="nil"/>
              <w:bottom w:val="nil"/>
              <w:right w:val="single" w:sz="4" w:space="0" w:color="auto"/>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7C" w:rsidRPr="00190D02" w:rsidRDefault="002674E8" w:rsidP="00950312">
            <w:pPr>
              <w:jc w:val="center"/>
              <w:rPr>
                <w:rFonts w:ascii="Calibri" w:hAnsi="Calibri"/>
                <w:color w:val="000000"/>
                <w:sz w:val="20"/>
                <w:szCs w:val="20"/>
              </w:rPr>
            </w:pPr>
            <w:r>
              <w:rPr>
                <w:rFonts w:ascii="Calibri" w:hAnsi="Calibri"/>
                <w:color w:val="000000"/>
                <w:sz w:val="20"/>
                <w:szCs w:val="20"/>
              </w:rPr>
              <w:t>01</w:t>
            </w:r>
          </w:p>
        </w:tc>
        <w:tc>
          <w:tcPr>
            <w:tcW w:w="172" w:type="pct"/>
            <w:tcBorders>
              <w:top w:val="nil"/>
              <w:left w:val="single" w:sz="4" w:space="0" w:color="auto"/>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0" w:type="pct"/>
            <w:tcBorders>
              <w:top w:val="nil"/>
              <w:left w:val="nil"/>
              <w:bottom w:val="nil"/>
              <w:right w:val="single" w:sz="4" w:space="0" w:color="000000"/>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r>
      <w:tr w:rsidR="0026087C" w:rsidRPr="00190D02" w:rsidTr="00950312">
        <w:trPr>
          <w:trHeight w:val="300"/>
        </w:trPr>
        <w:tc>
          <w:tcPr>
            <w:tcW w:w="1439" w:type="pct"/>
            <w:vMerge/>
            <w:tcBorders>
              <w:top w:val="nil"/>
              <w:left w:val="single" w:sz="4" w:space="0" w:color="auto"/>
              <w:bottom w:val="nil"/>
              <w:right w:val="nil"/>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p>
        </w:tc>
        <w:tc>
          <w:tcPr>
            <w:tcW w:w="464" w:type="pct"/>
            <w:gridSpan w:val="2"/>
            <w:vMerge/>
            <w:tcBorders>
              <w:top w:val="nil"/>
              <w:left w:val="nil"/>
              <w:bottom w:val="nil"/>
              <w:right w:val="single" w:sz="4" w:space="0" w:color="auto"/>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p>
        </w:tc>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7C" w:rsidRPr="00190D02" w:rsidRDefault="0026087C" w:rsidP="00950312">
            <w:pPr>
              <w:rPr>
                <w:rFonts w:ascii="Calibri" w:hAnsi="Calibri"/>
                <w:color w:val="000000"/>
                <w:sz w:val="20"/>
                <w:szCs w:val="20"/>
              </w:rPr>
            </w:pPr>
          </w:p>
        </w:tc>
        <w:tc>
          <w:tcPr>
            <w:tcW w:w="235" w:type="pct"/>
            <w:tcBorders>
              <w:top w:val="nil"/>
              <w:left w:val="single" w:sz="4" w:space="0" w:color="auto"/>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39" w:type="pct"/>
            <w:vMerge/>
            <w:tcBorders>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p>
        </w:tc>
        <w:tc>
          <w:tcPr>
            <w:tcW w:w="141" w:type="pct"/>
            <w:tcBorders>
              <w:top w:val="nil"/>
              <w:left w:val="nil"/>
              <w:bottom w:val="nil"/>
              <w:right w:val="single" w:sz="4" w:space="0" w:color="auto"/>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507"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87C" w:rsidRPr="00190D02" w:rsidRDefault="0026087C" w:rsidP="00950312">
            <w:pPr>
              <w:rPr>
                <w:rFonts w:ascii="Calibri" w:hAnsi="Calibri"/>
                <w:color w:val="000000"/>
                <w:sz w:val="20"/>
                <w:szCs w:val="20"/>
              </w:rPr>
            </w:pPr>
          </w:p>
        </w:tc>
        <w:tc>
          <w:tcPr>
            <w:tcW w:w="172" w:type="pct"/>
            <w:tcBorders>
              <w:top w:val="nil"/>
              <w:left w:val="single" w:sz="4" w:space="0" w:color="auto"/>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0" w:type="pct"/>
            <w:tcBorders>
              <w:top w:val="nil"/>
              <w:left w:val="nil"/>
              <w:bottom w:val="nil"/>
              <w:right w:val="single" w:sz="4" w:space="0" w:color="000000"/>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r>
      <w:tr w:rsidR="0026087C" w:rsidRPr="00190D02" w:rsidTr="00950312">
        <w:trPr>
          <w:trHeight w:val="227"/>
        </w:trPr>
        <w:tc>
          <w:tcPr>
            <w:tcW w:w="1439" w:type="pct"/>
            <w:vMerge w:val="restart"/>
            <w:tcBorders>
              <w:top w:val="nil"/>
              <w:left w:val="single" w:sz="4" w:space="0" w:color="auto"/>
              <w:bottom w:val="nil"/>
              <w:right w:val="nil"/>
            </w:tcBorders>
            <w:shd w:val="clear" w:color="auto" w:fill="D9D9D9" w:themeFill="background1" w:themeFillShade="D9"/>
            <w:noWrap/>
            <w:vAlign w:val="center"/>
            <w:hideMark/>
          </w:tcPr>
          <w:p w:rsidR="0026087C" w:rsidRPr="00190D02" w:rsidRDefault="0026087C" w:rsidP="00950312">
            <w:pPr>
              <w:rPr>
                <w:rFonts w:ascii="Calibri" w:hAnsi="Calibri"/>
                <w:color w:val="000000"/>
                <w:sz w:val="20"/>
                <w:szCs w:val="20"/>
              </w:rPr>
            </w:pPr>
          </w:p>
        </w:tc>
        <w:tc>
          <w:tcPr>
            <w:tcW w:w="464" w:type="pct"/>
            <w:gridSpan w:val="2"/>
            <w:vMerge w:val="restart"/>
            <w:tcBorders>
              <w:top w:val="nil"/>
              <w:left w:val="nil"/>
              <w:bottom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p>
        </w:tc>
        <w:tc>
          <w:tcPr>
            <w:tcW w:w="463" w:type="pct"/>
            <w:vMerge w:val="restart"/>
            <w:tcBorders>
              <w:top w:val="single" w:sz="4" w:space="0" w:color="auto"/>
            </w:tcBorders>
            <w:shd w:val="clear" w:color="auto" w:fill="D9D9D9" w:themeFill="background1" w:themeFillShade="D9"/>
            <w:noWrap/>
            <w:vAlign w:val="center"/>
            <w:hideMark/>
          </w:tcPr>
          <w:p w:rsidR="0026087C" w:rsidRPr="00190D02" w:rsidRDefault="0026087C" w:rsidP="00950312">
            <w:pPr>
              <w:jc w:val="center"/>
              <w:rPr>
                <w:rFonts w:ascii="Calibri" w:hAnsi="Calibri"/>
                <w:color w:val="000000"/>
                <w:sz w:val="20"/>
                <w:szCs w:val="20"/>
              </w:rPr>
            </w:pPr>
          </w:p>
        </w:tc>
        <w:tc>
          <w:tcPr>
            <w:tcW w:w="235"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39"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1"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507" w:type="pct"/>
            <w:tcBorders>
              <w:top w:val="single" w:sz="4" w:space="0" w:color="auto"/>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72"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0" w:type="pct"/>
            <w:tcBorders>
              <w:top w:val="nil"/>
              <w:left w:val="nil"/>
              <w:bottom w:val="nil"/>
              <w:right w:val="single" w:sz="4" w:space="0" w:color="000000"/>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r>
      <w:tr w:rsidR="0026087C" w:rsidRPr="00190D02" w:rsidTr="00950312">
        <w:trPr>
          <w:trHeight w:val="300"/>
        </w:trPr>
        <w:tc>
          <w:tcPr>
            <w:tcW w:w="1439" w:type="pct"/>
            <w:vMerge/>
            <w:tcBorders>
              <w:top w:val="nil"/>
              <w:left w:val="single" w:sz="4" w:space="0" w:color="auto"/>
              <w:bottom w:val="nil"/>
              <w:right w:val="nil"/>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p>
        </w:tc>
        <w:tc>
          <w:tcPr>
            <w:tcW w:w="464" w:type="pct"/>
            <w:gridSpan w:val="2"/>
            <w:vMerge/>
            <w:tcBorders>
              <w:top w:val="nil"/>
              <w:left w:val="nil"/>
              <w:bottom w:val="nil"/>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p>
        </w:tc>
        <w:tc>
          <w:tcPr>
            <w:tcW w:w="463" w:type="pct"/>
            <w:vMerge/>
            <w:tcBorders>
              <w:top w:val="nil"/>
              <w:bottom w:val="single" w:sz="4" w:space="0" w:color="auto"/>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p>
        </w:tc>
        <w:tc>
          <w:tcPr>
            <w:tcW w:w="235"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39"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1"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507" w:type="pct"/>
            <w:tcBorders>
              <w:top w:val="nil"/>
              <w:left w:val="nil"/>
              <w:bottom w:val="single" w:sz="4" w:space="0" w:color="auto"/>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72"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0" w:type="pct"/>
            <w:tcBorders>
              <w:top w:val="nil"/>
              <w:left w:val="nil"/>
              <w:bottom w:val="nil"/>
              <w:right w:val="single" w:sz="4" w:space="0" w:color="000000"/>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r>
      <w:tr w:rsidR="0026087C" w:rsidRPr="00190D02" w:rsidTr="00D4587A">
        <w:trPr>
          <w:trHeight w:val="255"/>
        </w:trPr>
        <w:tc>
          <w:tcPr>
            <w:tcW w:w="1439" w:type="pct"/>
            <w:vMerge w:val="restart"/>
            <w:tcBorders>
              <w:top w:val="nil"/>
              <w:left w:val="single" w:sz="4" w:space="0" w:color="auto"/>
              <w:bottom w:val="nil"/>
              <w:right w:val="nil"/>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Estacionamento Exclusivo ao PNE (vagas)</w:t>
            </w:r>
          </w:p>
        </w:tc>
        <w:tc>
          <w:tcPr>
            <w:tcW w:w="464" w:type="pct"/>
            <w:gridSpan w:val="2"/>
            <w:vMerge w:val="restart"/>
            <w:tcBorders>
              <w:top w:val="nil"/>
              <w:left w:val="nil"/>
              <w:bottom w:val="nil"/>
              <w:right w:val="single" w:sz="4" w:space="0" w:color="auto"/>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7C" w:rsidRPr="00190D02" w:rsidRDefault="0039051F" w:rsidP="00950312">
            <w:pPr>
              <w:jc w:val="center"/>
              <w:rPr>
                <w:rFonts w:ascii="Calibri" w:hAnsi="Calibri"/>
                <w:color w:val="000000"/>
                <w:sz w:val="20"/>
                <w:szCs w:val="20"/>
              </w:rPr>
            </w:pPr>
            <w:r>
              <w:rPr>
                <w:rFonts w:ascii="Calibri" w:hAnsi="Calibri"/>
                <w:color w:val="000000"/>
                <w:sz w:val="20"/>
                <w:szCs w:val="20"/>
              </w:rPr>
              <w:t>-</w:t>
            </w:r>
          </w:p>
        </w:tc>
        <w:tc>
          <w:tcPr>
            <w:tcW w:w="235" w:type="pct"/>
            <w:tcBorders>
              <w:top w:val="nil"/>
              <w:left w:val="single" w:sz="4" w:space="0" w:color="auto"/>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39" w:type="pct"/>
            <w:vMerge w:val="restart"/>
            <w:tcBorders>
              <w:top w:val="nil"/>
              <w:left w:val="nil"/>
              <w:right w:val="nil"/>
            </w:tcBorders>
            <w:shd w:val="clear" w:color="auto" w:fill="D9D9D9" w:themeFill="background1" w:themeFillShade="D9"/>
            <w:noWrap/>
            <w:vAlign w:val="center"/>
            <w:hideMark/>
          </w:tcPr>
          <w:p w:rsidR="0026087C" w:rsidRPr="00190D02" w:rsidRDefault="0026087C" w:rsidP="00D4587A">
            <w:pPr>
              <w:jc w:val="center"/>
              <w:rPr>
                <w:rFonts w:ascii="Calibri" w:hAnsi="Calibri"/>
                <w:color w:val="000000"/>
                <w:sz w:val="20"/>
                <w:szCs w:val="20"/>
              </w:rPr>
            </w:pPr>
            <w:r w:rsidRPr="00190D02">
              <w:rPr>
                <w:rFonts w:ascii="Calibri" w:hAnsi="Calibri"/>
                <w:color w:val="000000"/>
                <w:sz w:val="20"/>
                <w:szCs w:val="20"/>
              </w:rPr>
              <w:t>Rampas de Acesso</w:t>
            </w:r>
          </w:p>
        </w:tc>
        <w:tc>
          <w:tcPr>
            <w:tcW w:w="141" w:type="pct"/>
            <w:tcBorders>
              <w:top w:val="nil"/>
              <w:left w:val="nil"/>
              <w:bottom w:val="nil"/>
              <w:right w:val="single" w:sz="4" w:space="0" w:color="auto"/>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87C" w:rsidRPr="00190D02" w:rsidRDefault="007C40FD" w:rsidP="00950312">
            <w:pPr>
              <w:jc w:val="center"/>
              <w:rPr>
                <w:rFonts w:ascii="Calibri" w:hAnsi="Calibri"/>
                <w:color w:val="000000"/>
                <w:sz w:val="20"/>
                <w:szCs w:val="20"/>
              </w:rPr>
            </w:pPr>
            <w:r>
              <w:rPr>
                <w:rFonts w:ascii="Calibri" w:hAnsi="Calibri"/>
                <w:color w:val="000000"/>
                <w:sz w:val="20"/>
                <w:szCs w:val="20"/>
              </w:rPr>
              <w:t>-</w:t>
            </w:r>
          </w:p>
        </w:tc>
        <w:tc>
          <w:tcPr>
            <w:tcW w:w="172" w:type="pct"/>
            <w:tcBorders>
              <w:top w:val="nil"/>
              <w:left w:val="single" w:sz="4" w:space="0" w:color="auto"/>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0" w:type="pct"/>
            <w:tcBorders>
              <w:top w:val="nil"/>
              <w:left w:val="nil"/>
              <w:bottom w:val="nil"/>
              <w:right w:val="single" w:sz="4" w:space="0" w:color="000000"/>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r>
      <w:tr w:rsidR="0026087C" w:rsidRPr="00190D02" w:rsidTr="00950312">
        <w:trPr>
          <w:trHeight w:val="300"/>
        </w:trPr>
        <w:tc>
          <w:tcPr>
            <w:tcW w:w="1439" w:type="pct"/>
            <w:vMerge/>
            <w:tcBorders>
              <w:top w:val="nil"/>
              <w:left w:val="single" w:sz="4" w:space="0" w:color="auto"/>
              <w:bottom w:val="nil"/>
              <w:right w:val="nil"/>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p>
        </w:tc>
        <w:tc>
          <w:tcPr>
            <w:tcW w:w="464" w:type="pct"/>
            <w:gridSpan w:val="2"/>
            <w:vMerge/>
            <w:tcBorders>
              <w:top w:val="nil"/>
              <w:left w:val="nil"/>
              <w:bottom w:val="nil"/>
              <w:right w:val="single" w:sz="4" w:space="0" w:color="auto"/>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p>
        </w:tc>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7C" w:rsidRPr="00190D02" w:rsidRDefault="0026087C" w:rsidP="00950312">
            <w:pPr>
              <w:rPr>
                <w:rFonts w:ascii="Calibri" w:hAnsi="Calibri"/>
                <w:color w:val="000000"/>
                <w:sz w:val="20"/>
                <w:szCs w:val="20"/>
              </w:rPr>
            </w:pPr>
          </w:p>
        </w:tc>
        <w:tc>
          <w:tcPr>
            <w:tcW w:w="235" w:type="pct"/>
            <w:tcBorders>
              <w:top w:val="nil"/>
              <w:left w:val="single" w:sz="4" w:space="0" w:color="auto"/>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39" w:type="pct"/>
            <w:vMerge/>
            <w:tcBorders>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p>
        </w:tc>
        <w:tc>
          <w:tcPr>
            <w:tcW w:w="141" w:type="pct"/>
            <w:tcBorders>
              <w:top w:val="nil"/>
              <w:left w:val="nil"/>
              <w:bottom w:val="nil"/>
              <w:right w:val="single" w:sz="4" w:space="0" w:color="auto"/>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507"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87C" w:rsidRPr="00190D02" w:rsidRDefault="0026087C" w:rsidP="00950312">
            <w:pPr>
              <w:rPr>
                <w:rFonts w:ascii="Calibri" w:hAnsi="Calibri"/>
                <w:color w:val="000000"/>
                <w:sz w:val="20"/>
                <w:szCs w:val="20"/>
              </w:rPr>
            </w:pPr>
          </w:p>
        </w:tc>
        <w:tc>
          <w:tcPr>
            <w:tcW w:w="172" w:type="pct"/>
            <w:tcBorders>
              <w:top w:val="nil"/>
              <w:left w:val="single" w:sz="4" w:space="0" w:color="auto"/>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0" w:type="pct"/>
            <w:tcBorders>
              <w:top w:val="nil"/>
              <w:left w:val="nil"/>
              <w:bottom w:val="nil"/>
              <w:right w:val="single" w:sz="4" w:space="0" w:color="000000"/>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r>
      <w:tr w:rsidR="0026087C" w:rsidRPr="00190D02" w:rsidTr="00950312">
        <w:trPr>
          <w:trHeight w:val="227"/>
        </w:trPr>
        <w:tc>
          <w:tcPr>
            <w:tcW w:w="1439" w:type="pct"/>
            <w:vMerge w:val="restart"/>
            <w:tcBorders>
              <w:top w:val="nil"/>
              <w:left w:val="single" w:sz="4" w:space="0" w:color="auto"/>
              <w:bottom w:val="nil"/>
              <w:right w:val="nil"/>
            </w:tcBorders>
            <w:shd w:val="clear" w:color="auto" w:fill="D9D9D9" w:themeFill="background1" w:themeFillShade="D9"/>
            <w:noWrap/>
            <w:vAlign w:val="center"/>
            <w:hideMark/>
          </w:tcPr>
          <w:p w:rsidR="0026087C" w:rsidRPr="00190D02" w:rsidRDefault="0026087C" w:rsidP="00950312">
            <w:pPr>
              <w:rPr>
                <w:rFonts w:ascii="Calibri" w:hAnsi="Calibri"/>
                <w:color w:val="000000"/>
                <w:sz w:val="20"/>
                <w:szCs w:val="20"/>
              </w:rPr>
            </w:pPr>
          </w:p>
        </w:tc>
        <w:tc>
          <w:tcPr>
            <w:tcW w:w="464" w:type="pct"/>
            <w:gridSpan w:val="2"/>
            <w:vMerge w:val="restart"/>
            <w:tcBorders>
              <w:top w:val="nil"/>
              <w:left w:val="nil"/>
              <w:bottom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p>
        </w:tc>
        <w:tc>
          <w:tcPr>
            <w:tcW w:w="463" w:type="pct"/>
            <w:vMerge w:val="restart"/>
            <w:tcBorders>
              <w:top w:val="single" w:sz="4" w:space="0" w:color="auto"/>
            </w:tcBorders>
            <w:shd w:val="clear" w:color="auto" w:fill="D9D9D9" w:themeFill="background1" w:themeFillShade="D9"/>
            <w:noWrap/>
            <w:vAlign w:val="center"/>
            <w:hideMark/>
          </w:tcPr>
          <w:p w:rsidR="0026087C" w:rsidRPr="00190D02" w:rsidRDefault="0026087C" w:rsidP="00950312">
            <w:pPr>
              <w:jc w:val="center"/>
              <w:rPr>
                <w:rFonts w:ascii="Calibri" w:hAnsi="Calibri"/>
                <w:color w:val="000000"/>
                <w:sz w:val="20"/>
                <w:szCs w:val="20"/>
              </w:rPr>
            </w:pPr>
          </w:p>
        </w:tc>
        <w:tc>
          <w:tcPr>
            <w:tcW w:w="235"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39"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1"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507" w:type="pct"/>
            <w:tcBorders>
              <w:top w:val="single" w:sz="4" w:space="0" w:color="auto"/>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72" w:type="pct"/>
            <w:tcBorders>
              <w:top w:val="nil"/>
              <w:left w:val="nil"/>
              <w:bottom w:val="nil"/>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0" w:type="pct"/>
            <w:tcBorders>
              <w:top w:val="nil"/>
              <w:left w:val="nil"/>
              <w:bottom w:val="nil"/>
              <w:right w:val="single" w:sz="4" w:space="0" w:color="000000"/>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r>
      <w:tr w:rsidR="0026087C" w:rsidRPr="00190D02" w:rsidTr="00950312">
        <w:trPr>
          <w:trHeight w:val="300"/>
        </w:trPr>
        <w:tc>
          <w:tcPr>
            <w:tcW w:w="1439" w:type="pct"/>
            <w:vMerge/>
            <w:tcBorders>
              <w:top w:val="nil"/>
              <w:left w:val="single" w:sz="4" w:space="0" w:color="auto"/>
              <w:bottom w:val="single" w:sz="4" w:space="0" w:color="auto"/>
              <w:right w:val="nil"/>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p>
        </w:tc>
        <w:tc>
          <w:tcPr>
            <w:tcW w:w="464" w:type="pct"/>
            <w:gridSpan w:val="2"/>
            <w:vMerge/>
            <w:tcBorders>
              <w:top w:val="nil"/>
              <w:left w:val="nil"/>
              <w:bottom w:val="single" w:sz="4" w:space="0" w:color="auto"/>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p>
        </w:tc>
        <w:tc>
          <w:tcPr>
            <w:tcW w:w="463" w:type="pct"/>
            <w:vMerge/>
            <w:tcBorders>
              <w:top w:val="nil"/>
              <w:bottom w:val="single" w:sz="4" w:space="0" w:color="auto"/>
            </w:tcBorders>
            <w:shd w:val="clear" w:color="auto" w:fill="D9D9D9" w:themeFill="background1" w:themeFillShade="D9"/>
            <w:vAlign w:val="center"/>
            <w:hideMark/>
          </w:tcPr>
          <w:p w:rsidR="0026087C" w:rsidRPr="00190D02" w:rsidRDefault="0026087C" w:rsidP="00950312">
            <w:pPr>
              <w:rPr>
                <w:rFonts w:ascii="Calibri" w:hAnsi="Calibri"/>
                <w:color w:val="000000"/>
                <w:sz w:val="20"/>
                <w:szCs w:val="20"/>
              </w:rPr>
            </w:pPr>
          </w:p>
        </w:tc>
        <w:tc>
          <w:tcPr>
            <w:tcW w:w="235" w:type="pct"/>
            <w:tcBorders>
              <w:top w:val="nil"/>
              <w:left w:val="nil"/>
              <w:bottom w:val="single" w:sz="4" w:space="0" w:color="auto"/>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39" w:type="pct"/>
            <w:tcBorders>
              <w:top w:val="nil"/>
              <w:left w:val="nil"/>
              <w:bottom w:val="single" w:sz="4" w:space="0" w:color="auto"/>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1" w:type="pct"/>
            <w:tcBorders>
              <w:top w:val="nil"/>
              <w:left w:val="nil"/>
              <w:bottom w:val="single" w:sz="4" w:space="0" w:color="auto"/>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507" w:type="pct"/>
            <w:tcBorders>
              <w:top w:val="nil"/>
              <w:left w:val="nil"/>
              <w:bottom w:val="single" w:sz="4" w:space="0" w:color="auto"/>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72" w:type="pct"/>
            <w:tcBorders>
              <w:top w:val="nil"/>
              <w:left w:val="nil"/>
              <w:bottom w:val="single" w:sz="4" w:space="0" w:color="auto"/>
              <w:right w:val="nil"/>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c>
          <w:tcPr>
            <w:tcW w:w="140" w:type="pct"/>
            <w:tcBorders>
              <w:top w:val="nil"/>
              <w:left w:val="nil"/>
              <w:bottom w:val="single" w:sz="4" w:space="0" w:color="auto"/>
              <w:right w:val="single" w:sz="4" w:space="0" w:color="000000"/>
            </w:tcBorders>
            <w:shd w:val="clear" w:color="auto" w:fill="D9D9D9" w:themeFill="background1" w:themeFillShade="D9"/>
            <w:noWrap/>
            <w:vAlign w:val="bottom"/>
            <w:hideMark/>
          </w:tcPr>
          <w:p w:rsidR="0026087C" w:rsidRPr="00190D02" w:rsidRDefault="0026087C" w:rsidP="00950312">
            <w:pPr>
              <w:rPr>
                <w:rFonts w:ascii="Calibri" w:hAnsi="Calibri"/>
                <w:color w:val="000000"/>
                <w:sz w:val="20"/>
                <w:szCs w:val="20"/>
              </w:rPr>
            </w:pPr>
            <w:r w:rsidRPr="00190D02">
              <w:rPr>
                <w:rFonts w:ascii="Calibri" w:hAnsi="Calibri"/>
                <w:color w:val="000000"/>
                <w:sz w:val="20"/>
                <w:szCs w:val="20"/>
              </w:rPr>
              <w:t> </w:t>
            </w:r>
          </w:p>
        </w:tc>
      </w:tr>
    </w:tbl>
    <w:p w:rsidR="0026087C" w:rsidRDefault="0026087C" w:rsidP="0026087C"/>
    <w:p w:rsidR="00956621" w:rsidRDefault="00956621" w:rsidP="0026087C"/>
    <w:p w:rsidR="00956621" w:rsidRDefault="00956621" w:rsidP="0026087C"/>
    <w:p w:rsidR="007C40FD" w:rsidRDefault="007C40FD" w:rsidP="0026087C">
      <w:pPr>
        <w:sectPr w:rsidR="007C40FD" w:rsidSect="004A7A65">
          <w:pgSz w:w="11906" w:h="16838" w:code="9"/>
          <w:pgMar w:top="1418" w:right="1134" w:bottom="1134" w:left="1418" w:header="283" w:footer="283" w:gutter="0"/>
          <w:cols w:space="708"/>
          <w:docGrid w:linePitch="360"/>
        </w:sectPr>
      </w:pPr>
    </w:p>
    <w:p w:rsidR="00856D51" w:rsidRPr="00896EB6" w:rsidRDefault="00856D51" w:rsidP="00D92B74">
      <w:pPr>
        <w:pStyle w:val="Ttulo1"/>
        <w:numPr>
          <w:ilvl w:val="0"/>
          <w:numId w:val="1"/>
        </w:numPr>
        <w:tabs>
          <w:tab w:val="left" w:pos="426"/>
        </w:tabs>
        <w:spacing w:before="0" w:beforeAutospacing="0" w:after="0" w:afterAutospacing="0" w:line="360" w:lineRule="auto"/>
        <w:ind w:left="0" w:firstLine="0"/>
        <w:jc w:val="both"/>
        <w:rPr>
          <w:rFonts w:asciiTheme="minorHAnsi" w:hAnsiTheme="minorHAnsi"/>
          <w:sz w:val="28"/>
          <w:szCs w:val="28"/>
        </w:rPr>
      </w:pPr>
      <w:bookmarkStart w:id="68" w:name="_Toc373237121"/>
      <w:r w:rsidRPr="00896EB6">
        <w:rPr>
          <w:rFonts w:asciiTheme="minorHAnsi" w:hAnsiTheme="minorHAnsi"/>
          <w:sz w:val="28"/>
          <w:szCs w:val="28"/>
        </w:rPr>
        <w:lastRenderedPageBreak/>
        <w:t>Aspectos Financeiros e Orçamentários</w:t>
      </w:r>
      <w:bookmarkEnd w:id="68"/>
    </w:p>
    <w:p w:rsidR="00856D51" w:rsidRPr="00856D51" w:rsidRDefault="00856D51" w:rsidP="00856D51"/>
    <w:p w:rsidR="00A27997" w:rsidRDefault="00A27997" w:rsidP="00856D51"/>
    <w:p w:rsidR="00A16AFE" w:rsidRPr="00A27997" w:rsidRDefault="00A27997" w:rsidP="00A27997">
      <w:pPr>
        <w:pStyle w:val="Ttulo2"/>
        <w:numPr>
          <w:ilvl w:val="1"/>
          <w:numId w:val="1"/>
        </w:numPr>
        <w:spacing w:before="0" w:beforeAutospacing="0" w:after="0" w:afterAutospacing="0" w:line="360" w:lineRule="auto"/>
        <w:ind w:left="0" w:firstLine="0"/>
        <w:jc w:val="both"/>
        <w:rPr>
          <w:rFonts w:asciiTheme="minorHAnsi" w:hAnsiTheme="minorHAnsi"/>
          <w:sz w:val="24"/>
          <w:szCs w:val="24"/>
        </w:rPr>
      </w:pPr>
      <w:bookmarkStart w:id="69" w:name="_Toc373237122"/>
      <w:r w:rsidRPr="00A27997">
        <w:rPr>
          <w:rFonts w:asciiTheme="minorHAnsi" w:hAnsiTheme="minorHAnsi"/>
          <w:sz w:val="24"/>
          <w:szCs w:val="24"/>
        </w:rPr>
        <w:t>Plano de Investimento</w:t>
      </w:r>
      <w:bookmarkEnd w:id="69"/>
    </w:p>
    <w:p w:rsidR="00A16AFE" w:rsidRDefault="00A16AFE" w:rsidP="00856D51"/>
    <w:p w:rsidR="00A27997" w:rsidRDefault="00A27997" w:rsidP="00A27997">
      <w:pPr>
        <w:spacing w:line="360" w:lineRule="auto"/>
        <w:ind w:firstLine="709"/>
        <w:jc w:val="both"/>
        <w:rPr>
          <w:rFonts w:asciiTheme="minorHAnsi" w:hAnsiTheme="minorHAnsi" w:cs="Arial"/>
        </w:rPr>
      </w:pPr>
      <w:r w:rsidRPr="00A27997">
        <w:rPr>
          <w:rFonts w:asciiTheme="minorHAnsi" w:hAnsiTheme="minorHAnsi" w:cs="Arial"/>
        </w:rPr>
        <w:t xml:space="preserve">O plano de investimentos do </w:t>
      </w:r>
      <w:r w:rsidRPr="00A27997">
        <w:rPr>
          <w:rFonts w:asciiTheme="minorHAnsi" w:hAnsiTheme="minorHAnsi" w:cs="Arial"/>
          <w:i/>
        </w:rPr>
        <w:t>campus</w:t>
      </w:r>
      <w:r w:rsidRPr="00A27997">
        <w:rPr>
          <w:rFonts w:asciiTheme="minorHAnsi" w:hAnsiTheme="minorHAnsi" w:cs="Arial"/>
        </w:rPr>
        <w:t xml:space="preserve"> de </w:t>
      </w:r>
      <w:r w:rsidR="002674E8">
        <w:rPr>
          <w:rFonts w:asciiTheme="minorHAnsi" w:hAnsiTheme="minorHAnsi" w:cs="Arial"/>
        </w:rPr>
        <w:t>Acaraú</w:t>
      </w:r>
      <w:r w:rsidRPr="00A27997">
        <w:rPr>
          <w:rFonts w:asciiTheme="minorHAnsi" w:hAnsiTheme="minorHAnsi" w:cs="Arial"/>
        </w:rPr>
        <w:t xml:space="preserve"> consiste no planejamento das ações de capitais que visam à promoção de melhorias na sua infraestrutura durante </w:t>
      </w:r>
      <w:r>
        <w:rPr>
          <w:rFonts w:asciiTheme="minorHAnsi" w:hAnsiTheme="minorHAnsi" w:cs="Arial"/>
        </w:rPr>
        <w:t xml:space="preserve">o período de </w:t>
      </w:r>
      <w:r w:rsidRPr="00A27997">
        <w:rPr>
          <w:rFonts w:asciiTheme="minorHAnsi" w:hAnsiTheme="minorHAnsi" w:cs="Arial"/>
        </w:rPr>
        <w:t xml:space="preserve">vigência do PDI. </w:t>
      </w:r>
    </w:p>
    <w:p w:rsidR="00A27997" w:rsidRDefault="00A27997" w:rsidP="00A27997">
      <w:pPr>
        <w:spacing w:line="360" w:lineRule="auto"/>
        <w:ind w:firstLine="709"/>
        <w:jc w:val="both"/>
        <w:rPr>
          <w:rFonts w:asciiTheme="minorHAnsi" w:hAnsiTheme="minorHAnsi" w:cs="Arial"/>
        </w:rPr>
      </w:pPr>
      <w:r>
        <w:rPr>
          <w:rFonts w:asciiTheme="minorHAnsi" w:hAnsiTheme="minorHAnsi" w:cs="Arial"/>
        </w:rPr>
        <w:t>Dessa forma, as ações relativas à execução de obras civis que serão realizadas durante os anos de 2014 a 2018 somente terão os seus recursos liberados quando estiverem previstas no plano de investimento, conforme apresentada no quadro abaixo:</w:t>
      </w:r>
    </w:p>
    <w:p w:rsidR="00A27997" w:rsidRDefault="00A27997" w:rsidP="00A27997">
      <w:pPr>
        <w:spacing w:line="360" w:lineRule="auto"/>
        <w:ind w:firstLine="709"/>
        <w:jc w:val="both"/>
        <w:rPr>
          <w:rFonts w:asciiTheme="minorHAnsi" w:hAnsiTheme="minorHAnsi" w:cs="Arial"/>
        </w:rPr>
      </w:pPr>
    </w:p>
    <w:p w:rsidR="00A27997" w:rsidRDefault="00A27997" w:rsidP="00A27997">
      <w:pPr>
        <w:pStyle w:val="Legenda"/>
        <w:keepNext/>
        <w:jc w:val="center"/>
        <w:rPr>
          <w:b w:val="0"/>
        </w:rPr>
      </w:pPr>
      <w:bookmarkStart w:id="70" w:name="_Toc369068472"/>
      <w:bookmarkStart w:id="71" w:name="_Toc373237156"/>
      <w:r w:rsidRPr="001D2CAB">
        <w:rPr>
          <w:b w:val="0"/>
        </w:rPr>
        <w:t xml:space="preserve">Quadro </w:t>
      </w:r>
      <w:r w:rsidR="00962542" w:rsidRPr="001D2CAB">
        <w:rPr>
          <w:b w:val="0"/>
        </w:rPr>
        <w:fldChar w:fldCharType="begin"/>
      </w:r>
      <w:r w:rsidRPr="001D2CAB">
        <w:rPr>
          <w:b w:val="0"/>
        </w:rPr>
        <w:instrText xml:space="preserve"> SEQ Quadro \* ARABIC </w:instrText>
      </w:r>
      <w:r w:rsidR="00962542" w:rsidRPr="001D2CAB">
        <w:rPr>
          <w:b w:val="0"/>
        </w:rPr>
        <w:fldChar w:fldCharType="separate"/>
      </w:r>
      <w:r w:rsidR="00F40671">
        <w:rPr>
          <w:b w:val="0"/>
          <w:noProof/>
        </w:rPr>
        <w:t>10</w:t>
      </w:r>
      <w:r w:rsidR="00962542" w:rsidRPr="001D2CAB">
        <w:rPr>
          <w:b w:val="0"/>
        </w:rPr>
        <w:fldChar w:fldCharType="end"/>
      </w:r>
      <w:r w:rsidRPr="001D2CAB">
        <w:rPr>
          <w:b w:val="0"/>
        </w:rPr>
        <w:t xml:space="preserve"> – Necessidade de Obras Civis</w:t>
      </w:r>
      <w:bookmarkEnd w:id="70"/>
      <w:bookmarkEnd w:id="71"/>
    </w:p>
    <w:p w:rsidR="00A27997" w:rsidRPr="00A16AFE" w:rsidRDefault="00A27997" w:rsidP="00A279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4A0"/>
      </w:tblPr>
      <w:tblGrid>
        <w:gridCol w:w="5626"/>
        <w:gridCol w:w="1138"/>
        <w:gridCol w:w="546"/>
        <w:gridCol w:w="546"/>
        <w:gridCol w:w="546"/>
        <w:gridCol w:w="546"/>
        <w:gridCol w:w="546"/>
      </w:tblGrid>
      <w:tr w:rsidR="00A27997" w:rsidRPr="002674E8" w:rsidTr="00F40671">
        <w:trPr>
          <w:trHeight w:val="454"/>
          <w:tblHeader/>
        </w:trPr>
        <w:tc>
          <w:tcPr>
            <w:tcW w:w="0" w:type="auto"/>
            <w:shd w:val="clear" w:color="auto" w:fill="FBD4B4" w:themeFill="accent6" w:themeFillTint="66"/>
            <w:noWrap/>
            <w:vAlign w:val="center"/>
            <w:hideMark/>
          </w:tcPr>
          <w:p w:rsidR="00A27997" w:rsidRPr="002674E8" w:rsidRDefault="00A27997" w:rsidP="002674E8">
            <w:pPr>
              <w:jc w:val="center"/>
              <w:rPr>
                <w:rFonts w:asciiTheme="minorHAnsi" w:hAnsiTheme="minorHAnsi"/>
                <w:b/>
                <w:bCs/>
                <w:color w:val="000000"/>
                <w:sz w:val="20"/>
                <w:szCs w:val="20"/>
              </w:rPr>
            </w:pPr>
            <w:r w:rsidRPr="002674E8">
              <w:rPr>
                <w:rFonts w:asciiTheme="minorHAnsi" w:hAnsiTheme="minorHAnsi"/>
                <w:b/>
                <w:bCs/>
                <w:color w:val="000000"/>
                <w:sz w:val="20"/>
                <w:szCs w:val="20"/>
              </w:rPr>
              <w:t>Descrição da obra civil</w:t>
            </w:r>
          </w:p>
        </w:tc>
        <w:tc>
          <w:tcPr>
            <w:tcW w:w="0" w:type="auto"/>
            <w:shd w:val="clear" w:color="auto" w:fill="FBD4B4" w:themeFill="accent6" w:themeFillTint="66"/>
            <w:noWrap/>
            <w:vAlign w:val="center"/>
            <w:hideMark/>
          </w:tcPr>
          <w:p w:rsidR="00A27997" w:rsidRPr="002674E8" w:rsidRDefault="00A27997" w:rsidP="002674E8">
            <w:pPr>
              <w:jc w:val="center"/>
              <w:rPr>
                <w:rFonts w:asciiTheme="minorHAnsi" w:hAnsiTheme="minorHAnsi"/>
                <w:b/>
                <w:bCs/>
                <w:color w:val="000000"/>
                <w:sz w:val="20"/>
                <w:szCs w:val="20"/>
              </w:rPr>
            </w:pPr>
            <w:r w:rsidRPr="002674E8">
              <w:rPr>
                <w:rFonts w:asciiTheme="minorHAnsi" w:hAnsiTheme="minorHAnsi"/>
                <w:b/>
                <w:bCs/>
                <w:color w:val="000000"/>
                <w:sz w:val="20"/>
                <w:szCs w:val="20"/>
              </w:rPr>
              <w:t>Período</w:t>
            </w:r>
          </w:p>
        </w:tc>
        <w:tc>
          <w:tcPr>
            <w:tcW w:w="0" w:type="auto"/>
            <w:shd w:val="clear" w:color="auto" w:fill="FBD4B4" w:themeFill="accent6" w:themeFillTint="66"/>
            <w:noWrap/>
            <w:vAlign w:val="center"/>
            <w:hideMark/>
          </w:tcPr>
          <w:p w:rsidR="00A27997" w:rsidRPr="002674E8" w:rsidRDefault="00A27997" w:rsidP="002674E8">
            <w:pPr>
              <w:jc w:val="center"/>
              <w:rPr>
                <w:rFonts w:asciiTheme="minorHAnsi" w:hAnsiTheme="minorHAnsi"/>
                <w:b/>
                <w:bCs/>
                <w:color w:val="000000"/>
                <w:sz w:val="20"/>
                <w:szCs w:val="20"/>
              </w:rPr>
            </w:pPr>
            <w:r w:rsidRPr="002674E8">
              <w:rPr>
                <w:rFonts w:asciiTheme="minorHAnsi" w:hAnsiTheme="minorHAnsi"/>
                <w:b/>
                <w:bCs/>
                <w:color w:val="000000"/>
                <w:sz w:val="20"/>
                <w:szCs w:val="20"/>
              </w:rPr>
              <w:t>2014</w:t>
            </w:r>
          </w:p>
        </w:tc>
        <w:tc>
          <w:tcPr>
            <w:tcW w:w="0" w:type="auto"/>
            <w:shd w:val="clear" w:color="auto" w:fill="FBD4B4" w:themeFill="accent6" w:themeFillTint="66"/>
            <w:noWrap/>
            <w:vAlign w:val="center"/>
            <w:hideMark/>
          </w:tcPr>
          <w:p w:rsidR="00A27997" w:rsidRPr="002674E8" w:rsidRDefault="00A27997" w:rsidP="002674E8">
            <w:pPr>
              <w:jc w:val="center"/>
              <w:rPr>
                <w:rFonts w:asciiTheme="minorHAnsi" w:hAnsiTheme="minorHAnsi"/>
                <w:b/>
                <w:bCs/>
                <w:color w:val="000000"/>
                <w:sz w:val="20"/>
                <w:szCs w:val="20"/>
              </w:rPr>
            </w:pPr>
            <w:r w:rsidRPr="002674E8">
              <w:rPr>
                <w:rFonts w:asciiTheme="minorHAnsi" w:hAnsiTheme="minorHAnsi"/>
                <w:b/>
                <w:bCs/>
                <w:color w:val="000000"/>
                <w:sz w:val="20"/>
                <w:szCs w:val="20"/>
              </w:rPr>
              <w:t>2015</w:t>
            </w:r>
          </w:p>
        </w:tc>
        <w:tc>
          <w:tcPr>
            <w:tcW w:w="0" w:type="auto"/>
            <w:shd w:val="clear" w:color="auto" w:fill="FBD4B4" w:themeFill="accent6" w:themeFillTint="66"/>
            <w:noWrap/>
            <w:vAlign w:val="center"/>
            <w:hideMark/>
          </w:tcPr>
          <w:p w:rsidR="00A27997" w:rsidRPr="002674E8" w:rsidRDefault="00A27997" w:rsidP="002674E8">
            <w:pPr>
              <w:jc w:val="center"/>
              <w:rPr>
                <w:rFonts w:asciiTheme="minorHAnsi" w:hAnsiTheme="minorHAnsi"/>
                <w:b/>
                <w:bCs/>
                <w:color w:val="000000"/>
                <w:sz w:val="20"/>
                <w:szCs w:val="20"/>
              </w:rPr>
            </w:pPr>
            <w:r w:rsidRPr="002674E8">
              <w:rPr>
                <w:rFonts w:asciiTheme="minorHAnsi" w:hAnsiTheme="minorHAnsi"/>
                <w:b/>
                <w:bCs/>
                <w:color w:val="000000"/>
                <w:sz w:val="20"/>
                <w:szCs w:val="20"/>
              </w:rPr>
              <w:t>2016</w:t>
            </w:r>
          </w:p>
        </w:tc>
        <w:tc>
          <w:tcPr>
            <w:tcW w:w="0" w:type="auto"/>
            <w:shd w:val="clear" w:color="auto" w:fill="FBD4B4" w:themeFill="accent6" w:themeFillTint="66"/>
            <w:noWrap/>
            <w:vAlign w:val="center"/>
            <w:hideMark/>
          </w:tcPr>
          <w:p w:rsidR="00A27997" w:rsidRPr="002674E8" w:rsidRDefault="00A27997" w:rsidP="002674E8">
            <w:pPr>
              <w:jc w:val="center"/>
              <w:rPr>
                <w:rFonts w:asciiTheme="minorHAnsi" w:hAnsiTheme="minorHAnsi"/>
                <w:b/>
                <w:bCs/>
                <w:color w:val="000000"/>
                <w:sz w:val="20"/>
                <w:szCs w:val="20"/>
              </w:rPr>
            </w:pPr>
            <w:r w:rsidRPr="002674E8">
              <w:rPr>
                <w:rFonts w:asciiTheme="minorHAnsi" w:hAnsiTheme="minorHAnsi"/>
                <w:b/>
                <w:bCs/>
                <w:color w:val="000000"/>
                <w:sz w:val="20"/>
                <w:szCs w:val="20"/>
              </w:rPr>
              <w:t>2017</w:t>
            </w:r>
          </w:p>
        </w:tc>
        <w:tc>
          <w:tcPr>
            <w:tcW w:w="0" w:type="auto"/>
            <w:shd w:val="clear" w:color="auto" w:fill="FBD4B4" w:themeFill="accent6" w:themeFillTint="66"/>
            <w:noWrap/>
            <w:vAlign w:val="center"/>
            <w:hideMark/>
          </w:tcPr>
          <w:p w:rsidR="00A27997" w:rsidRPr="002674E8" w:rsidRDefault="00A27997" w:rsidP="002674E8">
            <w:pPr>
              <w:jc w:val="center"/>
              <w:rPr>
                <w:rFonts w:asciiTheme="minorHAnsi" w:hAnsiTheme="minorHAnsi"/>
                <w:b/>
                <w:bCs/>
                <w:color w:val="000000"/>
                <w:sz w:val="20"/>
                <w:szCs w:val="20"/>
              </w:rPr>
            </w:pPr>
            <w:r w:rsidRPr="002674E8">
              <w:rPr>
                <w:rFonts w:asciiTheme="minorHAnsi" w:hAnsiTheme="minorHAnsi"/>
                <w:b/>
                <w:bCs/>
                <w:color w:val="000000"/>
                <w:sz w:val="20"/>
                <w:szCs w:val="20"/>
              </w:rPr>
              <w:t>2018</w:t>
            </w:r>
          </w:p>
        </w:tc>
      </w:tr>
      <w:tr w:rsidR="002674E8" w:rsidRPr="002674E8" w:rsidTr="00F40671">
        <w:trPr>
          <w:trHeight w:val="510"/>
        </w:trPr>
        <w:tc>
          <w:tcPr>
            <w:tcW w:w="0" w:type="auto"/>
            <w:shd w:val="clear" w:color="auto" w:fill="auto"/>
            <w:vAlign w:val="center"/>
            <w:hideMark/>
          </w:tcPr>
          <w:p w:rsidR="002674E8" w:rsidRPr="002674E8" w:rsidRDefault="002674E8" w:rsidP="002674E8">
            <w:pPr>
              <w:jc w:val="both"/>
              <w:rPr>
                <w:rFonts w:asciiTheme="minorHAnsi" w:hAnsiTheme="minorHAnsi"/>
                <w:color w:val="000000"/>
                <w:sz w:val="20"/>
                <w:szCs w:val="20"/>
              </w:rPr>
            </w:pPr>
            <w:r w:rsidRPr="002674E8">
              <w:rPr>
                <w:rFonts w:asciiTheme="minorHAnsi" w:hAnsiTheme="minorHAnsi"/>
                <w:color w:val="000000"/>
                <w:sz w:val="20"/>
                <w:szCs w:val="20"/>
              </w:rPr>
              <w:t>Construção ou ampliação do depósito do almoxarifado</w:t>
            </w:r>
          </w:p>
        </w:tc>
        <w:tc>
          <w:tcPr>
            <w:tcW w:w="0" w:type="auto"/>
            <w:shd w:val="clear" w:color="auto" w:fill="auto"/>
            <w:noWrap/>
            <w:vAlign w:val="center"/>
            <w:hideMark/>
          </w:tcPr>
          <w:p w:rsidR="002674E8" w:rsidRPr="002674E8" w:rsidRDefault="002674E8" w:rsidP="002674E8">
            <w:pPr>
              <w:autoSpaceDE w:val="0"/>
              <w:autoSpaceDN w:val="0"/>
              <w:adjustRightInd w:val="0"/>
              <w:jc w:val="center"/>
              <w:rPr>
                <w:rFonts w:asciiTheme="minorHAnsi" w:eastAsia="Calibri" w:hAnsiTheme="minorHAnsi" w:cs="Calibri"/>
                <w:color w:val="333333"/>
                <w:sz w:val="20"/>
                <w:szCs w:val="20"/>
              </w:rPr>
            </w:pPr>
            <w:r>
              <w:rPr>
                <w:rFonts w:asciiTheme="minorHAnsi" w:eastAsia="Calibri" w:hAnsiTheme="minorHAnsi" w:cs="Calibri"/>
                <w:color w:val="333333"/>
                <w:sz w:val="20"/>
                <w:szCs w:val="20"/>
              </w:rPr>
              <w:t>2014</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r>
      <w:tr w:rsidR="002674E8" w:rsidRPr="002674E8" w:rsidTr="00F40671">
        <w:trPr>
          <w:trHeight w:val="510"/>
        </w:trPr>
        <w:tc>
          <w:tcPr>
            <w:tcW w:w="0" w:type="auto"/>
            <w:shd w:val="clear" w:color="auto" w:fill="auto"/>
            <w:vAlign w:val="center"/>
            <w:hideMark/>
          </w:tcPr>
          <w:p w:rsidR="002674E8" w:rsidRPr="002674E8" w:rsidRDefault="002674E8" w:rsidP="002674E8">
            <w:pPr>
              <w:jc w:val="both"/>
              <w:rPr>
                <w:rFonts w:asciiTheme="minorHAnsi" w:hAnsiTheme="minorHAnsi"/>
                <w:color w:val="000000"/>
                <w:sz w:val="20"/>
                <w:szCs w:val="20"/>
              </w:rPr>
            </w:pPr>
            <w:r w:rsidRPr="002674E8">
              <w:rPr>
                <w:rFonts w:asciiTheme="minorHAnsi" w:hAnsiTheme="minorHAnsi"/>
                <w:color w:val="000000"/>
                <w:sz w:val="20"/>
                <w:szCs w:val="20"/>
              </w:rPr>
              <w:t>Construção de um depósito para armazenagem de material de patrimônio;</w:t>
            </w:r>
          </w:p>
        </w:tc>
        <w:tc>
          <w:tcPr>
            <w:tcW w:w="0" w:type="auto"/>
            <w:shd w:val="clear" w:color="auto" w:fill="auto"/>
            <w:noWrap/>
            <w:vAlign w:val="center"/>
            <w:hideMark/>
          </w:tcPr>
          <w:p w:rsidR="002674E8" w:rsidRPr="002674E8" w:rsidRDefault="002674E8" w:rsidP="002674E8">
            <w:pPr>
              <w:autoSpaceDE w:val="0"/>
              <w:autoSpaceDN w:val="0"/>
              <w:adjustRightInd w:val="0"/>
              <w:jc w:val="center"/>
              <w:rPr>
                <w:rFonts w:asciiTheme="minorHAnsi" w:eastAsia="Calibri" w:hAnsiTheme="minorHAnsi" w:cs="Calibri"/>
                <w:color w:val="333333"/>
                <w:sz w:val="20"/>
                <w:szCs w:val="20"/>
              </w:rPr>
            </w:pPr>
            <w:r>
              <w:rPr>
                <w:rFonts w:asciiTheme="minorHAnsi" w:eastAsia="Calibri" w:hAnsiTheme="minorHAnsi" w:cs="Calibri"/>
                <w:color w:val="333333"/>
                <w:sz w:val="20"/>
                <w:szCs w:val="20"/>
              </w:rPr>
              <w:t>2014 a 2015</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r>
      <w:tr w:rsidR="002674E8" w:rsidRPr="002674E8" w:rsidTr="00F40671">
        <w:trPr>
          <w:trHeight w:val="510"/>
        </w:trPr>
        <w:tc>
          <w:tcPr>
            <w:tcW w:w="0" w:type="auto"/>
            <w:shd w:val="clear" w:color="auto" w:fill="auto"/>
            <w:vAlign w:val="center"/>
            <w:hideMark/>
          </w:tcPr>
          <w:p w:rsidR="002674E8" w:rsidRPr="002674E8" w:rsidRDefault="002674E8" w:rsidP="002674E8">
            <w:pPr>
              <w:jc w:val="both"/>
              <w:rPr>
                <w:rFonts w:asciiTheme="minorHAnsi" w:hAnsiTheme="minorHAnsi"/>
                <w:color w:val="000000"/>
                <w:sz w:val="20"/>
                <w:szCs w:val="20"/>
              </w:rPr>
            </w:pPr>
            <w:r>
              <w:rPr>
                <w:rFonts w:asciiTheme="minorHAnsi" w:hAnsiTheme="minorHAnsi"/>
                <w:color w:val="000000"/>
                <w:sz w:val="20"/>
                <w:szCs w:val="20"/>
              </w:rPr>
              <w:t>Construção de infra</w:t>
            </w:r>
            <w:r w:rsidRPr="002674E8">
              <w:rPr>
                <w:rFonts w:asciiTheme="minorHAnsi" w:hAnsiTheme="minorHAnsi"/>
                <w:color w:val="000000"/>
                <w:sz w:val="20"/>
                <w:szCs w:val="20"/>
              </w:rPr>
              <w:t>estrutura de acessibilidade para pessoas com deficiência</w:t>
            </w:r>
          </w:p>
        </w:tc>
        <w:tc>
          <w:tcPr>
            <w:tcW w:w="0" w:type="auto"/>
            <w:shd w:val="clear" w:color="auto" w:fill="auto"/>
            <w:noWrap/>
            <w:vAlign w:val="center"/>
            <w:hideMark/>
          </w:tcPr>
          <w:p w:rsidR="002674E8" w:rsidRPr="002674E8" w:rsidRDefault="002674E8" w:rsidP="002674E8">
            <w:pPr>
              <w:autoSpaceDE w:val="0"/>
              <w:autoSpaceDN w:val="0"/>
              <w:adjustRightInd w:val="0"/>
              <w:jc w:val="center"/>
              <w:rPr>
                <w:rFonts w:asciiTheme="minorHAnsi" w:eastAsia="Calibri" w:hAnsiTheme="minorHAnsi" w:cs="Calibri"/>
                <w:color w:val="333333"/>
                <w:sz w:val="20"/>
                <w:szCs w:val="20"/>
              </w:rPr>
            </w:pPr>
            <w:r>
              <w:rPr>
                <w:rFonts w:asciiTheme="minorHAnsi" w:eastAsia="Calibri" w:hAnsiTheme="minorHAnsi" w:cs="Calibri"/>
                <w:color w:val="333333"/>
                <w:sz w:val="20"/>
                <w:szCs w:val="20"/>
              </w:rPr>
              <w:t>2015</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r>
      <w:tr w:rsidR="002674E8" w:rsidRPr="002674E8" w:rsidTr="00F40671">
        <w:trPr>
          <w:trHeight w:val="510"/>
        </w:trPr>
        <w:tc>
          <w:tcPr>
            <w:tcW w:w="0" w:type="auto"/>
            <w:shd w:val="clear" w:color="auto" w:fill="auto"/>
            <w:vAlign w:val="center"/>
            <w:hideMark/>
          </w:tcPr>
          <w:p w:rsidR="002674E8" w:rsidRPr="002674E8" w:rsidRDefault="002674E8" w:rsidP="002674E8">
            <w:pPr>
              <w:jc w:val="both"/>
              <w:rPr>
                <w:rFonts w:asciiTheme="minorHAnsi" w:hAnsiTheme="minorHAnsi"/>
                <w:color w:val="000000"/>
                <w:sz w:val="20"/>
                <w:szCs w:val="20"/>
              </w:rPr>
            </w:pPr>
            <w:r w:rsidRPr="002674E8">
              <w:rPr>
                <w:rFonts w:asciiTheme="minorHAnsi" w:hAnsiTheme="minorHAnsi"/>
                <w:color w:val="000000"/>
                <w:sz w:val="20"/>
                <w:szCs w:val="20"/>
              </w:rPr>
              <w:t xml:space="preserve">Construção de plataforma com estrutura física e de mangueiras de pressão para que os carros possam ser lavados no próprio </w:t>
            </w:r>
            <w:r w:rsidRPr="002674E8">
              <w:rPr>
                <w:rFonts w:asciiTheme="minorHAnsi" w:hAnsiTheme="minorHAnsi"/>
                <w:i/>
                <w:color w:val="000000"/>
                <w:sz w:val="20"/>
                <w:szCs w:val="20"/>
              </w:rPr>
              <w:t>campus</w:t>
            </w:r>
          </w:p>
        </w:tc>
        <w:tc>
          <w:tcPr>
            <w:tcW w:w="0" w:type="auto"/>
            <w:shd w:val="clear" w:color="auto" w:fill="auto"/>
            <w:noWrap/>
            <w:vAlign w:val="center"/>
            <w:hideMark/>
          </w:tcPr>
          <w:p w:rsidR="002674E8" w:rsidRPr="002674E8" w:rsidRDefault="002674E8" w:rsidP="002674E8">
            <w:pPr>
              <w:autoSpaceDE w:val="0"/>
              <w:autoSpaceDN w:val="0"/>
              <w:adjustRightInd w:val="0"/>
              <w:jc w:val="center"/>
              <w:rPr>
                <w:rFonts w:asciiTheme="minorHAnsi" w:eastAsia="Calibri" w:hAnsiTheme="minorHAnsi" w:cs="Calibri"/>
                <w:color w:val="333333"/>
                <w:sz w:val="20"/>
                <w:szCs w:val="20"/>
              </w:rPr>
            </w:pPr>
            <w:r>
              <w:rPr>
                <w:rFonts w:asciiTheme="minorHAnsi" w:eastAsia="Calibri" w:hAnsiTheme="minorHAnsi" w:cs="Calibri"/>
                <w:color w:val="333333"/>
                <w:sz w:val="20"/>
                <w:szCs w:val="20"/>
              </w:rPr>
              <w:t>2015</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r>
      <w:tr w:rsidR="002674E8" w:rsidRPr="002674E8" w:rsidTr="00F40671">
        <w:trPr>
          <w:trHeight w:val="510"/>
        </w:trPr>
        <w:tc>
          <w:tcPr>
            <w:tcW w:w="0" w:type="auto"/>
            <w:shd w:val="clear" w:color="auto" w:fill="auto"/>
            <w:vAlign w:val="center"/>
            <w:hideMark/>
          </w:tcPr>
          <w:p w:rsidR="002674E8" w:rsidRPr="002674E8" w:rsidRDefault="002674E8" w:rsidP="002674E8">
            <w:pPr>
              <w:jc w:val="both"/>
              <w:rPr>
                <w:rFonts w:asciiTheme="minorHAnsi" w:hAnsiTheme="minorHAnsi"/>
                <w:color w:val="000000"/>
                <w:sz w:val="20"/>
                <w:szCs w:val="20"/>
              </w:rPr>
            </w:pPr>
            <w:r w:rsidRPr="002674E8">
              <w:rPr>
                <w:rFonts w:asciiTheme="minorHAnsi" w:hAnsiTheme="minorHAnsi"/>
                <w:color w:val="000000"/>
                <w:sz w:val="20"/>
                <w:szCs w:val="20"/>
              </w:rPr>
              <w:t>Cobertura das garagens para viaturas oficiais</w:t>
            </w:r>
          </w:p>
        </w:tc>
        <w:tc>
          <w:tcPr>
            <w:tcW w:w="0" w:type="auto"/>
            <w:shd w:val="clear" w:color="auto" w:fill="auto"/>
            <w:noWrap/>
            <w:vAlign w:val="center"/>
            <w:hideMark/>
          </w:tcPr>
          <w:p w:rsidR="002674E8" w:rsidRPr="002674E8" w:rsidRDefault="002674E8" w:rsidP="002674E8">
            <w:pPr>
              <w:autoSpaceDE w:val="0"/>
              <w:autoSpaceDN w:val="0"/>
              <w:adjustRightInd w:val="0"/>
              <w:jc w:val="center"/>
              <w:rPr>
                <w:rFonts w:asciiTheme="minorHAnsi" w:eastAsia="Calibri" w:hAnsiTheme="minorHAnsi" w:cs="Calibri"/>
                <w:color w:val="333333"/>
                <w:sz w:val="20"/>
                <w:szCs w:val="20"/>
              </w:rPr>
            </w:pPr>
            <w:r>
              <w:rPr>
                <w:rFonts w:asciiTheme="minorHAnsi" w:eastAsia="Calibri" w:hAnsiTheme="minorHAnsi" w:cs="Calibri"/>
                <w:color w:val="333333"/>
                <w:sz w:val="20"/>
                <w:szCs w:val="20"/>
              </w:rPr>
              <w:t>2016</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r>
      <w:tr w:rsidR="002674E8" w:rsidRPr="002674E8" w:rsidTr="00F40671">
        <w:trPr>
          <w:trHeight w:val="510"/>
        </w:trPr>
        <w:tc>
          <w:tcPr>
            <w:tcW w:w="0" w:type="auto"/>
            <w:shd w:val="clear" w:color="auto" w:fill="auto"/>
            <w:vAlign w:val="center"/>
            <w:hideMark/>
          </w:tcPr>
          <w:p w:rsidR="002674E8" w:rsidRPr="002674E8" w:rsidRDefault="002674E8" w:rsidP="002674E8">
            <w:pPr>
              <w:jc w:val="both"/>
              <w:rPr>
                <w:rFonts w:asciiTheme="minorHAnsi" w:hAnsiTheme="minorHAnsi"/>
                <w:color w:val="000000"/>
                <w:sz w:val="20"/>
                <w:szCs w:val="20"/>
              </w:rPr>
            </w:pPr>
            <w:r w:rsidRPr="002674E8">
              <w:rPr>
                <w:rFonts w:asciiTheme="minorHAnsi" w:hAnsiTheme="minorHAnsi"/>
                <w:color w:val="000000"/>
                <w:sz w:val="20"/>
                <w:szCs w:val="20"/>
              </w:rPr>
              <w:t>Construção de anfiteatro para eventos</w:t>
            </w:r>
          </w:p>
        </w:tc>
        <w:tc>
          <w:tcPr>
            <w:tcW w:w="0" w:type="auto"/>
            <w:shd w:val="clear" w:color="auto" w:fill="auto"/>
            <w:noWrap/>
            <w:vAlign w:val="center"/>
            <w:hideMark/>
          </w:tcPr>
          <w:p w:rsidR="002674E8" w:rsidRPr="002674E8" w:rsidRDefault="002674E8" w:rsidP="002674E8">
            <w:pPr>
              <w:autoSpaceDE w:val="0"/>
              <w:autoSpaceDN w:val="0"/>
              <w:adjustRightInd w:val="0"/>
              <w:jc w:val="center"/>
              <w:rPr>
                <w:rFonts w:asciiTheme="minorHAnsi" w:eastAsia="Calibri" w:hAnsiTheme="minorHAnsi" w:cs="Calibri"/>
                <w:color w:val="333333"/>
                <w:sz w:val="20"/>
                <w:szCs w:val="20"/>
              </w:rPr>
            </w:pPr>
            <w:r>
              <w:rPr>
                <w:rFonts w:asciiTheme="minorHAnsi" w:eastAsia="Calibri" w:hAnsiTheme="minorHAnsi" w:cs="Calibri"/>
                <w:color w:val="333333"/>
                <w:sz w:val="20"/>
                <w:szCs w:val="20"/>
              </w:rPr>
              <w:t>2015 a 2016</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r>
      <w:tr w:rsidR="002674E8" w:rsidRPr="002674E8" w:rsidTr="00F40671">
        <w:trPr>
          <w:trHeight w:val="510"/>
        </w:trPr>
        <w:tc>
          <w:tcPr>
            <w:tcW w:w="0" w:type="auto"/>
            <w:shd w:val="clear" w:color="auto" w:fill="auto"/>
            <w:vAlign w:val="center"/>
            <w:hideMark/>
          </w:tcPr>
          <w:p w:rsidR="002674E8" w:rsidRPr="002674E8" w:rsidRDefault="002674E8" w:rsidP="002674E8">
            <w:pPr>
              <w:jc w:val="both"/>
              <w:rPr>
                <w:rFonts w:asciiTheme="minorHAnsi" w:hAnsiTheme="minorHAnsi"/>
                <w:color w:val="000000"/>
                <w:sz w:val="20"/>
                <w:szCs w:val="20"/>
              </w:rPr>
            </w:pPr>
            <w:r w:rsidRPr="002674E8">
              <w:rPr>
                <w:rFonts w:asciiTheme="minorHAnsi" w:hAnsiTheme="minorHAnsi"/>
                <w:color w:val="000000"/>
                <w:sz w:val="20"/>
                <w:szCs w:val="20"/>
              </w:rPr>
              <w:t>Finalizar a construção do parque esportivo (coberta da quadra, construção do campo e pista de atletismo, quadra de vôlei de areia, sala de ginástica</w:t>
            </w:r>
            <w:proofErr w:type="gramStart"/>
            <w:r w:rsidRPr="002674E8">
              <w:rPr>
                <w:rFonts w:asciiTheme="minorHAnsi" w:hAnsiTheme="minorHAnsi"/>
                <w:color w:val="000000"/>
                <w:sz w:val="20"/>
                <w:szCs w:val="20"/>
              </w:rPr>
              <w:t>)</w:t>
            </w:r>
            <w:proofErr w:type="gramEnd"/>
          </w:p>
        </w:tc>
        <w:tc>
          <w:tcPr>
            <w:tcW w:w="0" w:type="auto"/>
            <w:shd w:val="clear" w:color="auto" w:fill="auto"/>
            <w:noWrap/>
            <w:vAlign w:val="center"/>
            <w:hideMark/>
          </w:tcPr>
          <w:p w:rsidR="002674E8" w:rsidRPr="002674E8" w:rsidRDefault="002674E8" w:rsidP="002674E8">
            <w:pPr>
              <w:autoSpaceDE w:val="0"/>
              <w:autoSpaceDN w:val="0"/>
              <w:adjustRightInd w:val="0"/>
              <w:jc w:val="center"/>
              <w:rPr>
                <w:rFonts w:asciiTheme="minorHAnsi" w:eastAsia="Calibri" w:hAnsiTheme="minorHAnsi" w:cs="Calibri"/>
                <w:color w:val="333333"/>
                <w:sz w:val="20"/>
                <w:szCs w:val="20"/>
              </w:rPr>
            </w:pPr>
            <w:r>
              <w:rPr>
                <w:rFonts w:asciiTheme="minorHAnsi" w:eastAsia="Calibri" w:hAnsiTheme="minorHAnsi" w:cs="Calibri"/>
                <w:color w:val="333333"/>
                <w:sz w:val="20"/>
                <w:szCs w:val="20"/>
              </w:rPr>
              <w:t>2014 a 2016</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r>
      <w:tr w:rsidR="002674E8" w:rsidRPr="002674E8" w:rsidTr="00F40671">
        <w:trPr>
          <w:trHeight w:val="510"/>
        </w:trPr>
        <w:tc>
          <w:tcPr>
            <w:tcW w:w="0" w:type="auto"/>
            <w:shd w:val="clear" w:color="auto" w:fill="auto"/>
            <w:vAlign w:val="center"/>
            <w:hideMark/>
          </w:tcPr>
          <w:p w:rsidR="002674E8" w:rsidRPr="002674E8" w:rsidRDefault="002674E8" w:rsidP="002674E8">
            <w:pPr>
              <w:jc w:val="both"/>
              <w:rPr>
                <w:rFonts w:asciiTheme="minorHAnsi" w:hAnsiTheme="minorHAnsi"/>
                <w:color w:val="000000"/>
                <w:sz w:val="20"/>
                <w:szCs w:val="20"/>
              </w:rPr>
            </w:pPr>
            <w:r w:rsidRPr="002674E8">
              <w:rPr>
                <w:rFonts w:asciiTheme="minorHAnsi" w:hAnsiTheme="minorHAnsi"/>
                <w:color w:val="000000"/>
                <w:sz w:val="20"/>
                <w:szCs w:val="20"/>
              </w:rPr>
              <w:t>Construção de Restaurante Acadêmico</w:t>
            </w:r>
          </w:p>
        </w:tc>
        <w:tc>
          <w:tcPr>
            <w:tcW w:w="0" w:type="auto"/>
            <w:shd w:val="clear" w:color="auto" w:fill="auto"/>
            <w:noWrap/>
            <w:vAlign w:val="center"/>
            <w:hideMark/>
          </w:tcPr>
          <w:p w:rsidR="002674E8" w:rsidRPr="002674E8" w:rsidRDefault="002674E8" w:rsidP="0078719D">
            <w:pPr>
              <w:autoSpaceDE w:val="0"/>
              <w:autoSpaceDN w:val="0"/>
              <w:adjustRightInd w:val="0"/>
              <w:jc w:val="center"/>
              <w:rPr>
                <w:rFonts w:asciiTheme="minorHAnsi" w:eastAsia="Calibri" w:hAnsiTheme="minorHAnsi" w:cs="Calibri"/>
                <w:color w:val="333333"/>
                <w:sz w:val="20"/>
                <w:szCs w:val="20"/>
              </w:rPr>
            </w:pPr>
            <w:r>
              <w:rPr>
                <w:rFonts w:asciiTheme="minorHAnsi" w:eastAsia="Calibri" w:hAnsiTheme="minorHAnsi" w:cs="Calibri"/>
                <w:color w:val="333333"/>
                <w:sz w:val="20"/>
                <w:szCs w:val="20"/>
              </w:rPr>
              <w:t>2015 a 2016</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r>
      <w:tr w:rsidR="002674E8" w:rsidRPr="002674E8" w:rsidTr="00F40671">
        <w:trPr>
          <w:trHeight w:val="510"/>
        </w:trPr>
        <w:tc>
          <w:tcPr>
            <w:tcW w:w="0" w:type="auto"/>
            <w:shd w:val="clear" w:color="auto" w:fill="auto"/>
            <w:vAlign w:val="center"/>
            <w:hideMark/>
          </w:tcPr>
          <w:p w:rsidR="002674E8" w:rsidRPr="002674E8" w:rsidRDefault="002674E8" w:rsidP="002674E8">
            <w:pPr>
              <w:jc w:val="both"/>
              <w:rPr>
                <w:rFonts w:asciiTheme="minorHAnsi" w:hAnsiTheme="minorHAnsi"/>
                <w:color w:val="000000"/>
                <w:sz w:val="20"/>
                <w:szCs w:val="20"/>
              </w:rPr>
            </w:pPr>
            <w:r w:rsidRPr="002674E8">
              <w:rPr>
                <w:rFonts w:asciiTheme="minorHAnsi" w:hAnsiTheme="minorHAnsi"/>
                <w:color w:val="000000"/>
                <w:sz w:val="20"/>
                <w:szCs w:val="20"/>
              </w:rPr>
              <w:t>Construir nova biblioteca</w:t>
            </w:r>
          </w:p>
        </w:tc>
        <w:tc>
          <w:tcPr>
            <w:tcW w:w="0" w:type="auto"/>
            <w:shd w:val="clear" w:color="auto" w:fill="auto"/>
            <w:noWrap/>
            <w:vAlign w:val="center"/>
            <w:hideMark/>
          </w:tcPr>
          <w:p w:rsidR="002674E8" w:rsidRPr="002674E8" w:rsidRDefault="002674E8" w:rsidP="002674E8">
            <w:pPr>
              <w:autoSpaceDE w:val="0"/>
              <w:autoSpaceDN w:val="0"/>
              <w:adjustRightInd w:val="0"/>
              <w:jc w:val="center"/>
              <w:rPr>
                <w:rFonts w:asciiTheme="minorHAnsi" w:eastAsia="Calibri" w:hAnsiTheme="minorHAnsi" w:cs="Calibri"/>
                <w:color w:val="333333"/>
                <w:sz w:val="20"/>
                <w:szCs w:val="20"/>
              </w:rPr>
            </w:pPr>
            <w:r>
              <w:rPr>
                <w:rFonts w:asciiTheme="minorHAnsi" w:eastAsia="Calibri" w:hAnsiTheme="minorHAnsi" w:cs="Calibri"/>
                <w:color w:val="333333"/>
                <w:sz w:val="20"/>
                <w:szCs w:val="20"/>
              </w:rPr>
              <w:t>2016 a 2017</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r>
      <w:tr w:rsidR="002674E8" w:rsidRPr="002674E8" w:rsidTr="00F40671">
        <w:trPr>
          <w:trHeight w:val="510"/>
        </w:trPr>
        <w:tc>
          <w:tcPr>
            <w:tcW w:w="0" w:type="auto"/>
            <w:shd w:val="clear" w:color="auto" w:fill="auto"/>
            <w:vAlign w:val="center"/>
            <w:hideMark/>
          </w:tcPr>
          <w:p w:rsidR="002674E8" w:rsidRPr="002674E8" w:rsidRDefault="002674E8" w:rsidP="002674E8">
            <w:pPr>
              <w:jc w:val="both"/>
              <w:rPr>
                <w:rFonts w:asciiTheme="minorHAnsi" w:hAnsiTheme="minorHAnsi"/>
                <w:color w:val="000000"/>
                <w:sz w:val="20"/>
                <w:szCs w:val="20"/>
              </w:rPr>
            </w:pPr>
            <w:r w:rsidRPr="002674E8">
              <w:rPr>
                <w:rFonts w:asciiTheme="minorHAnsi" w:hAnsiTheme="minorHAnsi"/>
                <w:color w:val="000000"/>
                <w:sz w:val="20"/>
                <w:szCs w:val="20"/>
              </w:rPr>
              <w:t>Construção e equipagem dos Laboratórios que estão faltando para os cursos atuais e para os novos cursos</w:t>
            </w:r>
          </w:p>
        </w:tc>
        <w:tc>
          <w:tcPr>
            <w:tcW w:w="0" w:type="auto"/>
            <w:shd w:val="clear" w:color="auto" w:fill="auto"/>
            <w:noWrap/>
            <w:vAlign w:val="center"/>
            <w:hideMark/>
          </w:tcPr>
          <w:p w:rsidR="002674E8" w:rsidRPr="002674E8" w:rsidRDefault="002674E8" w:rsidP="002674E8">
            <w:pPr>
              <w:autoSpaceDE w:val="0"/>
              <w:autoSpaceDN w:val="0"/>
              <w:adjustRightInd w:val="0"/>
              <w:jc w:val="center"/>
              <w:rPr>
                <w:rFonts w:asciiTheme="minorHAnsi" w:eastAsia="Calibri" w:hAnsiTheme="minorHAnsi" w:cs="Calibri"/>
                <w:color w:val="333333"/>
                <w:sz w:val="20"/>
                <w:szCs w:val="20"/>
              </w:rPr>
            </w:pPr>
            <w:r>
              <w:rPr>
                <w:rFonts w:asciiTheme="minorHAnsi" w:eastAsia="Calibri" w:hAnsiTheme="minorHAnsi" w:cs="Calibri"/>
                <w:color w:val="333333"/>
                <w:sz w:val="20"/>
                <w:szCs w:val="20"/>
              </w:rPr>
              <w:t>2014 a 2018</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r>
      <w:tr w:rsidR="002674E8" w:rsidRPr="002674E8" w:rsidTr="00F40671">
        <w:trPr>
          <w:trHeight w:val="510"/>
        </w:trPr>
        <w:tc>
          <w:tcPr>
            <w:tcW w:w="0" w:type="auto"/>
            <w:shd w:val="clear" w:color="auto" w:fill="auto"/>
            <w:vAlign w:val="center"/>
            <w:hideMark/>
          </w:tcPr>
          <w:p w:rsidR="002674E8" w:rsidRPr="002674E8" w:rsidRDefault="002674E8" w:rsidP="002674E8">
            <w:pPr>
              <w:jc w:val="both"/>
              <w:rPr>
                <w:rFonts w:asciiTheme="minorHAnsi" w:hAnsiTheme="minorHAnsi"/>
                <w:color w:val="000000"/>
                <w:sz w:val="20"/>
                <w:szCs w:val="20"/>
              </w:rPr>
            </w:pPr>
            <w:r w:rsidRPr="002674E8">
              <w:rPr>
                <w:rFonts w:asciiTheme="minorHAnsi" w:hAnsiTheme="minorHAnsi"/>
                <w:color w:val="000000"/>
                <w:sz w:val="20"/>
                <w:szCs w:val="20"/>
              </w:rPr>
              <w:t xml:space="preserve">Construir </w:t>
            </w:r>
            <w:r>
              <w:rPr>
                <w:rFonts w:asciiTheme="minorHAnsi" w:hAnsiTheme="minorHAnsi"/>
                <w:color w:val="000000"/>
                <w:sz w:val="20"/>
                <w:szCs w:val="20"/>
              </w:rPr>
              <w:t>0</w:t>
            </w:r>
            <w:r w:rsidRPr="002674E8">
              <w:rPr>
                <w:rFonts w:asciiTheme="minorHAnsi" w:hAnsiTheme="minorHAnsi"/>
                <w:color w:val="000000"/>
                <w:sz w:val="20"/>
                <w:szCs w:val="20"/>
              </w:rPr>
              <w:t>2 novos blocos de ensino</w:t>
            </w:r>
          </w:p>
        </w:tc>
        <w:tc>
          <w:tcPr>
            <w:tcW w:w="0" w:type="auto"/>
            <w:shd w:val="clear" w:color="auto" w:fill="auto"/>
            <w:noWrap/>
            <w:vAlign w:val="center"/>
            <w:hideMark/>
          </w:tcPr>
          <w:p w:rsidR="002674E8" w:rsidRPr="002674E8" w:rsidRDefault="002674E8" w:rsidP="002674E8">
            <w:pPr>
              <w:autoSpaceDE w:val="0"/>
              <w:autoSpaceDN w:val="0"/>
              <w:adjustRightInd w:val="0"/>
              <w:jc w:val="center"/>
              <w:rPr>
                <w:rFonts w:asciiTheme="minorHAnsi" w:eastAsia="Calibri" w:hAnsiTheme="minorHAnsi" w:cs="Calibri"/>
                <w:color w:val="333333"/>
                <w:sz w:val="20"/>
                <w:szCs w:val="20"/>
              </w:rPr>
            </w:pPr>
            <w:r>
              <w:rPr>
                <w:rFonts w:asciiTheme="minorHAnsi" w:eastAsia="Calibri" w:hAnsiTheme="minorHAnsi" w:cs="Calibri"/>
                <w:color w:val="333333"/>
                <w:sz w:val="20"/>
                <w:szCs w:val="20"/>
              </w:rPr>
              <w:t>2017 a 2018</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c>
          <w:tcPr>
            <w:tcW w:w="0" w:type="auto"/>
            <w:shd w:val="clear" w:color="auto" w:fill="auto"/>
            <w:noWrap/>
            <w:vAlign w:val="center"/>
            <w:hideMark/>
          </w:tcPr>
          <w:p w:rsidR="002674E8" w:rsidRPr="002674E8" w:rsidRDefault="002674E8" w:rsidP="002674E8">
            <w:pPr>
              <w:jc w:val="center"/>
              <w:rPr>
                <w:rFonts w:asciiTheme="minorHAnsi" w:hAnsiTheme="minorHAnsi"/>
                <w:color w:val="000000"/>
                <w:sz w:val="20"/>
                <w:szCs w:val="20"/>
              </w:rPr>
            </w:pPr>
            <w:r>
              <w:rPr>
                <w:rFonts w:asciiTheme="minorHAnsi" w:hAnsiTheme="minorHAnsi"/>
                <w:color w:val="000000"/>
                <w:sz w:val="20"/>
                <w:szCs w:val="20"/>
              </w:rPr>
              <w:t>X</w:t>
            </w:r>
          </w:p>
        </w:tc>
      </w:tr>
    </w:tbl>
    <w:p w:rsidR="007679A5" w:rsidRDefault="007679A5" w:rsidP="00AE25BA">
      <w:pPr>
        <w:spacing w:line="360" w:lineRule="auto"/>
        <w:ind w:firstLine="709"/>
        <w:jc w:val="both"/>
        <w:rPr>
          <w:rFonts w:asciiTheme="minorHAnsi" w:hAnsiTheme="minorHAnsi" w:cs="Arial"/>
        </w:rPr>
      </w:pPr>
    </w:p>
    <w:p w:rsidR="00A27997" w:rsidRPr="00AE25BA" w:rsidRDefault="00A27997" w:rsidP="00AE25BA">
      <w:pPr>
        <w:spacing w:line="360" w:lineRule="auto"/>
        <w:ind w:firstLine="709"/>
        <w:jc w:val="both"/>
        <w:rPr>
          <w:rFonts w:asciiTheme="minorHAnsi" w:hAnsiTheme="minorHAnsi" w:cs="Arial"/>
        </w:rPr>
      </w:pPr>
      <w:r w:rsidRPr="00AE25BA">
        <w:rPr>
          <w:rFonts w:asciiTheme="minorHAnsi" w:hAnsiTheme="minorHAnsi" w:cs="Arial"/>
        </w:rPr>
        <w:t>Ressalta-se que um bom planejamento deve ser flexível ao ponto de se avaliar os impactos das possíveis mudanças de cenários que podem ocorrer ao longo dos anos de vigência do plano</w:t>
      </w:r>
      <w:r w:rsidR="00896EB6" w:rsidRPr="00AE25BA">
        <w:rPr>
          <w:rFonts w:asciiTheme="minorHAnsi" w:hAnsiTheme="minorHAnsi" w:cs="Arial"/>
        </w:rPr>
        <w:t xml:space="preserve">, e por esse motivo, as necessidades de ações de capitais não previstas poderão ser executadas, desde que possua recursos disponíveis e sejam acompanhadas </w:t>
      </w:r>
      <w:r w:rsidR="00494F3B" w:rsidRPr="00AE25BA">
        <w:rPr>
          <w:rFonts w:asciiTheme="minorHAnsi" w:hAnsiTheme="minorHAnsi" w:cs="Arial"/>
        </w:rPr>
        <w:t>com as</w:t>
      </w:r>
      <w:r w:rsidR="00896EB6" w:rsidRPr="00AE25BA">
        <w:rPr>
          <w:rFonts w:asciiTheme="minorHAnsi" w:hAnsiTheme="minorHAnsi" w:cs="Arial"/>
        </w:rPr>
        <w:t xml:space="preserve"> devida</w:t>
      </w:r>
      <w:r w:rsidR="00494F3B" w:rsidRPr="00AE25BA">
        <w:rPr>
          <w:rFonts w:asciiTheme="minorHAnsi" w:hAnsiTheme="minorHAnsi" w:cs="Arial"/>
        </w:rPr>
        <w:t>s</w:t>
      </w:r>
      <w:r w:rsidR="00896EB6" w:rsidRPr="00AE25BA">
        <w:rPr>
          <w:rFonts w:asciiTheme="minorHAnsi" w:hAnsiTheme="minorHAnsi" w:cs="Arial"/>
        </w:rPr>
        <w:t xml:space="preserve"> justificativa</w:t>
      </w:r>
      <w:r w:rsidR="00494F3B" w:rsidRPr="00AE25BA">
        <w:rPr>
          <w:rFonts w:asciiTheme="minorHAnsi" w:hAnsiTheme="minorHAnsi" w:cs="Arial"/>
        </w:rPr>
        <w:t>s</w:t>
      </w:r>
      <w:r w:rsidR="00896EB6" w:rsidRPr="00AE25BA">
        <w:rPr>
          <w:rFonts w:asciiTheme="minorHAnsi" w:hAnsiTheme="minorHAnsi" w:cs="Arial"/>
        </w:rPr>
        <w:t>.</w:t>
      </w:r>
    </w:p>
    <w:p w:rsidR="00652DFF" w:rsidRPr="00652DFF" w:rsidRDefault="00652DFF" w:rsidP="00D92B74">
      <w:pPr>
        <w:pStyle w:val="Ttulo1"/>
        <w:numPr>
          <w:ilvl w:val="0"/>
          <w:numId w:val="1"/>
        </w:numPr>
        <w:tabs>
          <w:tab w:val="left" w:pos="426"/>
        </w:tabs>
        <w:spacing w:before="0" w:beforeAutospacing="0" w:after="0" w:afterAutospacing="0" w:line="360" w:lineRule="auto"/>
        <w:ind w:left="0" w:firstLine="0"/>
        <w:jc w:val="both"/>
        <w:rPr>
          <w:rFonts w:asciiTheme="minorHAnsi" w:hAnsiTheme="minorHAnsi"/>
          <w:sz w:val="28"/>
          <w:szCs w:val="28"/>
        </w:rPr>
      </w:pPr>
      <w:bookmarkStart w:id="72" w:name="_Toc367965539"/>
      <w:bookmarkStart w:id="73" w:name="_Toc373237123"/>
      <w:r w:rsidRPr="00652DFF">
        <w:rPr>
          <w:rFonts w:asciiTheme="minorHAnsi" w:hAnsiTheme="minorHAnsi"/>
          <w:sz w:val="28"/>
          <w:szCs w:val="28"/>
        </w:rPr>
        <w:lastRenderedPageBreak/>
        <w:t>Avaliação e Acompanhamento do Desenvolvimento Institucional</w:t>
      </w:r>
      <w:bookmarkEnd w:id="72"/>
      <w:bookmarkEnd w:id="73"/>
    </w:p>
    <w:p w:rsidR="00652DFF" w:rsidRDefault="00652DFF" w:rsidP="00652DFF"/>
    <w:p w:rsidR="00652DFF" w:rsidRPr="00CC6C98" w:rsidRDefault="00652DFF" w:rsidP="00D92B74">
      <w:pPr>
        <w:pStyle w:val="Ttulo2"/>
        <w:numPr>
          <w:ilvl w:val="1"/>
          <w:numId w:val="1"/>
        </w:numPr>
        <w:spacing w:before="0" w:beforeAutospacing="0" w:after="0" w:afterAutospacing="0" w:line="360" w:lineRule="auto"/>
        <w:ind w:left="0" w:firstLine="0"/>
        <w:jc w:val="both"/>
        <w:rPr>
          <w:rFonts w:asciiTheme="minorHAnsi" w:hAnsiTheme="minorHAnsi"/>
          <w:sz w:val="24"/>
          <w:szCs w:val="24"/>
        </w:rPr>
      </w:pPr>
      <w:bookmarkStart w:id="74" w:name="_Toc367965540"/>
      <w:bookmarkStart w:id="75" w:name="_Toc373237124"/>
      <w:r w:rsidRPr="00CC6C98">
        <w:rPr>
          <w:rFonts w:asciiTheme="minorHAnsi" w:hAnsiTheme="minorHAnsi"/>
          <w:sz w:val="24"/>
          <w:szCs w:val="24"/>
        </w:rPr>
        <w:t>Avaliação e Acompanhamento dos Objetivos Estratégicos</w:t>
      </w:r>
      <w:bookmarkEnd w:id="74"/>
      <w:bookmarkEnd w:id="75"/>
    </w:p>
    <w:p w:rsidR="00652DFF" w:rsidRPr="002E238E" w:rsidRDefault="00652DFF" w:rsidP="00652DFF"/>
    <w:p w:rsidR="00652DFF" w:rsidRPr="002E238E" w:rsidRDefault="00652DFF" w:rsidP="00652DFF">
      <w:pPr>
        <w:spacing w:line="360" w:lineRule="auto"/>
        <w:ind w:firstLine="709"/>
        <w:jc w:val="both"/>
        <w:rPr>
          <w:rFonts w:asciiTheme="minorHAnsi" w:hAnsiTheme="minorHAnsi" w:cs="Arial"/>
        </w:rPr>
      </w:pPr>
      <w:r w:rsidRPr="002E238E">
        <w:rPr>
          <w:rFonts w:asciiTheme="minorHAnsi" w:hAnsiTheme="minorHAnsi" w:cs="Arial"/>
        </w:rPr>
        <w:t xml:space="preserve">O sistema de acompanhamento do desenvolvimento institucional do Instituto Federal do Ceará tem como objetivo principal garantir a qualidade das suas ações na promoção do ensino, pesquisa, extensão e gestão. </w:t>
      </w:r>
    </w:p>
    <w:p w:rsidR="00652DFF" w:rsidRPr="002E238E" w:rsidRDefault="00652DFF" w:rsidP="00652DFF">
      <w:pPr>
        <w:spacing w:line="360" w:lineRule="auto"/>
        <w:ind w:firstLine="709"/>
        <w:jc w:val="both"/>
        <w:rPr>
          <w:rFonts w:asciiTheme="minorHAnsi" w:hAnsiTheme="minorHAnsi" w:cs="Arial"/>
        </w:rPr>
      </w:pPr>
      <w:r w:rsidRPr="002E238E">
        <w:rPr>
          <w:rFonts w:asciiTheme="minorHAnsi" w:hAnsiTheme="minorHAnsi" w:cs="Arial"/>
        </w:rPr>
        <w:t xml:space="preserve">Sempre norteado por sua missão e visão, o controle dos resultados dos objetivos e metas, últimos definidos no próprio Plano de Desenvolvimento Institucional, será realizado mediante o acompanhamento permanente e periódico dos seus indicadores de resultados. </w:t>
      </w:r>
    </w:p>
    <w:p w:rsidR="00652DFF" w:rsidRPr="002E238E" w:rsidRDefault="00652DFF" w:rsidP="00652DFF">
      <w:pPr>
        <w:spacing w:line="360" w:lineRule="auto"/>
        <w:ind w:firstLine="709"/>
        <w:jc w:val="both"/>
        <w:rPr>
          <w:rFonts w:asciiTheme="minorHAnsi" w:hAnsiTheme="minorHAnsi" w:cs="Arial"/>
        </w:rPr>
      </w:pPr>
      <w:r w:rsidRPr="002E238E">
        <w:rPr>
          <w:rFonts w:asciiTheme="minorHAnsi" w:hAnsiTheme="minorHAnsi" w:cs="Arial"/>
        </w:rPr>
        <w:t>Para isso, foi elaborado um instrumento de controle denominado de Painel de Indicadores. O Painel de Indicadores é um quadro composto por todos os indicadores de resultados dos objetivos estratégicos estabelecidos para as perspectivas do aluno, processos internos, aprendizagem e crescimento e responsabilidade orçamentária e financeira.</w:t>
      </w:r>
    </w:p>
    <w:p w:rsidR="00032CE9" w:rsidRDefault="00652DFF" w:rsidP="00652DFF">
      <w:pPr>
        <w:spacing w:line="360" w:lineRule="auto"/>
        <w:ind w:firstLine="709"/>
        <w:jc w:val="both"/>
        <w:rPr>
          <w:rFonts w:asciiTheme="minorHAnsi" w:hAnsiTheme="minorHAnsi" w:cs="Arial"/>
        </w:rPr>
      </w:pPr>
      <w:r w:rsidRPr="002E238E">
        <w:rPr>
          <w:rFonts w:asciiTheme="minorHAnsi" w:hAnsiTheme="minorHAnsi" w:cs="Arial"/>
        </w:rPr>
        <w:t xml:space="preserve">A seguir é apresentado o Painel de Indicadores do </w:t>
      </w:r>
      <w:r w:rsidRPr="002E238E">
        <w:rPr>
          <w:rFonts w:asciiTheme="minorHAnsi" w:hAnsiTheme="minorHAnsi" w:cs="Arial"/>
          <w:i/>
        </w:rPr>
        <w:t>campus</w:t>
      </w:r>
      <w:r w:rsidRPr="002E238E">
        <w:rPr>
          <w:rFonts w:asciiTheme="minorHAnsi" w:hAnsiTheme="minorHAnsi" w:cs="Arial"/>
        </w:rPr>
        <w:t xml:space="preserve"> de </w:t>
      </w:r>
      <w:r w:rsidR="00C9081F">
        <w:rPr>
          <w:rFonts w:asciiTheme="minorHAnsi" w:hAnsiTheme="minorHAnsi" w:cs="Arial"/>
        </w:rPr>
        <w:t>Acaraú</w:t>
      </w:r>
      <w:r w:rsidRPr="002E238E">
        <w:rPr>
          <w:rFonts w:asciiTheme="minorHAnsi" w:hAnsiTheme="minorHAnsi" w:cs="Arial"/>
        </w:rPr>
        <w:t>:</w:t>
      </w:r>
    </w:p>
    <w:p w:rsidR="00652DFF" w:rsidRDefault="00652DFF" w:rsidP="00652DFF">
      <w:pPr>
        <w:spacing w:line="360" w:lineRule="auto"/>
        <w:ind w:firstLine="709"/>
        <w:jc w:val="both"/>
        <w:rPr>
          <w:rFonts w:asciiTheme="minorHAnsi" w:hAnsiTheme="minorHAnsi" w:cs="Arial"/>
        </w:rPr>
      </w:pPr>
    </w:p>
    <w:p w:rsidR="00652DFF" w:rsidRDefault="00652DFF" w:rsidP="00652DFF">
      <w:pPr>
        <w:pStyle w:val="Legenda"/>
        <w:keepNext/>
        <w:jc w:val="center"/>
        <w:rPr>
          <w:rFonts w:asciiTheme="minorHAnsi" w:hAnsiTheme="minorHAnsi"/>
          <w:b w:val="0"/>
        </w:rPr>
      </w:pPr>
      <w:bookmarkStart w:id="76" w:name="_Toc373237157"/>
      <w:r w:rsidRPr="00652DFF">
        <w:rPr>
          <w:rFonts w:asciiTheme="minorHAnsi" w:hAnsiTheme="minorHAnsi"/>
          <w:b w:val="0"/>
        </w:rPr>
        <w:t xml:space="preserve">Quadro </w:t>
      </w:r>
      <w:r w:rsidR="00962542" w:rsidRPr="00652DFF">
        <w:rPr>
          <w:rFonts w:asciiTheme="minorHAnsi" w:hAnsiTheme="minorHAnsi"/>
          <w:b w:val="0"/>
        </w:rPr>
        <w:fldChar w:fldCharType="begin"/>
      </w:r>
      <w:r w:rsidRPr="00652DFF">
        <w:rPr>
          <w:rFonts w:asciiTheme="minorHAnsi" w:hAnsiTheme="minorHAnsi"/>
          <w:b w:val="0"/>
        </w:rPr>
        <w:instrText xml:space="preserve"> SEQ Quadro \* ARABIC </w:instrText>
      </w:r>
      <w:r w:rsidR="00962542" w:rsidRPr="00652DFF">
        <w:rPr>
          <w:rFonts w:asciiTheme="minorHAnsi" w:hAnsiTheme="minorHAnsi"/>
          <w:b w:val="0"/>
        </w:rPr>
        <w:fldChar w:fldCharType="separate"/>
      </w:r>
      <w:r w:rsidR="00920E50">
        <w:rPr>
          <w:rFonts w:asciiTheme="minorHAnsi" w:hAnsiTheme="minorHAnsi"/>
          <w:b w:val="0"/>
          <w:noProof/>
        </w:rPr>
        <w:t>11</w:t>
      </w:r>
      <w:r w:rsidR="00962542" w:rsidRPr="00652DFF">
        <w:rPr>
          <w:rFonts w:asciiTheme="minorHAnsi" w:hAnsiTheme="minorHAnsi"/>
          <w:b w:val="0"/>
        </w:rPr>
        <w:fldChar w:fldCharType="end"/>
      </w:r>
      <w:r w:rsidR="008A7700">
        <w:rPr>
          <w:rFonts w:asciiTheme="minorHAnsi" w:hAnsiTheme="minorHAnsi"/>
          <w:b w:val="0"/>
        </w:rPr>
        <w:t>–</w:t>
      </w:r>
      <w:r w:rsidRPr="00652DFF">
        <w:rPr>
          <w:rFonts w:asciiTheme="minorHAnsi" w:hAnsiTheme="minorHAnsi"/>
          <w:b w:val="0"/>
        </w:rPr>
        <w:t xml:space="preserve"> Painel de Indicadores Para a Perspectiva do Aluno</w:t>
      </w:r>
      <w:bookmarkEnd w:id="76"/>
    </w:p>
    <w:p w:rsidR="00652DFF" w:rsidRPr="00652DFF" w:rsidRDefault="00652DFF" w:rsidP="00652D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1"/>
        <w:gridCol w:w="762"/>
        <w:gridCol w:w="760"/>
        <w:gridCol w:w="760"/>
        <w:gridCol w:w="760"/>
        <w:gridCol w:w="777"/>
      </w:tblGrid>
      <w:tr w:rsidR="00652DFF" w:rsidRPr="00920E50" w:rsidTr="00920E50">
        <w:trPr>
          <w:trHeight w:val="567"/>
          <w:tblHeader/>
        </w:trPr>
        <w:tc>
          <w:tcPr>
            <w:tcW w:w="5000" w:type="pct"/>
            <w:gridSpan w:val="6"/>
            <w:shd w:val="clear" w:color="auto" w:fill="FBD4B4" w:themeFill="accent6" w:themeFillTint="66"/>
            <w:vAlign w:val="center"/>
          </w:tcPr>
          <w:p w:rsidR="00652DFF" w:rsidRPr="00920E50" w:rsidRDefault="00652DFF" w:rsidP="00920E50">
            <w:pPr>
              <w:jc w:val="center"/>
              <w:rPr>
                <w:rFonts w:asciiTheme="minorHAnsi" w:hAnsiTheme="minorHAnsi"/>
                <w:b/>
                <w:sz w:val="20"/>
                <w:szCs w:val="20"/>
              </w:rPr>
            </w:pPr>
            <w:r w:rsidRPr="00920E50">
              <w:rPr>
                <w:rFonts w:asciiTheme="minorHAnsi" w:hAnsiTheme="minorHAnsi"/>
                <w:b/>
                <w:sz w:val="20"/>
                <w:szCs w:val="20"/>
              </w:rPr>
              <w:t>PERSPECTIVA DO ALUNO</w:t>
            </w:r>
          </w:p>
        </w:tc>
      </w:tr>
      <w:tr w:rsidR="00D148FD" w:rsidRPr="00920E50" w:rsidTr="00920E50">
        <w:trPr>
          <w:trHeight w:val="397"/>
          <w:tblHeader/>
        </w:trPr>
        <w:tc>
          <w:tcPr>
            <w:tcW w:w="3005" w:type="pct"/>
            <w:vMerge w:val="restart"/>
            <w:shd w:val="clear" w:color="auto" w:fill="FBD4B4" w:themeFill="accent6" w:themeFillTint="66"/>
            <w:vAlign w:val="center"/>
          </w:tcPr>
          <w:p w:rsidR="00652DFF" w:rsidRPr="00920E50" w:rsidRDefault="00652DFF" w:rsidP="00920E50">
            <w:pPr>
              <w:jc w:val="center"/>
              <w:rPr>
                <w:rFonts w:asciiTheme="minorHAnsi" w:hAnsiTheme="minorHAnsi"/>
                <w:b/>
                <w:sz w:val="20"/>
                <w:szCs w:val="20"/>
              </w:rPr>
            </w:pPr>
            <w:r w:rsidRPr="00920E50">
              <w:rPr>
                <w:rFonts w:asciiTheme="minorHAnsi" w:hAnsiTheme="minorHAnsi"/>
                <w:b/>
                <w:sz w:val="20"/>
                <w:szCs w:val="20"/>
              </w:rPr>
              <w:t>INDICADORES</w:t>
            </w:r>
          </w:p>
        </w:tc>
        <w:tc>
          <w:tcPr>
            <w:tcW w:w="1995" w:type="pct"/>
            <w:gridSpan w:val="5"/>
            <w:shd w:val="clear" w:color="auto" w:fill="FBD4B4" w:themeFill="accent6" w:themeFillTint="66"/>
            <w:vAlign w:val="center"/>
          </w:tcPr>
          <w:p w:rsidR="00652DFF" w:rsidRPr="00920E50" w:rsidRDefault="00652DFF" w:rsidP="00920E50">
            <w:pPr>
              <w:jc w:val="center"/>
              <w:rPr>
                <w:rFonts w:asciiTheme="minorHAnsi" w:hAnsiTheme="minorHAnsi"/>
                <w:b/>
                <w:sz w:val="20"/>
                <w:szCs w:val="20"/>
              </w:rPr>
            </w:pPr>
            <w:r w:rsidRPr="00920E50">
              <w:rPr>
                <w:rFonts w:asciiTheme="minorHAnsi" w:hAnsiTheme="minorHAnsi"/>
                <w:b/>
                <w:sz w:val="20"/>
                <w:szCs w:val="20"/>
              </w:rPr>
              <w:t>META</w:t>
            </w:r>
          </w:p>
        </w:tc>
      </w:tr>
      <w:tr w:rsidR="00D148FD" w:rsidRPr="00920E50" w:rsidTr="00920E50">
        <w:trPr>
          <w:trHeight w:val="567"/>
          <w:tblHeader/>
        </w:trPr>
        <w:tc>
          <w:tcPr>
            <w:tcW w:w="3005" w:type="pct"/>
            <w:vMerge/>
            <w:shd w:val="clear" w:color="auto" w:fill="FBD4B4" w:themeFill="accent6" w:themeFillTint="66"/>
            <w:vAlign w:val="center"/>
          </w:tcPr>
          <w:p w:rsidR="00652DFF" w:rsidRPr="00920E50" w:rsidRDefault="00652DFF" w:rsidP="00920E50">
            <w:pPr>
              <w:jc w:val="center"/>
              <w:rPr>
                <w:rFonts w:asciiTheme="minorHAnsi" w:hAnsiTheme="minorHAnsi"/>
                <w:b/>
                <w:sz w:val="20"/>
                <w:szCs w:val="20"/>
              </w:rPr>
            </w:pPr>
          </w:p>
        </w:tc>
        <w:tc>
          <w:tcPr>
            <w:tcW w:w="398" w:type="pct"/>
            <w:shd w:val="clear" w:color="auto" w:fill="FBD4B4" w:themeFill="accent6" w:themeFillTint="66"/>
            <w:vAlign w:val="center"/>
          </w:tcPr>
          <w:p w:rsidR="00652DFF" w:rsidRPr="00920E50" w:rsidRDefault="00652DFF" w:rsidP="00920E50">
            <w:pPr>
              <w:jc w:val="center"/>
              <w:rPr>
                <w:rFonts w:asciiTheme="minorHAnsi" w:hAnsiTheme="minorHAnsi"/>
                <w:b/>
                <w:sz w:val="20"/>
                <w:szCs w:val="20"/>
              </w:rPr>
            </w:pPr>
            <w:r w:rsidRPr="00920E50">
              <w:rPr>
                <w:rFonts w:asciiTheme="minorHAnsi" w:hAnsiTheme="minorHAnsi"/>
                <w:b/>
                <w:sz w:val="20"/>
                <w:szCs w:val="20"/>
              </w:rPr>
              <w:t>2014</w:t>
            </w:r>
          </w:p>
        </w:tc>
        <w:tc>
          <w:tcPr>
            <w:tcW w:w="397" w:type="pct"/>
            <w:shd w:val="clear" w:color="auto" w:fill="FBD4B4" w:themeFill="accent6" w:themeFillTint="66"/>
            <w:vAlign w:val="center"/>
          </w:tcPr>
          <w:p w:rsidR="00652DFF" w:rsidRPr="00920E50" w:rsidRDefault="00652DFF" w:rsidP="00920E50">
            <w:pPr>
              <w:jc w:val="center"/>
              <w:rPr>
                <w:rFonts w:asciiTheme="minorHAnsi" w:hAnsiTheme="minorHAnsi"/>
                <w:b/>
                <w:sz w:val="20"/>
                <w:szCs w:val="20"/>
              </w:rPr>
            </w:pPr>
            <w:r w:rsidRPr="00920E50">
              <w:rPr>
                <w:rFonts w:asciiTheme="minorHAnsi" w:hAnsiTheme="minorHAnsi"/>
                <w:b/>
                <w:sz w:val="20"/>
                <w:szCs w:val="20"/>
              </w:rPr>
              <w:t>2015</w:t>
            </w:r>
          </w:p>
        </w:tc>
        <w:tc>
          <w:tcPr>
            <w:tcW w:w="397" w:type="pct"/>
            <w:shd w:val="clear" w:color="auto" w:fill="FBD4B4" w:themeFill="accent6" w:themeFillTint="66"/>
            <w:vAlign w:val="center"/>
          </w:tcPr>
          <w:p w:rsidR="00652DFF" w:rsidRPr="00920E50" w:rsidRDefault="00652DFF" w:rsidP="00920E50">
            <w:pPr>
              <w:jc w:val="center"/>
              <w:rPr>
                <w:rFonts w:asciiTheme="minorHAnsi" w:hAnsiTheme="minorHAnsi"/>
                <w:b/>
                <w:sz w:val="20"/>
                <w:szCs w:val="20"/>
              </w:rPr>
            </w:pPr>
            <w:r w:rsidRPr="00920E50">
              <w:rPr>
                <w:rFonts w:asciiTheme="minorHAnsi" w:hAnsiTheme="minorHAnsi"/>
                <w:b/>
                <w:sz w:val="20"/>
                <w:szCs w:val="20"/>
              </w:rPr>
              <w:t>2016</w:t>
            </w:r>
          </w:p>
        </w:tc>
        <w:tc>
          <w:tcPr>
            <w:tcW w:w="397" w:type="pct"/>
            <w:shd w:val="clear" w:color="auto" w:fill="FBD4B4" w:themeFill="accent6" w:themeFillTint="66"/>
            <w:vAlign w:val="center"/>
          </w:tcPr>
          <w:p w:rsidR="00652DFF" w:rsidRPr="00920E50" w:rsidRDefault="00652DFF" w:rsidP="00920E50">
            <w:pPr>
              <w:jc w:val="center"/>
              <w:rPr>
                <w:rFonts w:asciiTheme="minorHAnsi" w:hAnsiTheme="minorHAnsi"/>
                <w:b/>
                <w:sz w:val="20"/>
                <w:szCs w:val="20"/>
              </w:rPr>
            </w:pPr>
            <w:r w:rsidRPr="00920E50">
              <w:rPr>
                <w:rFonts w:asciiTheme="minorHAnsi" w:hAnsiTheme="minorHAnsi"/>
                <w:b/>
                <w:sz w:val="20"/>
                <w:szCs w:val="20"/>
              </w:rPr>
              <w:t>2017</w:t>
            </w:r>
          </w:p>
        </w:tc>
        <w:tc>
          <w:tcPr>
            <w:tcW w:w="406" w:type="pct"/>
            <w:shd w:val="clear" w:color="auto" w:fill="FBD4B4" w:themeFill="accent6" w:themeFillTint="66"/>
            <w:vAlign w:val="center"/>
          </w:tcPr>
          <w:p w:rsidR="00652DFF" w:rsidRPr="00920E50" w:rsidRDefault="00652DFF" w:rsidP="00920E50">
            <w:pPr>
              <w:jc w:val="center"/>
              <w:rPr>
                <w:rFonts w:asciiTheme="minorHAnsi" w:hAnsiTheme="minorHAnsi"/>
                <w:b/>
                <w:sz w:val="20"/>
                <w:szCs w:val="20"/>
              </w:rPr>
            </w:pPr>
            <w:r w:rsidRPr="00920E50">
              <w:rPr>
                <w:rFonts w:asciiTheme="minorHAnsi" w:hAnsiTheme="minorHAnsi"/>
                <w:b/>
                <w:sz w:val="20"/>
                <w:szCs w:val="20"/>
              </w:rPr>
              <w:t>2018</w:t>
            </w:r>
          </w:p>
        </w:tc>
      </w:tr>
      <w:tr w:rsidR="00D148FD" w:rsidRPr="00920E50" w:rsidTr="00920E50">
        <w:trPr>
          <w:trHeight w:val="510"/>
        </w:trPr>
        <w:tc>
          <w:tcPr>
            <w:tcW w:w="3005" w:type="pct"/>
            <w:vAlign w:val="center"/>
          </w:tcPr>
          <w:p w:rsidR="00D148FD" w:rsidRPr="00920E50" w:rsidRDefault="00920E50" w:rsidP="00920E50">
            <w:pPr>
              <w:jc w:val="both"/>
              <w:rPr>
                <w:rFonts w:asciiTheme="minorHAnsi" w:hAnsiTheme="minorHAnsi"/>
                <w:sz w:val="20"/>
                <w:szCs w:val="20"/>
              </w:rPr>
            </w:pPr>
            <w:r w:rsidRPr="00920E50">
              <w:rPr>
                <w:rFonts w:asciiTheme="minorHAnsi" w:hAnsiTheme="minorHAnsi"/>
                <w:sz w:val="20"/>
                <w:szCs w:val="20"/>
              </w:rPr>
              <w:t>Cursos técnicos presenciais ofertados</w:t>
            </w:r>
          </w:p>
        </w:tc>
        <w:tc>
          <w:tcPr>
            <w:tcW w:w="398"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04</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07</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08</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10</w:t>
            </w:r>
          </w:p>
        </w:tc>
        <w:tc>
          <w:tcPr>
            <w:tcW w:w="406"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10</w:t>
            </w:r>
          </w:p>
        </w:tc>
      </w:tr>
      <w:tr w:rsidR="00D148FD" w:rsidRPr="00920E50" w:rsidTr="00920E50">
        <w:trPr>
          <w:trHeight w:val="510"/>
        </w:trPr>
        <w:tc>
          <w:tcPr>
            <w:tcW w:w="3005" w:type="pct"/>
            <w:vAlign w:val="center"/>
          </w:tcPr>
          <w:p w:rsidR="00D148FD" w:rsidRPr="00920E50" w:rsidRDefault="00920E50" w:rsidP="00920E50">
            <w:pPr>
              <w:jc w:val="both"/>
              <w:rPr>
                <w:rFonts w:asciiTheme="minorHAnsi" w:hAnsiTheme="minorHAnsi"/>
                <w:sz w:val="20"/>
                <w:szCs w:val="20"/>
              </w:rPr>
            </w:pPr>
            <w:r w:rsidRPr="00920E50">
              <w:rPr>
                <w:rFonts w:asciiTheme="minorHAnsi" w:hAnsiTheme="minorHAnsi"/>
                <w:sz w:val="20"/>
                <w:szCs w:val="20"/>
              </w:rPr>
              <w:t>Turmas dos cursos de licenciaturas presenciais</w:t>
            </w:r>
          </w:p>
        </w:tc>
        <w:tc>
          <w:tcPr>
            <w:tcW w:w="398"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12</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14</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16</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18</w:t>
            </w:r>
          </w:p>
        </w:tc>
        <w:tc>
          <w:tcPr>
            <w:tcW w:w="406"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20</w:t>
            </w:r>
          </w:p>
        </w:tc>
      </w:tr>
      <w:tr w:rsidR="00D148FD" w:rsidRPr="00920E50" w:rsidTr="00920E50">
        <w:trPr>
          <w:trHeight w:val="510"/>
        </w:trPr>
        <w:tc>
          <w:tcPr>
            <w:tcW w:w="3005" w:type="pct"/>
            <w:vAlign w:val="center"/>
          </w:tcPr>
          <w:p w:rsidR="00D148FD" w:rsidRPr="00920E50" w:rsidRDefault="00920E50" w:rsidP="00920E50">
            <w:pPr>
              <w:jc w:val="both"/>
              <w:rPr>
                <w:rFonts w:asciiTheme="minorHAnsi" w:hAnsiTheme="minorHAnsi"/>
                <w:sz w:val="20"/>
                <w:szCs w:val="20"/>
              </w:rPr>
            </w:pPr>
            <w:r w:rsidRPr="00920E50">
              <w:rPr>
                <w:rFonts w:asciiTheme="minorHAnsi" w:hAnsiTheme="minorHAnsi"/>
                <w:sz w:val="20"/>
                <w:szCs w:val="20"/>
              </w:rPr>
              <w:t xml:space="preserve">Cursos de Tecnologia, Bacharelados e </w:t>
            </w:r>
            <w:proofErr w:type="gramStart"/>
            <w:r w:rsidRPr="00920E50">
              <w:rPr>
                <w:rFonts w:asciiTheme="minorHAnsi" w:hAnsiTheme="minorHAnsi"/>
                <w:sz w:val="20"/>
                <w:szCs w:val="20"/>
              </w:rPr>
              <w:t>Pós-Graduação</w:t>
            </w:r>
            <w:proofErr w:type="gramEnd"/>
          </w:p>
        </w:tc>
        <w:tc>
          <w:tcPr>
            <w:tcW w:w="398"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01</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03</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04</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04</w:t>
            </w:r>
          </w:p>
        </w:tc>
        <w:tc>
          <w:tcPr>
            <w:tcW w:w="406"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04</w:t>
            </w:r>
          </w:p>
        </w:tc>
      </w:tr>
      <w:tr w:rsidR="00D148FD" w:rsidRPr="00920E50" w:rsidTr="00920E50">
        <w:trPr>
          <w:trHeight w:val="510"/>
        </w:trPr>
        <w:tc>
          <w:tcPr>
            <w:tcW w:w="3005" w:type="pct"/>
            <w:vAlign w:val="center"/>
          </w:tcPr>
          <w:p w:rsidR="00D148FD" w:rsidRPr="00920E50" w:rsidRDefault="00920E50" w:rsidP="00920E50">
            <w:pPr>
              <w:jc w:val="both"/>
              <w:rPr>
                <w:rFonts w:asciiTheme="minorHAnsi" w:hAnsiTheme="minorHAnsi"/>
                <w:sz w:val="20"/>
                <w:szCs w:val="20"/>
              </w:rPr>
            </w:pPr>
            <w:r w:rsidRPr="00920E50">
              <w:rPr>
                <w:rFonts w:asciiTheme="minorHAnsi" w:hAnsiTheme="minorHAnsi"/>
                <w:sz w:val="20"/>
                <w:szCs w:val="20"/>
              </w:rPr>
              <w:t xml:space="preserve">Total </w:t>
            </w:r>
            <w:proofErr w:type="spellStart"/>
            <w:proofErr w:type="gramStart"/>
            <w:r w:rsidRPr="00920E50">
              <w:rPr>
                <w:rFonts w:asciiTheme="minorHAnsi" w:hAnsiTheme="minorHAnsi"/>
                <w:sz w:val="20"/>
                <w:szCs w:val="20"/>
              </w:rPr>
              <w:t>deVagas</w:t>
            </w:r>
            <w:proofErr w:type="spellEnd"/>
            <w:proofErr w:type="gramEnd"/>
            <w:r w:rsidRPr="00920E50">
              <w:rPr>
                <w:rFonts w:asciiTheme="minorHAnsi" w:hAnsiTheme="minorHAnsi"/>
                <w:sz w:val="20"/>
                <w:szCs w:val="20"/>
              </w:rPr>
              <w:t xml:space="preserve"> ofertadas em </w:t>
            </w:r>
            <w:proofErr w:type="spellStart"/>
            <w:r w:rsidRPr="00920E50">
              <w:rPr>
                <w:rFonts w:asciiTheme="minorHAnsi" w:hAnsiTheme="minorHAnsi"/>
                <w:sz w:val="20"/>
                <w:szCs w:val="20"/>
              </w:rPr>
              <w:t>EaD</w:t>
            </w:r>
            <w:proofErr w:type="spellEnd"/>
          </w:p>
        </w:tc>
        <w:tc>
          <w:tcPr>
            <w:tcW w:w="398"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35</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70</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105</w:t>
            </w:r>
          </w:p>
        </w:tc>
        <w:tc>
          <w:tcPr>
            <w:tcW w:w="406"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140</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Índice Geral de Cursos</w:t>
            </w:r>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Nota 03</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Nota 03</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Nota 04</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Nota 04</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Nota 05</w:t>
            </w:r>
          </w:p>
        </w:tc>
      </w:tr>
      <w:tr w:rsidR="00D148FD" w:rsidRPr="00920E50" w:rsidTr="00920E50">
        <w:trPr>
          <w:trHeight w:val="510"/>
        </w:trPr>
        <w:tc>
          <w:tcPr>
            <w:tcW w:w="3005" w:type="pct"/>
            <w:vAlign w:val="center"/>
          </w:tcPr>
          <w:p w:rsidR="00D148FD" w:rsidRPr="00920E50" w:rsidRDefault="00920E50" w:rsidP="00920E50">
            <w:pPr>
              <w:jc w:val="both"/>
              <w:rPr>
                <w:rFonts w:asciiTheme="minorHAnsi" w:hAnsiTheme="minorHAnsi"/>
                <w:sz w:val="20"/>
                <w:szCs w:val="20"/>
              </w:rPr>
            </w:pPr>
            <w:r w:rsidRPr="00920E50">
              <w:rPr>
                <w:rFonts w:asciiTheme="minorHAnsi" w:hAnsiTheme="minorHAnsi"/>
                <w:sz w:val="20"/>
                <w:szCs w:val="20"/>
              </w:rPr>
              <w:t>Nível de Satisfação do aluno</w:t>
            </w:r>
          </w:p>
        </w:tc>
        <w:tc>
          <w:tcPr>
            <w:tcW w:w="398"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30%</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40%</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50%</w:t>
            </w:r>
          </w:p>
        </w:tc>
        <w:tc>
          <w:tcPr>
            <w:tcW w:w="406"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60%</w:t>
            </w:r>
          </w:p>
        </w:tc>
      </w:tr>
      <w:tr w:rsidR="00D148FD" w:rsidRPr="00920E50" w:rsidTr="00920E50">
        <w:trPr>
          <w:trHeight w:val="510"/>
        </w:trPr>
        <w:tc>
          <w:tcPr>
            <w:tcW w:w="3005" w:type="pct"/>
            <w:vAlign w:val="center"/>
          </w:tcPr>
          <w:p w:rsidR="00D148FD" w:rsidRPr="00920E50" w:rsidRDefault="00920E50" w:rsidP="00920E50">
            <w:pPr>
              <w:jc w:val="both"/>
              <w:rPr>
                <w:rFonts w:asciiTheme="minorHAnsi" w:hAnsiTheme="minorHAnsi"/>
                <w:sz w:val="20"/>
                <w:szCs w:val="20"/>
              </w:rPr>
            </w:pPr>
            <w:r w:rsidRPr="00920E50">
              <w:rPr>
                <w:rFonts w:asciiTheme="minorHAnsi" w:hAnsiTheme="minorHAnsi"/>
                <w:sz w:val="20"/>
                <w:szCs w:val="20"/>
              </w:rPr>
              <w:t>Relação alunos ingressantes com deficiência severa e o total de alunos concludentes com deficiência severa</w:t>
            </w:r>
          </w:p>
        </w:tc>
        <w:tc>
          <w:tcPr>
            <w:tcW w:w="398"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45%</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60%</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75%</w:t>
            </w:r>
          </w:p>
        </w:tc>
        <w:tc>
          <w:tcPr>
            <w:tcW w:w="406"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100%</w:t>
            </w:r>
          </w:p>
        </w:tc>
      </w:tr>
      <w:tr w:rsidR="00D148FD" w:rsidRPr="00920E50" w:rsidTr="00920E50">
        <w:trPr>
          <w:trHeight w:val="510"/>
        </w:trPr>
        <w:tc>
          <w:tcPr>
            <w:tcW w:w="3005" w:type="pct"/>
            <w:vAlign w:val="center"/>
          </w:tcPr>
          <w:p w:rsidR="00D148FD" w:rsidRPr="00920E50" w:rsidRDefault="00920E50" w:rsidP="00920E50">
            <w:pPr>
              <w:jc w:val="both"/>
              <w:rPr>
                <w:rFonts w:asciiTheme="minorHAnsi" w:hAnsiTheme="minorHAnsi"/>
                <w:sz w:val="20"/>
                <w:szCs w:val="20"/>
              </w:rPr>
            </w:pPr>
            <w:r w:rsidRPr="00920E50">
              <w:rPr>
                <w:rFonts w:asciiTheme="minorHAnsi" w:hAnsiTheme="minorHAnsi"/>
                <w:sz w:val="20"/>
                <w:szCs w:val="20"/>
              </w:rPr>
              <w:t>Total de concluintes</w:t>
            </w:r>
          </w:p>
        </w:tc>
        <w:tc>
          <w:tcPr>
            <w:tcW w:w="398"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80</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120</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150</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220</w:t>
            </w:r>
          </w:p>
        </w:tc>
        <w:tc>
          <w:tcPr>
            <w:tcW w:w="406"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300</w:t>
            </w:r>
          </w:p>
        </w:tc>
      </w:tr>
      <w:tr w:rsidR="00D148FD" w:rsidRPr="00920E50" w:rsidTr="00920E50">
        <w:trPr>
          <w:trHeight w:val="510"/>
        </w:trPr>
        <w:tc>
          <w:tcPr>
            <w:tcW w:w="3005" w:type="pct"/>
            <w:vAlign w:val="center"/>
          </w:tcPr>
          <w:p w:rsidR="00D148FD" w:rsidRPr="00920E50" w:rsidRDefault="00920E50" w:rsidP="00920E50">
            <w:pPr>
              <w:jc w:val="both"/>
              <w:rPr>
                <w:rFonts w:asciiTheme="minorHAnsi" w:hAnsiTheme="minorHAnsi"/>
                <w:sz w:val="20"/>
                <w:szCs w:val="20"/>
              </w:rPr>
            </w:pPr>
            <w:r w:rsidRPr="00920E50">
              <w:rPr>
                <w:rFonts w:asciiTheme="minorHAnsi" w:hAnsiTheme="minorHAnsi"/>
                <w:sz w:val="20"/>
                <w:szCs w:val="20"/>
              </w:rPr>
              <w:t>% de alunos no mercado de trabalho na área de formação</w:t>
            </w:r>
          </w:p>
        </w:tc>
        <w:tc>
          <w:tcPr>
            <w:tcW w:w="398"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10%</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15%</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20%</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25%</w:t>
            </w:r>
          </w:p>
        </w:tc>
        <w:tc>
          <w:tcPr>
            <w:tcW w:w="406"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35%</w:t>
            </w:r>
          </w:p>
        </w:tc>
      </w:tr>
      <w:tr w:rsidR="00D148FD" w:rsidRPr="00920E50" w:rsidTr="00920E50">
        <w:trPr>
          <w:trHeight w:val="510"/>
        </w:trPr>
        <w:tc>
          <w:tcPr>
            <w:tcW w:w="3005" w:type="pct"/>
            <w:vAlign w:val="center"/>
          </w:tcPr>
          <w:p w:rsidR="00D148FD" w:rsidRPr="00920E50" w:rsidRDefault="00920E50" w:rsidP="00920E50">
            <w:pPr>
              <w:jc w:val="both"/>
              <w:rPr>
                <w:rFonts w:asciiTheme="minorHAnsi" w:hAnsiTheme="minorHAnsi"/>
                <w:sz w:val="20"/>
                <w:szCs w:val="20"/>
              </w:rPr>
            </w:pPr>
            <w:r w:rsidRPr="00920E50">
              <w:rPr>
                <w:rFonts w:asciiTheme="minorHAnsi" w:hAnsiTheme="minorHAnsi"/>
                <w:sz w:val="20"/>
                <w:szCs w:val="20"/>
              </w:rPr>
              <w:t>Criação de Grêmios</w:t>
            </w:r>
          </w:p>
        </w:tc>
        <w:tc>
          <w:tcPr>
            <w:tcW w:w="398"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01</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406"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r>
      <w:tr w:rsidR="00D148FD" w:rsidRPr="00920E50" w:rsidTr="00920E50">
        <w:trPr>
          <w:trHeight w:val="510"/>
        </w:trPr>
        <w:tc>
          <w:tcPr>
            <w:tcW w:w="3005" w:type="pct"/>
            <w:vAlign w:val="center"/>
          </w:tcPr>
          <w:p w:rsidR="00D148FD" w:rsidRPr="00920E50" w:rsidRDefault="00920E50" w:rsidP="00920E50">
            <w:pPr>
              <w:jc w:val="both"/>
              <w:rPr>
                <w:rFonts w:asciiTheme="minorHAnsi" w:hAnsiTheme="minorHAnsi"/>
                <w:sz w:val="20"/>
                <w:szCs w:val="20"/>
              </w:rPr>
            </w:pPr>
            <w:r w:rsidRPr="00920E50">
              <w:rPr>
                <w:rFonts w:asciiTheme="minorHAnsi" w:hAnsiTheme="minorHAnsi"/>
                <w:sz w:val="20"/>
                <w:szCs w:val="20"/>
              </w:rPr>
              <w:lastRenderedPageBreak/>
              <w:t>Criação de Centros Acadêmicos</w:t>
            </w:r>
          </w:p>
        </w:tc>
        <w:tc>
          <w:tcPr>
            <w:tcW w:w="398"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01</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01</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01</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01</w:t>
            </w:r>
          </w:p>
        </w:tc>
        <w:tc>
          <w:tcPr>
            <w:tcW w:w="406"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01</w:t>
            </w:r>
          </w:p>
        </w:tc>
      </w:tr>
      <w:tr w:rsidR="00D148FD" w:rsidRPr="00920E50" w:rsidTr="00920E50">
        <w:trPr>
          <w:trHeight w:val="510"/>
        </w:trPr>
        <w:tc>
          <w:tcPr>
            <w:tcW w:w="3005" w:type="pct"/>
            <w:vAlign w:val="center"/>
          </w:tcPr>
          <w:p w:rsidR="00D148FD" w:rsidRPr="00920E50" w:rsidRDefault="00920E50" w:rsidP="00920E50">
            <w:pPr>
              <w:jc w:val="both"/>
              <w:rPr>
                <w:rFonts w:asciiTheme="minorHAnsi" w:hAnsiTheme="minorHAnsi"/>
                <w:sz w:val="20"/>
                <w:szCs w:val="20"/>
              </w:rPr>
            </w:pPr>
            <w:r w:rsidRPr="00920E50">
              <w:rPr>
                <w:rFonts w:asciiTheme="minorHAnsi" w:hAnsiTheme="minorHAnsi"/>
                <w:sz w:val="20"/>
                <w:szCs w:val="20"/>
              </w:rPr>
              <w:t>Redução do Índice de Evasão Escolar</w:t>
            </w:r>
          </w:p>
        </w:tc>
        <w:tc>
          <w:tcPr>
            <w:tcW w:w="398"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40%</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35%</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30%</w:t>
            </w:r>
          </w:p>
        </w:tc>
        <w:tc>
          <w:tcPr>
            <w:tcW w:w="397"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25%</w:t>
            </w:r>
          </w:p>
        </w:tc>
        <w:tc>
          <w:tcPr>
            <w:tcW w:w="406" w:type="pct"/>
            <w:vAlign w:val="center"/>
          </w:tcPr>
          <w:p w:rsidR="00D148FD" w:rsidRPr="00920E50" w:rsidRDefault="00920E50" w:rsidP="00920E50">
            <w:pPr>
              <w:jc w:val="center"/>
              <w:rPr>
                <w:rFonts w:asciiTheme="minorHAnsi" w:hAnsiTheme="minorHAnsi"/>
                <w:sz w:val="20"/>
                <w:szCs w:val="20"/>
              </w:rPr>
            </w:pPr>
            <w:r w:rsidRPr="00920E50">
              <w:rPr>
                <w:rFonts w:asciiTheme="minorHAnsi" w:hAnsiTheme="minorHAnsi"/>
                <w:sz w:val="20"/>
                <w:szCs w:val="20"/>
              </w:rPr>
              <w:t>20%</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Redução do Índice de Retenção Escolar</w:t>
            </w:r>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50%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45%</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40%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35%</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30%</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Central de estágio</w:t>
            </w:r>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01</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Cursos e serviços prestados em Extensão</w:t>
            </w:r>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10</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10</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Incubadoras implantadas</w:t>
            </w:r>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01</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Empresas incubadas</w:t>
            </w:r>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03</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03</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03</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Restaurante Acadêmico</w:t>
            </w:r>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01</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Realização de eventos institucionais</w:t>
            </w:r>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04</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04</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04</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04</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04</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 xml:space="preserve">Alunos atendidos em atividades sociais, artísticas e </w:t>
            </w:r>
            <w:proofErr w:type="gramStart"/>
            <w:r w:rsidRPr="00920E50">
              <w:rPr>
                <w:rFonts w:asciiTheme="minorHAnsi" w:hAnsiTheme="minorHAnsi"/>
                <w:sz w:val="20"/>
                <w:szCs w:val="20"/>
              </w:rPr>
              <w:t>desportivas</w:t>
            </w:r>
            <w:proofErr w:type="gramEnd"/>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30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40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50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60</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70</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 xml:space="preserve">Visitas de escolas ao </w:t>
            </w:r>
            <w:r w:rsidRPr="00920E50">
              <w:rPr>
                <w:rFonts w:asciiTheme="minorHAnsi" w:hAnsiTheme="minorHAnsi"/>
                <w:i/>
                <w:sz w:val="20"/>
                <w:szCs w:val="20"/>
              </w:rPr>
              <w:t>campus</w:t>
            </w:r>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12</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14</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14</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16</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 xml:space="preserve">% de alunos que participam de projetos de ensino, pesquisa e </w:t>
            </w:r>
            <w:proofErr w:type="gramStart"/>
            <w:r w:rsidRPr="00920E50">
              <w:rPr>
                <w:rFonts w:asciiTheme="minorHAnsi" w:hAnsiTheme="minorHAnsi"/>
                <w:sz w:val="20"/>
                <w:szCs w:val="20"/>
              </w:rPr>
              <w:t>extensão</w:t>
            </w:r>
            <w:proofErr w:type="gramEnd"/>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20%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30%</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40%</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50%</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Bolsas de pesquisa para estudantes</w:t>
            </w:r>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14</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16</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18</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20</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22</w:t>
            </w:r>
          </w:p>
        </w:tc>
      </w:tr>
      <w:tr w:rsidR="00920E50" w:rsidRPr="00920E50" w:rsidTr="00920E50">
        <w:trPr>
          <w:trHeight w:val="510"/>
        </w:trPr>
        <w:tc>
          <w:tcPr>
            <w:tcW w:w="3005" w:type="pct"/>
            <w:vAlign w:val="center"/>
          </w:tcPr>
          <w:p w:rsidR="00920E50" w:rsidRPr="00920E50" w:rsidRDefault="00920E50" w:rsidP="00920E50">
            <w:pPr>
              <w:jc w:val="both"/>
              <w:rPr>
                <w:rFonts w:asciiTheme="minorHAnsi" w:hAnsiTheme="minorHAnsi"/>
                <w:sz w:val="20"/>
                <w:szCs w:val="20"/>
              </w:rPr>
            </w:pPr>
            <w:r w:rsidRPr="00920E50">
              <w:rPr>
                <w:rFonts w:asciiTheme="minorHAnsi" w:hAnsiTheme="minorHAnsi"/>
                <w:sz w:val="20"/>
                <w:szCs w:val="20"/>
              </w:rPr>
              <w:t xml:space="preserve">Eventos em ensino, pesquisa e </w:t>
            </w:r>
            <w:proofErr w:type="gramStart"/>
            <w:r w:rsidRPr="00920E50">
              <w:rPr>
                <w:rFonts w:asciiTheme="minorHAnsi" w:hAnsiTheme="minorHAnsi"/>
                <w:sz w:val="20"/>
                <w:szCs w:val="20"/>
              </w:rPr>
              <w:t>extensão</w:t>
            </w:r>
            <w:proofErr w:type="gramEnd"/>
          </w:p>
        </w:tc>
        <w:tc>
          <w:tcPr>
            <w:tcW w:w="398"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05</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05</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05</w:t>
            </w:r>
          </w:p>
        </w:tc>
        <w:tc>
          <w:tcPr>
            <w:tcW w:w="397"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05</w:t>
            </w:r>
          </w:p>
        </w:tc>
        <w:tc>
          <w:tcPr>
            <w:tcW w:w="406" w:type="pct"/>
            <w:vAlign w:val="center"/>
          </w:tcPr>
          <w:p w:rsidR="00920E50" w:rsidRPr="00920E50" w:rsidRDefault="00920E50" w:rsidP="00920E50">
            <w:pPr>
              <w:jc w:val="center"/>
              <w:rPr>
                <w:rFonts w:asciiTheme="minorHAnsi" w:hAnsiTheme="minorHAnsi"/>
                <w:sz w:val="20"/>
                <w:szCs w:val="20"/>
              </w:rPr>
            </w:pPr>
            <w:r w:rsidRPr="00920E50">
              <w:rPr>
                <w:rFonts w:asciiTheme="minorHAnsi" w:hAnsiTheme="minorHAnsi"/>
                <w:sz w:val="20"/>
                <w:szCs w:val="20"/>
              </w:rPr>
              <w:t>05</w:t>
            </w:r>
          </w:p>
        </w:tc>
      </w:tr>
    </w:tbl>
    <w:p w:rsidR="00CD3705" w:rsidRDefault="00CD3705" w:rsidP="005B5F64">
      <w:pPr>
        <w:pStyle w:val="Legenda"/>
        <w:keepNext/>
        <w:jc w:val="center"/>
        <w:rPr>
          <w:rFonts w:asciiTheme="minorHAnsi" w:hAnsiTheme="minorHAnsi"/>
          <w:b w:val="0"/>
        </w:rPr>
      </w:pPr>
    </w:p>
    <w:p w:rsidR="00CD3705" w:rsidRDefault="00CD3705" w:rsidP="005B5F64">
      <w:pPr>
        <w:pStyle w:val="Legenda"/>
        <w:keepNext/>
        <w:jc w:val="center"/>
        <w:rPr>
          <w:rFonts w:asciiTheme="minorHAnsi" w:hAnsiTheme="minorHAnsi"/>
          <w:b w:val="0"/>
        </w:rPr>
      </w:pPr>
    </w:p>
    <w:p w:rsidR="00CD3705" w:rsidRDefault="00CD3705" w:rsidP="005B5F64">
      <w:pPr>
        <w:pStyle w:val="Legenda"/>
        <w:keepNext/>
        <w:jc w:val="center"/>
        <w:rPr>
          <w:rFonts w:asciiTheme="minorHAnsi" w:hAnsiTheme="minorHAnsi"/>
          <w:b w:val="0"/>
        </w:rPr>
      </w:pPr>
    </w:p>
    <w:p w:rsidR="005B5F64" w:rsidRPr="005B5F64" w:rsidRDefault="005B5F64" w:rsidP="005B5F64">
      <w:pPr>
        <w:pStyle w:val="Legenda"/>
        <w:keepNext/>
        <w:jc w:val="center"/>
        <w:rPr>
          <w:rFonts w:asciiTheme="minorHAnsi" w:hAnsiTheme="minorHAnsi"/>
          <w:b w:val="0"/>
        </w:rPr>
      </w:pPr>
      <w:bookmarkStart w:id="77" w:name="_Toc373237158"/>
      <w:r w:rsidRPr="005B5F64">
        <w:rPr>
          <w:rFonts w:asciiTheme="minorHAnsi" w:hAnsiTheme="minorHAnsi"/>
          <w:b w:val="0"/>
        </w:rPr>
        <w:t xml:space="preserve">Quadro </w:t>
      </w:r>
      <w:r w:rsidR="00962542" w:rsidRPr="005B5F64">
        <w:rPr>
          <w:rFonts w:asciiTheme="minorHAnsi" w:hAnsiTheme="minorHAnsi"/>
          <w:b w:val="0"/>
        </w:rPr>
        <w:fldChar w:fldCharType="begin"/>
      </w:r>
      <w:r w:rsidRPr="005B5F64">
        <w:rPr>
          <w:rFonts w:asciiTheme="minorHAnsi" w:hAnsiTheme="minorHAnsi"/>
          <w:b w:val="0"/>
        </w:rPr>
        <w:instrText xml:space="preserve"> SEQ Quadro \* ARABIC </w:instrText>
      </w:r>
      <w:r w:rsidR="00962542" w:rsidRPr="005B5F64">
        <w:rPr>
          <w:rFonts w:asciiTheme="minorHAnsi" w:hAnsiTheme="minorHAnsi"/>
          <w:b w:val="0"/>
        </w:rPr>
        <w:fldChar w:fldCharType="separate"/>
      </w:r>
      <w:r w:rsidR="00920E50">
        <w:rPr>
          <w:rFonts w:asciiTheme="minorHAnsi" w:hAnsiTheme="minorHAnsi"/>
          <w:b w:val="0"/>
          <w:noProof/>
        </w:rPr>
        <w:t>12</w:t>
      </w:r>
      <w:r w:rsidR="00962542" w:rsidRPr="005B5F64">
        <w:rPr>
          <w:rFonts w:asciiTheme="minorHAnsi" w:hAnsiTheme="minorHAnsi"/>
          <w:b w:val="0"/>
        </w:rPr>
        <w:fldChar w:fldCharType="end"/>
      </w:r>
      <w:r w:rsidR="008A7700">
        <w:rPr>
          <w:rFonts w:asciiTheme="minorHAnsi" w:hAnsiTheme="minorHAnsi"/>
          <w:b w:val="0"/>
        </w:rPr>
        <w:t>–</w:t>
      </w:r>
      <w:r w:rsidRPr="005B5F64">
        <w:rPr>
          <w:rFonts w:asciiTheme="minorHAnsi" w:hAnsiTheme="minorHAnsi"/>
          <w:b w:val="0"/>
        </w:rPr>
        <w:t xml:space="preserve"> Painel de Indicadores Para a Perspectiva dos Processos Internos</w:t>
      </w:r>
      <w:bookmarkEnd w:id="77"/>
    </w:p>
    <w:p w:rsidR="005B5F64" w:rsidRPr="005B5F64" w:rsidRDefault="005B5F64" w:rsidP="005B5F6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8"/>
        <w:gridCol w:w="964"/>
        <w:gridCol w:w="965"/>
        <w:gridCol w:w="965"/>
        <w:gridCol w:w="965"/>
        <w:gridCol w:w="963"/>
      </w:tblGrid>
      <w:tr w:rsidR="00652DFF" w:rsidRPr="004320FF" w:rsidTr="004320FF">
        <w:trPr>
          <w:trHeight w:val="397"/>
          <w:tblHeader/>
        </w:trPr>
        <w:tc>
          <w:tcPr>
            <w:tcW w:w="5000" w:type="pct"/>
            <w:gridSpan w:val="6"/>
            <w:shd w:val="clear" w:color="auto" w:fill="FBD4B4" w:themeFill="accent6" w:themeFillTint="66"/>
            <w:vAlign w:val="center"/>
          </w:tcPr>
          <w:p w:rsidR="00652DFF" w:rsidRPr="004320FF" w:rsidRDefault="00652DFF" w:rsidP="004320FF">
            <w:pPr>
              <w:jc w:val="center"/>
              <w:rPr>
                <w:rFonts w:asciiTheme="minorHAnsi" w:hAnsiTheme="minorHAnsi"/>
                <w:b/>
                <w:sz w:val="20"/>
                <w:szCs w:val="20"/>
              </w:rPr>
            </w:pPr>
            <w:r w:rsidRPr="004320FF">
              <w:rPr>
                <w:rFonts w:asciiTheme="minorHAnsi" w:hAnsiTheme="minorHAnsi"/>
                <w:b/>
                <w:sz w:val="20"/>
                <w:szCs w:val="20"/>
              </w:rPr>
              <w:t>PERSPECTIVA DOS PROCESSOS INTERNOS</w:t>
            </w:r>
          </w:p>
        </w:tc>
      </w:tr>
      <w:tr w:rsidR="00652DFF" w:rsidRPr="004320FF" w:rsidTr="004320FF">
        <w:trPr>
          <w:trHeight w:val="397"/>
          <w:tblHeader/>
        </w:trPr>
        <w:tc>
          <w:tcPr>
            <w:tcW w:w="2481" w:type="pct"/>
            <w:vMerge w:val="restart"/>
            <w:shd w:val="clear" w:color="auto" w:fill="FBD4B4" w:themeFill="accent6" w:themeFillTint="66"/>
            <w:vAlign w:val="center"/>
          </w:tcPr>
          <w:p w:rsidR="00652DFF" w:rsidRPr="004320FF" w:rsidRDefault="00652DFF" w:rsidP="004320FF">
            <w:pPr>
              <w:jc w:val="center"/>
              <w:rPr>
                <w:rFonts w:asciiTheme="minorHAnsi" w:hAnsiTheme="minorHAnsi"/>
                <w:b/>
                <w:sz w:val="20"/>
                <w:szCs w:val="20"/>
              </w:rPr>
            </w:pPr>
            <w:r w:rsidRPr="004320FF">
              <w:rPr>
                <w:rFonts w:asciiTheme="minorHAnsi" w:hAnsiTheme="minorHAnsi"/>
                <w:b/>
                <w:sz w:val="20"/>
                <w:szCs w:val="20"/>
              </w:rPr>
              <w:t>INDICADORES</w:t>
            </w:r>
          </w:p>
        </w:tc>
        <w:tc>
          <w:tcPr>
            <w:tcW w:w="2519" w:type="pct"/>
            <w:gridSpan w:val="5"/>
            <w:shd w:val="clear" w:color="auto" w:fill="FBD4B4" w:themeFill="accent6" w:themeFillTint="66"/>
            <w:vAlign w:val="center"/>
          </w:tcPr>
          <w:p w:rsidR="00652DFF" w:rsidRPr="004320FF" w:rsidRDefault="00652DFF" w:rsidP="004320FF">
            <w:pPr>
              <w:jc w:val="center"/>
              <w:rPr>
                <w:rFonts w:asciiTheme="minorHAnsi" w:hAnsiTheme="minorHAnsi"/>
                <w:b/>
                <w:sz w:val="20"/>
                <w:szCs w:val="20"/>
              </w:rPr>
            </w:pPr>
            <w:r w:rsidRPr="004320FF">
              <w:rPr>
                <w:rFonts w:asciiTheme="minorHAnsi" w:hAnsiTheme="minorHAnsi"/>
                <w:b/>
                <w:sz w:val="20"/>
                <w:szCs w:val="20"/>
              </w:rPr>
              <w:t>METAS</w:t>
            </w:r>
          </w:p>
        </w:tc>
      </w:tr>
      <w:tr w:rsidR="00652DFF" w:rsidRPr="004320FF" w:rsidTr="004320FF">
        <w:trPr>
          <w:trHeight w:val="567"/>
          <w:tblHeader/>
        </w:trPr>
        <w:tc>
          <w:tcPr>
            <w:tcW w:w="2481" w:type="pct"/>
            <w:vMerge/>
            <w:shd w:val="clear" w:color="auto" w:fill="FBD4B4" w:themeFill="accent6" w:themeFillTint="66"/>
            <w:vAlign w:val="center"/>
          </w:tcPr>
          <w:p w:rsidR="00652DFF" w:rsidRPr="004320FF" w:rsidRDefault="00652DFF" w:rsidP="004320FF">
            <w:pPr>
              <w:jc w:val="center"/>
              <w:rPr>
                <w:rFonts w:asciiTheme="minorHAnsi" w:hAnsiTheme="minorHAnsi"/>
                <w:b/>
                <w:sz w:val="20"/>
                <w:szCs w:val="20"/>
              </w:rPr>
            </w:pPr>
          </w:p>
        </w:tc>
        <w:tc>
          <w:tcPr>
            <w:tcW w:w="504" w:type="pct"/>
            <w:shd w:val="clear" w:color="auto" w:fill="FBD4B4" w:themeFill="accent6" w:themeFillTint="66"/>
            <w:vAlign w:val="center"/>
          </w:tcPr>
          <w:p w:rsidR="00652DFF" w:rsidRPr="004320FF" w:rsidRDefault="00652DFF" w:rsidP="004320FF">
            <w:pPr>
              <w:jc w:val="center"/>
              <w:rPr>
                <w:rFonts w:asciiTheme="minorHAnsi" w:hAnsiTheme="minorHAnsi"/>
                <w:b/>
                <w:sz w:val="20"/>
                <w:szCs w:val="20"/>
              </w:rPr>
            </w:pPr>
            <w:r w:rsidRPr="004320FF">
              <w:rPr>
                <w:rFonts w:asciiTheme="minorHAnsi" w:hAnsiTheme="minorHAnsi"/>
                <w:b/>
                <w:sz w:val="20"/>
                <w:szCs w:val="20"/>
              </w:rPr>
              <w:t>2014</w:t>
            </w:r>
          </w:p>
        </w:tc>
        <w:tc>
          <w:tcPr>
            <w:tcW w:w="504" w:type="pct"/>
            <w:shd w:val="clear" w:color="auto" w:fill="FBD4B4" w:themeFill="accent6" w:themeFillTint="66"/>
            <w:vAlign w:val="center"/>
          </w:tcPr>
          <w:p w:rsidR="00652DFF" w:rsidRPr="004320FF" w:rsidRDefault="00652DFF" w:rsidP="004320FF">
            <w:pPr>
              <w:jc w:val="center"/>
              <w:rPr>
                <w:rFonts w:asciiTheme="minorHAnsi" w:hAnsiTheme="minorHAnsi"/>
                <w:b/>
                <w:sz w:val="20"/>
                <w:szCs w:val="20"/>
              </w:rPr>
            </w:pPr>
            <w:r w:rsidRPr="004320FF">
              <w:rPr>
                <w:rFonts w:asciiTheme="minorHAnsi" w:hAnsiTheme="minorHAnsi"/>
                <w:b/>
                <w:sz w:val="20"/>
                <w:szCs w:val="20"/>
              </w:rPr>
              <w:t>2015</w:t>
            </w:r>
          </w:p>
        </w:tc>
        <w:tc>
          <w:tcPr>
            <w:tcW w:w="504" w:type="pct"/>
            <w:shd w:val="clear" w:color="auto" w:fill="FBD4B4" w:themeFill="accent6" w:themeFillTint="66"/>
            <w:vAlign w:val="center"/>
          </w:tcPr>
          <w:p w:rsidR="00652DFF" w:rsidRPr="004320FF" w:rsidRDefault="00652DFF" w:rsidP="004320FF">
            <w:pPr>
              <w:jc w:val="center"/>
              <w:rPr>
                <w:rFonts w:asciiTheme="minorHAnsi" w:hAnsiTheme="minorHAnsi"/>
                <w:b/>
                <w:sz w:val="20"/>
                <w:szCs w:val="20"/>
              </w:rPr>
            </w:pPr>
            <w:r w:rsidRPr="004320FF">
              <w:rPr>
                <w:rFonts w:asciiTheme="minorHAnsi" w:hAnsiTheme="minorHAnsi"/>
                <w:b/>
                <w:sz w:val="20"/>
                <w:szCs w:val="20"/>
              </w:rPr>
              <w:t>2016</w:t>
            </w:r>
          </w:p>
        </w:tc>
        <w:tc>
          <w:tcPr>
            <w:tcW w:w="504" w:type="pct"/>
            <w:shd w:val="clear" w:color="auto" w:fill="FBD4B4" w:themeFill="accent6" w:themeFillTint="66"/>
            <w:vAlign w:val="center"/>
          </w:tcPr>
          <w:p w:rsidR="00652DFF" w:rsidRPr="004320FF" w:rsidRDefault="00652DFF" w:rsidP="004320FF">
            <w:pPr>
              <w:jc w:val="center"/>
              <w:rPr>
                <w:rFonts w:asciiTheme="minorHAnsi" w:hAnsiTheme="minorHAnsi"/>
                <w:b/>
                <w:sz w:val="20"/>
                <w:szCs w:val="20"/>
              </w:rPr>
            </w:pPr>
            <w:r w:rsidRPr="004320FF">
              <w:rPr>
                <w:rFonts w:asciiTheme="minorHAnsi" w:hAnsiTheme="minorHAnsi"/>
                <w:b/>
                <w:sz w:val="20"/>
                <w:szCs w:val="20"/>
              </w:rPr>
              <w:t>2017</w:t>
            </w:r>
          </w:p>
        </w:tc>
        <w:tc>
          <w:tcPr>
            <w:tcW w:w="503" w:type="pct"/>
            <w:shd w:val="clear" w:color="auto" w:fill="FBD4B4" w:themeFill="accent6" w:themeFillTint="66"/>
            <w:vAlign w:val="center"/>
          </w:tcPr>
          <w:p w:rsidR="00652DFF" w:rsidRPr="004320FF" w:rsidRDefault="00652DFF" w:rsidP="004320FF">
            <w:pPr>
              <w:jc w:val="center"/>
              <w:rPr>
                <w:rFonts w:asciiTheme="minorHAnsi" w:hAnsiTheme="minorHAnsi"/>
                <w:b/>
                <w:sz w:val="20"/>
                <w:szCs w:val="20"/>
              </w:rPr>
            </w:pPr>
            <w:r w:rsidRPr="004320FF">
              <w:rPr>
                <w:rFonts w:asciiTheme="minorHAnsi" w:hAnsiTheme="minorHAnsi"/>
                <w:b/>
                <w:sz w:val="20"/>
                <w:szCs w:val="20"/>
              </w:rPr>
              <w:t>2018</w:t>
            </w:r>
          </w:p>
        </w:tc>
      </w:tr>
      <w:tr w:rsidR="00D148FD" w:rsidRPr="004320FF" w:rsidTr="004320FF">
        <w:trPr>
          <w:trHeight w:val="567"/>
        </w:trPr>
        <w:tc>
          <w:tcPr>
            <w:tcW w:w="2481" w:type="pct"/>
            <w:vAlign w:val="center"/>
          </w:tcPr>
          <w:p w:rsidR="00D148FD" w:rsidRPr="004320FF" w:rsidRDefault="004320FF" w:rsidP="004320FF">
            <w:pPr>
              <w:rPr>
                <w:rFonts w:asciiTheme="minorHAnsi" w:hAnsiTheme="minorHAnsi"/>
                <w:sz w:val="20"/>
                <w:szCs w:val="20"/>
              </w:rPr>
            </w:pPr>
            <w:r w:rsidRPr="004320FF">
              <w:rPr>
                <w:rFonts w:asciiTheme="minorHAnsi" w:hAnsiTheme="minorHAnsi"/>
                <w:sz w:val="20"/>
                <w:szCs w:val="20"/>
              </w:rPr>
              <w:t xml:space="preserve">Convênios, programas e projetos </w:t>
            </w:r>
            <w:proofErr w:type="gramStart"/>
            <w:r w:rsidRPr="004320FF">
              <w:rPr>
                <w:rFonts w:asciiTheme="minorHAnsi" w:hAnsiTheme="minorHAnsi"/>
                <w:sz w:val="20"/>
                <w:szCs w:val="20"/>
              </w:rPr>
              <w:t>firmados</w:t>
            </w:r>
            <w:proofErr w:type="gramEnd"/>
          </w:p>
        </w:tc>
        <w:tc>
          <w:tcPr>
            <w:tcW w:w="504" w:type="pct"/>
            <w:vAlign w:val="center"/>
          </w:tcPr>
          <w:p w:rsidR="00D148FD"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504" w:type="pct"/>
            <w:vAlign w:val="center"/>
          </w:tcPr>
          <w:p w:rsidR="00D148FD"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504" w:type="pct"/>
            <w:vAlign w:val="center"/>
          </w:tcPr>
          <w:p w:rsidR="00D148FD"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504" w:type="pct"/>
            <w:vAlign w:val="center"/>
          </w:tcPr>
          <w:p w:rsidR="00D148FD"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503" w:type="pct"/>
            <w:vAlign w:val="center"/>
          </w:tcPr>
          <w:p w:rsidR="00D148FD"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r>
      <w:tr w:rsidR="003701E9" w:rsidRPr="004320FF" w:rsidTr="004320FF">
        <w:trPr>
          <w:trHeight w:val="567"/>
        </w:trPr>
        <w:tc>
          <w:tcPr>
            <w:tcW w:w="2481" w:type="pct"/>
            <w:vAlign w:val="center"/>
          </w:tcPr>
          <w:p w:rsidR="003701E9" w:rsidRPr="004320FF" w:rsidRDefault="004320FF" w:rsidP="004320FF">
            <w:pPr>
              <w:rPr>
                <w:rFonts w:asciiTheme="minorHAnsi" w:hAnsiTheme="minorHAnsi"/>
                <w:sz w:val="20"/>
                <w:szCs w:val="20"/>
              </w:rPr>
            </w:pPr>
            <w:r w:rsidRPr="004320FF">
              <w:rPr>
                <w:rFonts w:asciiTheme="minorHAnsi" w:hAnsiTheme="minorHAnsi"/>
                <w:sz w:val="20"/>
                <w:szCs w:val="20"/>
              </w:rPr>
              <w:t>Reuniões para articular parcerias interinstitucionais</w:t>
            </w:r>
          </w:p>
        </w:tc>
        <w:tc>
          <w:tcPr>
            <w:tcW w:w="504" w:type="pct"/>
            <w:vAlign w:val="center"/>
          </w:tcPr>
          <w:p w:rsidR="003701E9" w:rsidRPr="004320FF" w:rsidRDefault="004320FF" w:rsidP="004320FF">
            <w:pPr>
              <w:jc w:val="center"/>
              <w:rPr>
                <w:rFonts w:asciiTheme="minorHAnsi" w:hAnsiTheme="minorHAnsi"/>
                <w:sz w:val="20"/>
                <w:szCs w:val="20"/>
              </w:rPr>
            </w:pPr>
            <w:r w:rsidRPr="004320FF">
              <w:rPr>
                <w:rFonts w:asciiTheme="minorHAnsi" w:hAnsiTheme="minorHAnsi"/>
                <w:sz w:val="20"/>
                <w:szCs w:val="20"/>
              </w:rPr>
              <w:t>19</w:t>
            </w:r>
          </w:p>
        </w:tc>
        <w:tc>
          <w:tcPr>
            <w:tcW w:w="504" w:type="pct"/>
            <w:vAlign w:val="center"/>
          </w:tcPr>
          <w:p w:rsidR="003701E9" w:rsidRPr="004320FF" w:rsidRDefault="004320FF" w:rsidP="004320FF">
            <w:pPr>
              <w:jc w:val="center"/>
              <w:rPr>
                <w:rFonts w:asciiTheme="minorHAnsi" w:hAnsiTheme="minorHAnsi"/>
                <w:sz w:val="20"/>
                <w:szCs w:val="20"/>
              </w:rPr>
            </w:pPr>
            <w:r w:rsidRPr="004320FF">
              <w:rPr>
                <w:rFonts w:asciiTheme="minorHAnsi" w:hAnsiTheme="minorHAnsi"/>
                <w:sz w:val="20"/>
                <w:szCs w:val="20"/>
              </w:rPr>
              <w:t>19</w:t>
            </w:r>
          </w:p>
        </w:tc>
        <w:tc>
          <w:tcPr>
            <w:tcW w:w="504" w:type="pct"/>
            <w:vAlign w:val="center"/>
          </w:tcPr>
          <w:p w:rsidR="003701E9" w:rsidRPr="004320FF" w:rsidRDefault="004320FF" w:rsidP="004320FF">
            <w:pPr>
              <w:jc w:val="center"/>
              <w:rPr>
                <w:rFonts w:asciiTheme="minorHAnsi" w:hAnsiTheme="minorHAnsi"/>
                <w:sz w:val="20"/>
                <w:szCs w:val="20"/>
              </w:rPr>
            </w:pPr>
            <w:r w:rsidRPr="004320FF">
              <w:rPr>
                <w:rFonts w:asciiTheme="minorHAnsi" w:hAnsiTheme="minorHAnsi"/>
                <w:sz w:val="20"/>
                <w:szCs w:val="20"/>
              </w:rPr>
              <w:t>19</w:t>
            </w:r>
          </w:p>
        </w:tc>
        <w:tc>
          <w:tcPr>
            <w:tcW w:w="504" w:type="pct"/>
            <w:vAlign w:val="center"/>
          </w:tcPr>
          <w:p w:rsidR="003701E9" w:rsidRPr="004320FF" w:rsidRDefault="004320FF" w:rsidP="004320FF">
            <w:pPr>
              <w:jc w:val="center"/>
              <w:rPr>
                <w:rFonts w:asciiTheme="minorHAnsi" w:hAnsiTheme="minorHAnsi"/>
                <w:sz w:val="20"/>
                <w:szCs w:val="20"/>
              </w:rPr>
            </w:pPr>
            <w:r w:rsidRPr="004320FF">
              <w:rPr>
                <w:rFonts w:asciiTheme="minorHAnsi" w:hAnsiTheme="minorHAnsi"/>
                <w:sz w:val="20"/>
                <w:szCs w:val="20"/>
              </w:rPr>
              <w:t>19</w:t>
            </w:r>
          </w:p>
        </w:tc>
        <w:tc>
          <w:tcPr>
            <w:tcW w:w="503" w:type="pct"/>
            <w:vAlign w:val="center"/>
          </w:tcPr>
          <w:p w:rsidR="003701E9" w:rsidRPr="004320FF" w:rsidRDefault="004320FF" w:rsidP="004320FF">
            <w:pPr>
              <w:jc w:val="center"/>
              <w:rPr>
                <w:rFonts w:asciiTheme="minorHAnsi" w:hAnsiTheme="minorHAnsi"/>
                <w:sz w:val="20"/>
                <w:szCs w:val="20"/>
              </w:rPr>
            </w:pPr>
            <w:r w:rsidRPr="004320FF">
              <w:rPr>
                <w:rFonts w:asciiTheme="minorHAnsi" w:hAnsiTheme="minorHAnsi"/>
                <w:sz w:val="20"/>
                <w:szCs w:val="20"/>
              </w:rPr>
              <w:t>19</w:t>
            </w:r>
          </w:p>
        </w:tc>
      </w:tr>
      <w:tr w:rsidR="004320FF" w:rsidRPr="004320FF" w:rsidTr="004320FF">
        <w:trPr>
          <w:trHeight w:val="567"/>
        </w:trPr>
        <w:tc>
          <w:tcPr>
            <w:tcW w:w="2481" w:type="pct"/>
            <w:vAlign w:val="center"/>
          </w:tcPr>
          <w:p w:rsidR="004320FF" w:rsidRPr="004320FF" w:rsidRDefault="004320FF" w:rsidP="004320FF">
            <w:pPr>
              <w:rPr>
                <w:rFonts w:asciiTheme="minorHAnsi" w:hAnsiTheme="minorHAnsi"/>
                <w:sz w:val="20"/>
                <w:szCs w:val="20"/>
              </w:rPr>
            </w:pPr>
            <w:r w:rsidRPr="004320FF">
              <w:rPr>
                <w:rFonts w:asciiTheme="minorHAnsi" w:hAnsiTheme="minorHAnsi"/>
                <w:sz w:val="20"/>
                <w:szCs w:val="20"/>
              </w:rPr>
              <w:t>Captação de recursos externos para Pesquisa e Inovação</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R$ 100 mil</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R$ 500 mil</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R$ 700 mil</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R$ 700 mil</w:t>
            </w:r>
          </w:p>
        </w:tc>
        <w:tc>
          <w:tcPr>
            <w:tcW w:w="503"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R$ 1 milhão</w:t>
            </w:r>
          </w:p>
        </w:tc>
      </w:tr>
      <w:tr w:rsidR="003701E9" w:rsidRPr="004320FF" w:rsidTr="004320FF">
        <w:trPr>
          <w:trHeight w:val="567"/>
        </w:trPr>
        <w:tc>
          <w:tcPr>
            <w:tcW w:w="2481" w:type="pct"/>
            <w:vAlign w:val="center"/>
          </w:tcPr>
          <w:p w:rsidR="003701E9" w:rsidRPr="004320FF" w:rsidRDefault="004320FF" w:rsidP="004320FF">
            <w:pPr>
              <w:rPr>
                <w:rFonts w:asciiTheme="minorHAnsi" w:hAnsiTheme="minorHAnsi"/>
                <w:sz w:val="20"/>
                <w:szCs w:val="20"/>
              </w:rPr>
            </w:pPr>
            <w:r w:rsidRPr="004320FF">
              <w:rPr>
                <w:rFonts w:asciiTheme="minorHAnsi" w:hAnsiTheme="minorHAnsi"/>
                <w:sz w:val="20"/>
                <w:szCs w:val="20"/>
              </w:rPr>
              <w:t xml:space="preserve">Artigos publicados em periódicos </w:t>
            </w:r>
            <w:proofErr w:type="spellStart"/>
            <w:r w:rsidRPr="004320FF">
              <w:rPr>
                <w:rFonts w:asciiTheme="minorHAnsi" w:hAnsiTheme="minorHAnsi"/>
                <w:i/>
                <w:sz w:val="20"/>
                <w:szCs w:val="20"/>
              </w:rPr>
              <w:t>Qualis</w:t>
            </w:r>
            <w:proofErr w:type="spellEnd"/>
            <w:r w:rsidRPr="004320FF">
              <w:rPr>
                <w:rFonts w:asciiTheme="minorHAnsi" w:hAnsiTheme="minorHAnsi"/>
                <w:sz w:val="20"/>
                <w:szCs w:val="20"/>
              </w:rPr>
              <w:t xml:space="preserve"> A e B</w:t>
            </w:r>
          </w:p>
        </w:tc>
        <w:tc>
          <w:tcPr>
            <w:tcW w:w="504" w:type="pct"/>
            <w:vAlign w:val="center"/>
          </w:tcPr>
          <w:p w:rsidR="003701E9"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c>
          <w:tcPr>
            <w:tcW w:w="504" w:type="pct"/>
            <w:vAlign w:val="center"/>
          </w:tcPr>
          <w:p w:rsidR="003701E9" w:rsidRPr="004320FF" w:rsidRDefault="004320FF" w:rsidP="004320FF">
            <w:pPr>
              <w:jc w:val="center"/>
              <w:rPr>
                <w:rFonts w:asciiTheme="minorHAnsi" w:hAnsiTheme="minorHAnsi"/>
                <w:sz w:val="20"/>
                <w:szCs w:val="20"/>
              </w:rPr>
            </w:pPr>
            <w:r w:rsidRPr="004320FF">
              <w:rPr>
                <w:rFonts w:asciiTheme="minorHAnsi" w:hAnsiTheme="minorHAnsi"/>
                <w:sz w:val="20"/>
                <w:szCs w:val="20"/>
              </w:rPr>
              <w:t>12</w:t>
            </w:r>
          </w:p>
        </w:tc>
        <w:tc>
          <w:tcPr>
            <w:tcW w:w="504" w:type="pct"/>
            <w:vAlign w:val="center"/>
          </w:tcPr>
          <w:p w:rsidR="003701E9" w:rsidRPr="004320FF" w:rsidRDefault="004320FF" w:rsidP="004320FF">
            <w:pPr>
              <w:jc w:val="center"/>
              <w:rPr>
                <w:rFonts w:asciiTheme="minorHAnsi" w:hAnsiTheme="minorHAnsi"/>
                <w:sz w:val="20"/>
                <w:szCs w:val="20"/>
              </w:rPr>
            </w:pPr>
            <w:r w:rsidRPr="004320FF">
              <w:rPr>
                <w:rFonts w:asciiTheme="minorHAnsi" w:hAnsiTheme="minorHAnsi"/>
                <w:sz w:val="20"/>
                <w:szCs w:val="20"/>
              </w:rPr>
              <w:t>14</w:t>
            </w:r>
          </w:p>
        </w:tc>
        <w:tc>
          <w:tcPr>
            <w:tcW w:w="504" w:type="pct"/>
            <w:vAlign w:val="center"/>
          </w:tcPr>
          <w:p w:rsidR="003701E9" w:rsidRPr="004320FF" w:rsidRDefault="004320FF" w:rsidP="004320FF">
            <w:pPr>
              <w:jc w:val="center"/>
              <w:rPr>
                <w:rFonts w:asciiTheme="minorHAnsi" w:hAnsiTheme="minorHAnsi"/>
                <w:sz w:val="20"/>
                <w:szCs w:val="20"/>
              </w:rPr>
            </w:pPr>
            <w:r w:rsidRPr="004320FF">
              <w:rPr>
                <w:rFonts w:asciiTheme="minorHAnsi" w:hAnsiTheme="minorHAnsi"/>
                <w:sz w:val="20"/>
                <w:szCs w:val="20"/>
              </w:rPr>
              <w:t>16</w:t>
            </w:r>
          </w:p>
        </w:tc>
        <w:tc>
          <w:tcPr>
            <w:tcW w:w="503" w:type="pct"/>
            <w:vAlign w:val="center"/>
          </w:tcPr>
          <w:p w:rsidR="003701E9" w:rsidRPr="004320FF" w:rsidRDefault="004320FF" w:rsidP="004320FF">
            <w:pPr>
              <w:jc w:val="center"/>
              <w:rPr>
                <w:rFonts w:asciiTheme="minorHAnsi" w:hAnsiTheme="minorHAnsi"/>
                <w:sz w:val="20"/>
                <w:szCs w:val="20"/>
              </w:rPr>
            </w:pPr>
            <w:r w:rsidRPr="004320FF">
              <w:rPr>
                <w:rFonts w:asciiTheme="minorHAnsi" w:hAnsiTheme="minorHAnsi"/>
                <w:sz w:val="20"/>
                <w:szCs w:val="20"/>
              </w:rPr>
              <w:t>20</w:t>
            </w:r>
          </w:p>
        </w:tc>
      </w:tr>
      <w:tr w:rsidR="00D148FD" w:rsidRPr="004320FF" w:rsidTr="004320FF">
        <w:trPr>
          <w:trHeight w:val="567"/>
        </w:trPr>
        <w:tc>
          <w:tcPr>
            <w:tcW w:w="2481" w:type="pct"/>
            <w:vAlign w:val="center"/>
          </w:tcPr>
          <w:p w:rsidR="00D148FD" w:rsidRPr="004320FF" w:rsidRDefault="004320FF" w:rsidP="004320FF">
            <w:pPr>
              <w:rPr>
                <w:rFonts w:asciiTheme="minorHAnsi" w:hAnsiTheme="minorHAnsi"/>
                <w:sz w:val="20"/>
                <w:szCs w:val="20"/>
              </w:rPr>
            </w:pPr>
            <w:r w:rsidRPr="004320FF">
              <w:rPr>
                <w:rFonts w:asciiTheme="minorHAnsi" w:hAnsiTheme="minorHAnsi"/>
                <w:sz w:val="20"/>
                <w:szCs w:val="20"/>
              </w:rPr>
              <w:lastRenderedPageBreak/>
              <w:t xml:space="preserve">Pesquisadores PQ e DT </w:t>
            </w:r>
          </w:p>
        </w:tc>
        <w:tc>
          <w:tcPr>
            <w:tcW w:w="504" w:type="pct"/>
            <w:vAlign w:val="center"/>
          </w:tcPr>
          <w:p w:rsidR="00D148FD" w:rsidRPr="004320FF" w:rsidRDefault="004320FF" w:rsidP="004320FF">
            <w:pPr>
              <w:jc w:val="center"/>
              <w:rPr>
                <w:rFonts w:asciiTheme="minorHAnsi" w:hAnsiTheme="minorHAnsi"/>
                <w:sz w:val="20"/>
                <w:szCs w:val="20"/>
              </w:rPr>
            </w:pPr>
            <w:r w:rsidRPr="004320FF">
              <w:rPr>
                <w:rFonts w:asciiTheme="minorHAnsi" w:hAnsiTheme="minorHAnsi"/>
                <w:sz w:val="20"/>
                <w:szCs w:val="20"/>
              </w:rPr>
              <w:t>01</w:t>
            </w:r>
          </w:p>
        </w:tc>
        <w:tc>
          <w:tcPr>
            <w:tcW w:w="504" w:type="pct"/>
            <w:vAlign w:val="center"/>
          </w:tcPr>
          <w:p w:rsidR="00D148FD"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504" w:type="pct"/>
            <w:vAlign w:val="center"/>
          </w:tcPr>
          <w:p w:rsidR="00D148FD"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504" w:type="pct"/>
            <w:vAlign w:val="center"/>
          </w:tcPr>
          <w:p w:rsidR="00D148FD"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503" w:type="pct"/>
            <w:vAlign w:val="center"/>
          </w:tcPr>
          <w:p w:rsidR="00D148FD" w:rsidRPr="004320FF" w:rsidRDefault="004320FF" w:rsidP="004320FF">
            <w:pPr>
              <w:jc w:val="center"/>
              <w:rPr>
                <w:rFonts w:asciiTheme="minorHAnsi" w:hAnsiTheme="minorHAnsi"/>
                <w:sz w:val="20"/>
                <w:szCs w:val="20"/>
              </w:rPr>
            </w:pPr>
            <w:r w:rsidRPr="004320FF">
              <w:rPr>
                <w:rFonts w:asciiTheme="minorHAnsi" w:hAnsiTheme="minorHAnsi"/>
                <w:sz w:val="20"/>
                <w:szCs w:val="20"/>
              </w:rPr>
              <w:t>04</w:t>
            </w:r>
          </w:p>
        </w:tc>
      </w:tr>
      <w:tr w:rsidR="00CD3705" w:rsidRPr="004320FF" w:rsidTr="004320FF">
        <w:trPr>
          <w:trHeight w:val="567"/>
        </w:trPr>
        <w:tc>
          <w:tcPr>
            <w:tcW w:w="2481" w:type="pct"/>
            <w:vAlign w:val="center"/>
          </w:tcPr>
          <w:p w:rsidR="00CD3705" w:rsidRPr="004320FF" w:rsidRDefault="004320FF" w:rsidP="004320FF">
            <w:pPr>
              <w:rPr>
                <w:rFonts w:asciiTheme="minorHAnsi" w:hAnsiTheme="minorHAnsi"/>
                <w:sz w:val="20"/>
                <w:szCs w:val="20"/>
              </w:rPr>
            </w:pPr>
            <w:r w:rsidRPr="004320FF">
              <w:rPr>
                <w:rFonts w:asciiTheme="minorHAnsi" w:hAnsiTheme="minorHAnsi"/>
                <w:sz w:val="20"/>
                <w:szCs w:val="20"/>
              </w:rPr>
              <w:t>Participação em eventos científicos</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07</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13</w:t>
            </w:r>
          </w:p>
        </w:tc>
        <w:tc>
          <w:tcPr>
            <w:tcW w:w="503"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15</w:t>
            </w:r>
          </w:p>
        </w:tc>
      </w:tr>
      <w:tr w:rsidR="00CD3705" w:rsidRPr="004320FF" w:rsidTr="004320FF">
        <w:trPr>
          <w:trHeight w:val="567"/>
        </w:trPr>
        <w:tc>
          <w:tcPr>
            <w:tcW w:w="2481" w:type="pct"/>
            <w:vAlign w:val="center"/>
          </w:tcPr>
          <w:p w:rsidR="00CD3705" w:rsidRPr="004320FF" w:rsidRDefault="004320FF" w:rsidP="004320FF">
            <w:pPr>
              <w:rPr>
                <w:rFonts w:asciiTheme="minorHAnsi" w:hAnsiTheme="minorHAnsi"/>
                <w:sz w:val="20"/>
                <w:szCs w:val="20"/>
              </w:rPr>
            </w:pPr>
            <w:r w:rsidRPr="004320FF">
              <w:rPr>
                <w:rFonts w:asciiTheme="minorHAnsi" w:hAnsiTheme="minorHAnsi"/>
                <w:sz w:val="20"/>
                <w:szCs w:val="20"/>
              </w:rPr>
              <w:t>Obras civis</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01</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503"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01</w:t>
            </w:r>
          </w:p>
        </w:tc>
      </w:tr>
      <w:tr w:rsidR="00CD3705" w:rsidRPr="004320FF" w:rsidTr="004320FF">
        <w:trPr>
          <w:trHeight w:val="567"/>
        </w:trPr>
        <w:tc>
          <w:tcPr>
            <w:tcW w:w="2481" w:type="pct"/>
            <w:vAlign w:val="center"/>
          </w:tcPr>
          <w:p w:rsidR="00CD3705" w:rsidRPr="004320FF" w:rsidRDefault="004320FF" w:rsidP="004320FF">
            <w:pPr>
              <w:rPr>
                <w:rFonts w:asciiTheme="minorHAnsi" w:hAnsiTheme="minorHAnsi"/>
                <w:sz w:val="20"/>
                <w:szCs w:val="20"/>
              </w:rPr>
            </w:pPr>
            <w:r w:rsidRPr="004320FF">
              <w:rPr>
                <w:rFonts w:asciiTheme="minorHAnsi" w:hAnsiTheme="minorHAnsi"/>
                <w:sz w:val="20"/>
                <w:szCs w:val="20"/>
              </w:rPr>
              <w:t xml:space="preserve">Aquisição </w:t>
            </w:r>
            <w:proofErr w:type="spellStart"/>
            <w:proofErr w:type="gramStart"/>
            <w:r w:rsidRPr="004320FF">
              <w:rPr>
                <w:rFonts w:asciiTheme="minorHAnsi" w:hAnsiTheme="minorHAnsi"/>
                <w:sz w:val="20"/>
                <w:szCs w:val="20"/>
              </w:rPr>
              <w:t>deNovosVeículos</w:t>
            </w:r>
            <w:proofErr w:type="spellEnd"/>
            <w:proofErr w:type="gramEnd"/>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503"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r>
      <w:tr w:rsidR="00CD3705" w:rsidRPr="004320FF" w:rsidTr="004320FF">
        <w:trPr>
          <w:trHeight w:val="567"/>
        </w:trPr>
        <w:tc>
          <w:tcPr>
            <w:tcW w:w="2481" w:type="pct"/>
            <w:vAlign w:val="center"/>
          </w:tcPr>
          <w:p w:rsidR="00CD3705" w:rsidRPr="004320FF" w:rsidRDefault="004320FF" w:rsidP="004320FF">
            <w:pPr>
              <w:rPr>
                <w:rFonts w:asciiTheme="minorHAnsi" w:hAnsiTheme="minorHAnsi"/>
                <w:sz w:val="20"/>
                <w:szCs w:val="20"/>
              </w:rPr>
            </w:pPr>
            <w:r w:rsidRPr="004320FF">
              <w:rPr>
                <w:rFonts w:asciiTheme="minorHAnsi" w:hAnsiTheme="minorHAnsi"/>
                <w:sz w:val="20"/>
                <w:szCs w:val="20"/>
              </w:rPr>
              <w:t xml:space="preserve">Contratação de serviços em comunicação </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504"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503" w:type="pct"/>
            <w:vAlign w:val="center"/>
          </w:tcPr>
          <w:p w:rsidR="00CD3705"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r>
      <w:tr w:rsidR="004320FF" w:rsidRPr="004320FF" w:rsidTr="004320FF">
        <w:trPr>
          <w:trHeight w:val="567"/>
        </w:trPr>
        <w:tc>
          <w:tcPr>
            <w:tcW w:w="2481" w:type="pct"/>
            <w:vAlign w:val="center"/>
          </w:tcPr>
          <w:p w:rsidR="004320FF" w:rsidRPr="004320FF" w:rsidRDefault="004320FF" w:rsidP="004320FF">
            <w:pPr>
              <w:rPr>
                <w:rFonts w:asciiTheme="minorHAnsi" w:hAnsiTheme="minorHAnsi"/>
                <w:sz w:val="20"/>
                <w:szCs w:val="20"/>
              </w:rPr>
            </w:pPr>
            <w:r w:rsidRPr="004320FF">
              <w:rPr>
                <w:rFonts w:asciiTheme="minorHAnsi" w:hAnsiTheme="minorHAnsi"/>
                <w:sz w:val="20"/>
                <w:szCs w:val="20"/>
              </w:rPr>
              <w:t>Informativos periódicos</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04</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06</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07</w:t>
            </w:r>
          </w:p>
        </w:tc>
        <w:tc>
          <w:tcPr>
            <w:tcW w:w="503"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08</w:t>
            </w:r>
          </w:p>
        </w:tc>
      </w:tr>
      <w:tr w:rsidR="004320FF" w:rsidRPr="004320FF" w:rsidTr="004320FF">
        <w:trPr>
          <w:trHeight w:val="567"/>
        </w:trPr>
        <w:tc>
          <w:tcPr>
            <w:tcW w:w="2481" w:type="pct"/>
            <w:vAlign w:val="center"/>
          </w:tcPr>
          <w:p w:rsidR="004320FF" w:rsidRPr="004320FF" w:rsidRDefault="004320FF" w:rsidP="004320FF">
            <w:pPr>
              <w:rPr>
                <w:rFonts w:asciiTheme="minorHAnsi" w:hAnsiTheme="minorHAnsi"/>
                <w:sz w:val="20"/>
                <w:szCs w:val="20"/>
              </w:rPr>
            </w:pPr>
            <w:r w:rsidRPr="004320FF">
              <w:rPr>
                <w:rFonts w:asciiTheme="minorHAnsi" w:hAnsiTheme="minorHAnsi"/>
                <w:sz w:val="20"/>
                <w:szCs w:val="20"/>
              </w:rPr>
              <w:t>Equipamentos para Comunicação</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503"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r>
      <w:tr w:rsidR="004320FF" w:rsidRPr="004320FF" w:rsidTr="004320FF">
        <w:trPr>
          <w:trHeight w:val="567"/>
        </w:trPr>
        <w:tc>
          <w:tcPr>
            <w:tcW w:w="2481" w:type="pct"/>
            <w:vAlign w:val="center"/>
          </w:tcPr>
          <w:p w:rsidR="004320FF" w:rsidRPr="004320FF" w:rsidRDefault="004320FF" w:rsidP="004320FF">
            <w:pPr>
              <w:rPr>
                <w:rFonts w:asciiTheme="minorHAnsi" w:hAnsiTheme="minorHAnsi"/>
                <w:sz w:val="20"/>
                <w:szCs w:val="20"/>
              </w:rPr>
            </w:pPr>
            <w:r w:rsidRPr="004320FF">
              <w:rPr>
                <w:rFonts w:asciiTheme="minorHAnsi" w:hAnsiTheme="minorHAnsi"/>
                <w:sz w:val="20"/>
                <w:szCs w:val="20"/>
              </w:rPr>
              <w:t>Serviços terceirizados contratados</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09</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504"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503"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r>
    </w:tbl>
    <w:p w:rsidR="00652DFF" w:rsidRDefault="00652DFF" w:rsidP="00652DFF">
      <w:pPr>
        <w:spacing w:line="360" w:lineRule="auto"/>
        <w:jc w:val="both"/>
        <w:rPr>
          <w:rFonts w:asciiTheme="minorHAnsi" w:hAnsiTheme="minorHAnsi" w:cs="Arial"/>
        </w:rPr>
      </w:pPr>
    </w:p>
    <w:p w:rsidR="004320FF" w:rsidRDefault="004320FF" w:rsidP="00652DFF">
      <w:pPr>
        <w:spacing w:line="360" w:lineRule="auto"/>
        <w:jc w:val="both"/>
        <w:rPr>
          <w:rFonts w:asciiTheme="minorHAnsi" w:hAnsiTheme="minorHAnsi" w:cs="Arial"/>
        </w:rPr>
      </w:pPr>
    </w:p>
    <w:p w:rsidR="00DA4118" w:rsidRPr="00DA4118" w:rsidRDefault="00DA4118" w:rsidP="00DA4118">
      <w:pPr>
        <w:pStyle w:val="Legenda"/>
        <w:keepNext/>
        <w:jc w:val="center"/>
        <w:rPr>
          <w:rFonts w:asciiTheme="minorHAnsi" w:hAnsiTheme="minorHAnsi"/>
          <w:b w:val="0"/>
        </w:rPr>
      </w:pPr>
      <w:bookmarkStart w:id="78" w:name="_Toc373237159"/>
      <w:r w:rsidRPr="00DA4118">
        <w:rPr>
          <w:rFonts w:asciiTheme="minorHAnsi" w:hAnsiTheme="minorHAnsi"/>
          <w:b w:val="0"/>
        </w:rPr>
        <w:t xml:space="preserve">Quadro </w:t>
      </w:r>
      <w:r w:rsidR="00962542" w:rsidRPr="00DA4118">
        <w:rPr>
          <w:rFonts w:asciiTheme="minorHAnsi" w:hAnsiTheme="minorHAnsi"/>
          <w:b w:val="0"/>
        </w:rPr>
        <w:fldChar w:fldCharType="begin"/>
      </w:r>
      <w:r w:rsidRPr="00DA4118">
        <w:rPr>
          <w:rFonts w:asciiTheme="minorHAnsi" w:hAnsiTheme="minorHAnsi"/>
          <w:b w:val="0"/>
        </w:rPr>
        <w:instrText xml:space="preserve"> SEQ Quadro \* ARABIC </w:instrText>
      </w:r>
      <w:r w:rsidR="00962542" w:rsidRPr="00DA4118">
        <w:rPr>
          <w:rFonts w:asciiTheme="minorHAnsi" w:hAnsiTheme="minorHAnsi"/>
          <w:b w:val="0"/>
        </w:rPr>
        <w:fldChar w:fldCharType="separate"/>
      </w:r>
      <w:r w:rsidR="00E32889">
        <w:rPr>
          <w:rFonts w:asciiTheme="minorHAnsi" w:hAnsiTheme="minorHAnsi"/>
          <w:b w:val="0"/>
          <w:noProof/>
        </w:rPr>
        <w:t>13</w:t>
      </w:r>
      <w:r w:rsidR="00962542" w:rsidRPr="00DA4118">
        <w:rPr>
          <w:rFonts w:asciiTheme="minorHAnsi" w:hAnsiTheme="minorHAnsi"/>
          <w:b w:val="0"/>
        </w:rPr>
        <w:fldChar w:fldCharType="end"/>
      </w:r>
      <w:r w:rsidR="008A7700">
        <w:rPr>
          <w:rFonts w:asciiTheme="minorHAnsi" w:hAnsiTheme="minorHAnsi"/>
          <w:b w:val="0"/>
        </w:rPr>
        <w:t>–</w:t>
      </w:r>
      <w:r w:rsidRPr="00DA4118">
        <w:rPr>
          <w:rFonts w:asciiTheme="minorHAnsi" w:hAnsiTheme="minorHAnsi"/>
          <w:b w:val="0"/>
        </w:rPr>
        <w:t xml:space="preserve"> Painel de Indicadores Para a Perspectiva da Aprendizagem e Crescimento</w:t>
      </w:r>
      <w:bookmarkEnd w:id="78"/>
    </w:p>
    <w:p w:rsidR="00DA4118" w:rsidRPr="00DA4118" w:rsidRDefault="00DA4118" w:rsidP="00DA411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8"/>
        <w:gridCol w:w="725"/>
        <w:gridCol w:w="725"/>
        <w:gridCol w:w="725"/>
        <w:gridCol w:w="725"/>
        <w:gridCol w:w="722"/>
      </w:tblGrid>
      <w:tr w:rsidR="00DA4118" w:rsidRPr="004320FF" w:rsidTr="004320FF">
        <w:trPr>
          <w:trHeight w:val="397"/>
          <w:tblHeader/>
        </w:trPr>
        <w:tc>
          <w:tcPr>
            <w:tcW w:w="5000" w:type="pct"/>
            <w:gridSpan w:val="6"/>
            <w:shd w:val="clear" w:color="auto" w:fill="FBD4B4" w:themeFill="accent6" w:themeFillTint="66"/>
            <w:vAlign w:val="center"/>
          </w:tcPr>
          <w:p w:rsidR="00DA4118" w:rsidRPr="004320FF" w:rsidRDefault="00DA4118" w:rsidP="004320FF">
            <w:pPr>
              <w:jc w:val="center"/>
              <w:rPr>
                <w:rFonts w:asciiTheme="minorHAnsi" w:hAnsiTheme="minorHAnsi"/>
                <w:b/>
                <w:sz w:val="20"/>
                <w:szCs w:val="20"/>
              </w:rPr>
            </w:pPr>
            <w:r w:rsidRPr="004320FF">
              <w:rPr>
                <w:rFonts w:asciiTheme="minorHAnsi" w:hAnsiTheme="minorHAnsi"/>
                <w:b/>
                <w:sz w:val="20"/>
                <w:szCs w:val="20"/>
              </w:rPr>
              <w:t>PERSPECTIVA DA APRENDIZAGEM E CRESCIMENTO</w:t>
            </w:r>
          </w:p>
        </w:tc>
      </w:tr>
      <w:tr w:rsidR="00DA4118" w:rsidRPr="004320FF" w:rsidTr="004320FF">
        <w:trPr>
          <w:trHeight w:val="397"/>
          <w:tblHeader/>
        </w:trPr>
        <w:tc>
          <w:tcPr>
            <w:tcW w:w="3107" w:type="pct"/>
            <w:vMerge w:val="restart"/>
            <w:shd w:val="clear" w:color="auto" w:fill="FBD4B4" w:themeFill="accent6" w:themeFillTint="66"/>
            <w:vAlign w:val="center"/>
          </w:tcPr>
          <w:p w:rsidR="00DA4118" w:rsidRPr="004320FF" w:rsidRDefault="00DA4118" w:rsidP="004320FF">
            <w:pPr>
              <w:jc w:val="center"/>
              <w:rPr>
                <w:rFonts w:asciiTheme="minorHAnsi" w:hAnsiTheme="minorHAnsi"/>
                <w:b/>
                <w:sz w:val="20"/>
                <w:szCs w:val="20"/>
              </w:rPr>
            </w:pPr>
            <w:r w:rsidRPr="004320FF">
              <w:rPr>
                <w:rFonts w:asciiTheme="minorHAnsi" w:hAnsiTheme="minorHAnsi"/>
                <w:b/>
                <w:sz w:val="20"/>
                <w:szCs w:val="20"/>
              </w:rPr>
              <w:t>INDICADORES</w:t>
            </w:r>
          </w:p>
        </w:tc>
        <w:tc>
          <w:tcPr>
            <w:tcW w:w="1893" w:type="pct"/>
            <w:gridSpan w:val="5"/>
            <w:shd w:val="clear" w:color="auto" w:fill="FBD4B4" w:themeFill="accent6" w:themeFillTint="66"/>
            <w:vAlign w:val="center"/>
          </w:tcPr>
          <w:p w:rsidR="00DA4118" w:rsidRPr="004320FF" w:rsidRDefault="00DA4118" w:rsidP="004320FF">
            <w:pPr>
              <w:jc w:val="center"/>
              <w:rPr>
                <w:rFonts w:asciiTheme="minorHAnsi" w:hAnsiTheme="minorHAnsi"/>
                <w:b/>
                <w:sz w:val="20"/>
                <w:szCs w:val="20"/>
              </w:rPr>
            </w:pPr>
            <w:r w:rsidRPr="004320FF">
              <w:rPr>
                <w:rFonts w:asciiTheme="minorHAnsi" w:hAnsiTheme="minorHAnsi"/>
                <w:b/>
                <w:sz w:val="20"/>
                <w:szCs w:val="20"/>
              </w:rPr>
              <w:t>METAS</w:t>
            </w:r>
          </w:p>
        </w:tc>
      </w:tr>
      <w:tr w:rsidR="00DA4118" w:rsidRPr="004320FF" w:rsidTr="004320FF">
        <w:trPr>
          <w:trHeight w:val="567"/>
          <w:tblHeader/>
        </w:trPr>
        <w:tc>
          <w:tcPr>
            <w:tcW w:w="3107" w:type="pct"/>
            <w:vMerge/>
            <w:shd w:val="clear" w:color="auto" w:fill="FBD4B4" w:themeFill="accent6" w:themeFillTint="66"/>
            <w:vAlign w:val="center"/>
          </w:tcPr>
          <w:p w:rsidR="00DA4118" w:rsidRPr="004320FF" w:rsidRDefault="00DA4118" w:rsidP="004320FF">
            <w:pPr>
              <w:jc w:val="center"/>
              <w:rPr>
                <w:rFonts w:asciiTheme="minorHAnsi" w:hAnsiTheme="minorHAnsi"/>
                <w:b/>
                <w:sz w:val="20"/>
                <w:szCs w:val="20"/>
              </w:rPr>
            </w:pPr>
          </w:p>
        </w:tc>
        <w:tc>
          <w:tcPr>
            <w:tcW w:w="379" w:type="pct"/>
            <w:shd w:val="clear" w:color="auto" w:fill="FBD4B4" w:themeFill="accent6" w:themeFillTint="66"/>
            <w:vAlign w:val="center"/>
          </w:tcPr>
          <w:p w:rsidR="00DA4118" w:rsidRPr="004320FF" w:rsidRDefault="00DA4118" w:rsidP="004320FF">
            <w:pPr>
              <w:jc w:val="center"/>
              <w:rPr>
                <w:rFonts w:asciiTheme="minorHAnsi" w:hAnsiTheme="minorHAnsi"/>
                <w:b/>
                <w:sz w:val="20"/>
                <w:szCs w:val="20"/>
              </w:rPr>
            </w:pPr>
            <w:r w:rsidRPr="004320FF">
              <w:rPr>
                <w:rFonts w:asciiTheme="minorHAnsi" w:hAnsiTheme="minorHAnsi"/>
                <w:b/>
                <w:sz w:val="20"/>
                <w:szCs w:val="20"/>
              </w:rPr>
              <w:t>2014</w:t>
            </w:r>
          </w:p>
        </w:tc>
        <w:tc>
          <w:tcPr>
            <w:tcW w:w="379" w:type="pct"/>
            <w:shd w:val="clear" w:color="auto" w:fill="FBD4B4" w:themeFill="accent6" w:themeFillTint="66"/>
            <w:vAlign w:val="center"/>
          </w:tcPr>
          <w:p w:rsidR="00DA4118" w:rsidRPr="004320FF" w:rsidRDefault="00DA4118" w:rsidP="004320FF">
            <w:pPr>
              <w:jc w:val="center"/>
              <w:rPr>
                <w:rFonts w:asciiTheme="minorHAnsi" w:hAnsiTheme="minorHAnsi"/>
                <w:b/>
                <w:sz w:val="20"/>
                <w:szCs w:val="20"/>
              </w:rPr>
            </w:pPr>
            <w:r w:rsidRPr="004320FF">
              <w:rPr>
                <w:rFonts w:asciiTheme="minorHAnsi" w:hAnsiTheme="minorHAnsi"/>
                <w:b/>
                <w:sz w:val="20"/>
                <w:szCs w:val="20"/>
              </w:rPr>
              <w:t>2015</w:t>
            </w:r>
          </w:p>
        </w:tc>
        <w:tc>
          <w:tcPr>
            <w:tcW w:w="379" w:type="pct"/>
            <w:shd w:val="clear" w:color="auto" w:fill="FBD4B4" w:themeFill="accent6" w:themeFillTint="66"/>
            <w:vAlign w:val="center"/>
          </w:tcPr>
          <w:p w:rsidR="00DA4118" w:rsidRPr="004320FF" w:rsidRDefault="00DA4118" w:rsidP="004320FF">
            <w:pPr>
              <w:jc w:val="center"/>
              <w:rPr>
                <w:rFonts w:asciiTheme="minorHAnsi" w:hAnsiTheme="minorHAnsi"/>
                <w:b/>
                <w:sz w:val="20"/>
                <w:szCs w:val="20"/>
              </w:rPr>
            </w:pPr>
            <w:r w:rsidRPr="004320FF">
              <w:rPr>
                <w:rFonts w:asciiTheme="minorHAnsi" w:hAnsiTheme="minorHAnsi"/>
                <w:b/>
                <w:sz w:val="20"/>
                <w:szCs w:val="20"/>
              </w:rPr>
              <w:t>2016</w:t>
            </w:r>
          </w:p>
        </w:tc>
        <w:tc>
          <w:tcPr>
            <w:tcW w:w="379" w:type="pct"/>
            <w:shd w:val="clear" w:color="auto" w:fill="FBD4B4" w:themeFill="accent6" w:themeFillTint="66"/>
            <w:vAlign w:val="center"/>
          </w:tcPr>
          <w:p w:rsidR="00DA4118" w:rsidRPr="004320FF" w:rsidRDefault="00DA4118" w:rsidP="004320FF">
            <w:pPr>
              <w:jc w:val="center"/>
              <w:rPr>
                <w:rFonts w:asciiTheme="minorHAnsi" w:hAnsiTheme="minorHAnsi"/>
                <w:b/>
                <w:sz w:val="20"/>
                <w:szCs w:val="20"/>
              </w:rPr>
            </w:pPr>
            <w:r w:rsidRPr="004320FF">
              <w:rPr>
                <w:rFonts w:asciiTheme="minorHAnsi" w:hAnsiTheme="minorHAnsi"/>
                <w:b/>
                <w:sz w:val="20"/>
                <w:szCs w:val="20"/>
              </w:rPr>
              <w:t>2017</w:t>
            </w:r>
          </w:p>
        </w:tc>
        <w:tc>
          <w:tcPr>
            <w:tcW w:w="379" w:type="pct"/>
            <w:shd w:val="clear" w:color="auto" w:fill="FBD4B4" w:themeFill="accent6" w:themeFillTint="66"/>
            <w:vAlign w:val="center"/>
          </w:tcPr>
          <w:p w:rsidR="00DA4118" w:rsidRPr="004320FF" w:rsidRDefault="00DA4118" w:rsidP="004320FF">
            <w:pPr>
              <w:jc w:val="center"/>
              <w:rPr>
                <w:rFonts w:asciiTheme="minorHAnsi" w:hAnsiTheme="minorHAnsi"/>
                <w:b/>
                <w:sz w:val="20"/>
                <w:szCs w:val="20"/>
              </w:rPr>
            </w:pPr>
            <w:r w:rsidRPr="004320FF">
              <w:rPr>
                <w:rFonts w:asciiTheme="minorHAnsi" w:hAnsiTheme="minorHAnsi"/>
                <w:b/>
                <w:sz w:val="20"/>
                <w:szCs w:val="20"/>
              </w:rPr>
              <w:t>2018</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t>Exames realizados</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50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50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50</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t>Programa Qualidade de Vida</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01</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t>Atividades desportivas e educativas</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04</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04</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04</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04</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04</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t>Servidores qualificados em curso de nível superior</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05</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t>Participação de servidores em congressos e seminários</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t>Servidores capacitados e/ou aperfeiçoados</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30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20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20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10</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t>Implantação do Banco de Competências</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01</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t>Técnicos administrativos em cursos de especialização</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t>Técnicos administrativos em cursos de mestrado/doutorado</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lastRenderedPageBreak/>
              <w:t>Docentes em cursos de mestrado</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t>Docentes em cursos de doutorado</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03</w:t>
            </w:r>
          </w:p>
        </w:tc>
      </w:tr>
      <w:tr w:rsidR="00DC1C7F" w:rsidRPr="004320FF" w:rsidTr="004320FF">
        <w:trPr>
          <w:trHeight w:val="567"/>
        </w:trPr>
        <w:tc>
          <w:tcPr>
            <w:tcW w:w="3107" w:type="pct"/>
            <w:vAlign w:val="center"/>
          </w:tcPr>
          <w:p w:rsidR="00DC1C7F" w:rsidRPr="004320FF" w:rsidRDefault="004320FF" w:rsidP="004320FF">
            <w:pPr>
              <w:rPr>
                <w:rFonts w:asciiTheme="minorHAnsi" w:hAnsiTheme="minorHAnsi"/>
                <w:sz w:val="20"/>
                <w:szCs w:val="20"/>
              </w:rPr>
            </w:pPr>
            <w:r w:rsidRPr="004320FF">
              <w:rPr>
                <w:rFonts w:asciiTheme="minorHAnsi" w:hAnsiTheme="minorHAnsi"/>
                <w:sz w:val="20"/>
                <w:szCs w:val="20"/>
              </w:rPr>
              <w:t>Docentes em cursos de pós-doutorado</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c>
          <w:tcPr>
            <w:tcW w:w="379" w:type="pct"/>
            <w:vAlign w:val="center"/>
          </w:tcPr>
          <w:p w:rsidR="00DC1C7F" w:rsidRPr="004320FF" w:rsidRDefault="004320FF" w:rsidP="004320FF">
            <w:pPr>
              <w:jc w:val="center"/>
              <w:rPr>
                <w:rFonts w:asciiTheme="minorHAnsi" w:hAnsiTheme="minorHAnsi"/>
                <w:sz w:val="20"/>
                <w:szCs w:val="20"/>
              </w:rPr>
            </w:pPr>
            <w:r w:rsidRPr="004320FF">
              <w:rPr>
                <w:rFonts w:asciiTheme="minorHAnsi" w:hAnsiTheme="minorHAnsi"/>
                <w:sz w:val="20"/>
                <w:szCs w:val="20"/>
              </w:rPr>
              <w:t>02</w:t>
            </w:r>
          </w:p>
        </w:tc>
      </w:tr>
      <w:tr w:rsidR="004320FF" w:rsidRPr="004320FF" w:rsidTr="004320FF">
        <w:trPr>
          <w:trHeight w:val="567"/>
        </w:trPr>
        <w:tc>
          <w:tcPr>
            <w:tcW w:w="3107" w:type="pct"/>
            <w:vAlign w:val="center"/>
          </w:tcPr>
          <w:p w:rsidR="004320FF" w:rsidRPr="004320FF" w:rsidRDefault="004320FF" w:rsidP="004320FF">
            <w:pPr>
              <w:rPr>
                <w:rFonts w:asciiTheme="minorHAnsi" w:hAnsiTheme="minorHAnsi"/>
                <w:sz w:val="20"/>
                <w:szCs w:val="20"/>
              </w:rPr>
            </w:pPr>
            <w:r w:rsidRPr="004320FF">
              <w:rPr>
                <w:rFonts w:asciiTheme="minorHAnsi" w:hAnsiTheme="minorHAnsi"/>
                <w:sz w:val="20"/>
                <w:szCs w:val="20"/>
              </w:rPr>
              <w:t>Servidores admitidos</w:t>
            </w:r>
          </w:p>
        </w:tc>
        <w:tc>
          <w:tcPr>
            <w:tcW w:w="379"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20</w:t>
            </w:r>
          </w:p>
        </w:tc>
        <w:tc>
          <w:tcPr>
            <w:tcW w:w="379"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08</w:t>
            </w:r>
          </w:p>
        </w:tc>
        <w:tc>
          <w:tcPr>
            <w:tcW w:w="379"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06</w:t>
            </w:r>
          </w:p>
        </w:tc>
        <w:tc>
          <w:tcPr>
            <w:tcW w:w="379"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04</w:t>
            </w:r>
          </w:p>
        </w:tc>
        <w:tc>
          <w:tcPr>
            <w:tcW w:w="379" w:type="pct"/>
            <w:vAlign w:val="center"/>
          </w:tcPr>
          <w:p w:rsidR="004320FF" w:rsidRPr="004320FF" w:rsidRDefault="004320FF" w:rsidP="004320FF">
            <w:pPr>
              <w:jc w:val="center"/>
              <w:rPr>
                <w:rFonts w:asciiTheme="minorHAnsi" w:hAnsiTheme="minorHAnsi"/>
                <w:sz w:val="20"/>
                <w:szCs w:val="20"/>
              </w:rPr>
            </w:pPr>
            <w:r w:rsidRPr="004320FF">
              <w:rPr>
                <w:rFonts w:asciiTheme="minorHAnsi" w:hAnsiTheme="minorHAnsi"/>
                <w:sz w:val="20"/>
                <w:szCs w:val="20"/>
              </w:rPr>
              <w:t>-</w:t>
            </w:r>
          </w:p>
        </w:tc>
      </w:tr>
    </w:tbl>
    <w:p w:rsidR="00DA4118" w:rsidRDefault="00DA4118" w:rsidP="00652DFF">
      <w:pPr>
        <w:spacing w:line="360" w:lineRule="auto"/>
        <w:jc w:val="both"/>
        <w:rPr>
          <w:rFonts w:asciiTheme="minorHAnsi" w:hAnsiTheme="minorHAnsi" w:cs="Arial"/>
        </w:rPr>
      </w:pPr>
    </w:p>
    <w:p w:rsidR="004320FF" w:rsidRDefault="004320FF" w:rsidP="004320FF">
      <w:pPr>
        <w:spacing w:line="360" w:lineRule="auto"/>
        <w:jc w:val="both"/>
        <w:rPr>
          <w:rFonts w:asciiTheme="minorHAnsi" w:hAnsiTheme="minorHAnsi" w:cs="Arial"/>
        </w:rPr>
      </w:pPr>
    </w:p>
    <w:p w:rsidR="004320FF" w:rsidRPr="00DA4118" w:rsidRDefault="004320FF" w:rsidP="004320FF">
      <w:pPr>
        <w:pStyle w:val="Legenda"/>
        <w:keepNext/>
        <w:jc w:val="center"/>
        <w:rPr>
          <w:rFonts w:asciiTheme="minorHAnsi" w:hAnsiTheme="minorHAnsi"/>
          <w:b w:val="0"/>
        </w:rPr>
      </w:pPr>
      <w:bookmarkStart w:id="79" w:name="_Toc373237160"/>
      <w:r w:rsidRPr="00DA4118">
        <w:rPr>
          <w:rFonts w:asciiTheme="minorHAnsi" w:hAnsiTheme="minorHAnsi"/>
          <w:b w:val="0"/>
        </w:rPr>
        <w:t xml:space="preserve">Quadro </w:t>
      </w:r>
      <w:r w:rsidR="00962542" w:rsidRPr="00DA4118">
        <w:rPr>
          <w:rFonts w:asciiTheme="minorHAnsi" w:hAnsiTheme="minorHAnsi"/>
          <w:b w:val="0"/>
        </w:rPr>
        <w:fldChar w:fldCharType="begin"/>
      </w:r>
      <w:r w:rsidRPr="00DA4118">
        <w:rPr>
          <w:rFonts w:asciiTheme="minorHAnsi" w:hAnsiTheme="minorHAnsi"/>
          <w:b w:val="0"/>
        </w:rPr>
        <w:instrText xml:space="preserve"> SEQ Quadro \* ARABIC </w:instrText>
      </w:r>
      <w:r w:rsidR="00962542" w:rsidRPr="00DA4118">
        <w:rPr>
          <w:rFonts w:asciiTheme="minorHAnsi" w:hAnsiTheme="minorHAnsi"/>
          <w:b w:val="0"/>
        </w:rPr>
        <w:fldChar w:fldCharType="separate"/>
      </w:r>
      <w:r>
        <w:rPr>
          <w:rFonts w:asciiTheme="minorHAnsi" w:hAnsiTheme="minorHAnsi"/>
          <w:b w:val="0"/>
          <w:noProof/>
        </w:rPr>
        <w:t>14</w:t>
      </w:r>
      <w:r w:rsidR="00962542" w:rsidRPr="00DA4118">
        <w:rPr>
          <w:rFonts w:asciiTheme="minorHAnsi" w:hAnsiTheme="minorHAnsi"/>
          <w:b w:val="0"/>
        </w:rPr>
        <w:fldChar w:fldCharType="end"/>
      </w:r>
      <w:r>
        <w:rPr>
          <w:rFonts w:asciiTheme="minorHAnsi" w:hAnsiTheme="minorHAnsi"/>
          <w:b w:val="0"/>
        </w:rPr>
        <w:t>–</w:t>
      </w:r>
      <w:r w:rsidRPr="00DA4118">
        <w:rPr>
          <w:rFonts w:asciiTheme="minorHAnsi" w:hAnsiTheme="minorHAnsi"/>
          <w:b w:val="0"/>
        </w:rPr>
        <w:t xml:space="preserve"> Painel de Indicadores Para a Perspectiva da </w:t>
      </w:r>
      <w:r w:rsidR="007D1D46">
        <w:rPr>
          <w:rFonts w:asciiTheme="minorHAnsi" w:hAnsiTheme="minorHAnsi"/>
          <w:b w:val="0"/>
        </w:rPr>
        <w:t>Responsabilidade Orçamentária e Financeira</w:t>
      </w:r>
      <w:bookmarkEnd w:id="79"/>
    </w:p>
    <w:p w:rsidR="004320FF" w:rsidRPr="00DA4118" w:rsidRDefault="004320FF" w:rsidP="004320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9"/>
        <w:gridCol w:w="1175"/>
        <w:gridCol w:w="1175"/>
        <w:gridCol w:w="1175"/>
        <w:gridCol w:w="1175"/>
        <w:gridCol w:w="1171"/>
      </w:tblGrid>
      <w:tr w:rsidR="004320FF" w:rsidRPr="004320FF" w:rsidTr="004320FF">
        <w:trPr>
          <w:trHeight w:val="397"/>
          <w:tblHeader/>
        </w:trPr>
        <w:tc>
          <w:tcPr>
            <w:tcW w:w="5000" w:type="pct"/>
            <w:gridSpan w:val="6"/>
            <w:shd w:val="clear" w:color="auto" w:fill="FBD4B4" w:themeFill="accent6" w:themeFillTint="66"/>
            <w:vAlign w:val="center"/>
          </w:tcPr>
          <w:p w:rsidR="004320FF" w:rsidRPr="004320FF" w:rsidRDefault="004320FF" w:rsidP="004320FF">
            <w:pPr>
              <w:spacing w:line="360" w:lineRule="auto"/>
              <w:jc w:val="center"/>
              <w:rPr>
                <w:rFonts w:asciiTheme="minorHAnsi" w:hAnsiTheme="minorHAnsi"/>
                <w:b/>
                <w:sz w:val="20"/>
                <w:szCs w:val="20"/>
              </w:rPr>
            </w:pPr>
            <w:r w:rsidRPr="004320FF">
              <w:rPr>
                <w:rFonts w:asciiTheme="minorHAnsi" w:hAnsiTheme="minorHAnsi"/>
                <w:b/>
                <w:sz w:val="20"/>
                <w:szCs w:val="20"/>
              </w:rPr>
              <w:t>PERSPECTIVA DA APRENDIZAGEM E CRESCIMENTO</w:t>
            </w:r>
          </w:p>
        </w:tc>
      </w:tr>
      <w:tr w:rsidR="004320FF" w:rsidRPr="004320FF" w:rsidTr="004320FF">
        <w:trPr>
          <w:trHeight w:val="397"/>
          <w:tblHeader/>
        </w:trPr>
        <w:tc>
          <w:tcPr>
            <w:tcW w:w="1932" w:type="pct"/>
            <w:vMerge w:val="restart"/>
            <w:shd w:val="clear" w:color="auto" w:fill="FBD4B4" w:themeFill="accent6" w:themeFillTint="66"/>
            <w:vAlign w:val="center"/>
          </w:tcPr>
          <w:p w:rsidR="004320FF" w:rsidRPr="004320FF" w:rsidRDefault="004320FF" w:rsidP="004320FF">
            <w:pPr>
              <w:spacing w:line="360" w:lineRule="auto"/>
              <w:jc w:val="center"/>
              <w:rPr>
                <w:rFonts w:asciiTheme="minorHAnsi" w:hAnsiTheme="minorHAnsi"/>
                <w:b/>
                <w:sz w:val="20"/>
                <w:szCs w:val="20"/>
              </w:rPr>
            </w:pPr>
            <w:r w:rsidRPr="004320FF">
              <w:rPr>
                <w:rFonts w:asciiTheme="minorHAnsi" w:hAnsiTheme="minorHAnsi"/>
                <w:b/>
                <w:sz w:val="20"/>
                <w:szCs w:val="20"/>
              </w:rPr>
              <w:t>INDICADORES</w:t>
            </w:r>
          </w:p>
        </w:tc>
        <w:tc>
          <w:tcPr>
            <w:tcW w:w="3068" w:type="pct"/>
            <w:gridSpan w:val="5"/>
            <w:shd w:val="clear" w:color="auto" w:fill="FBD4B4" w:themeFill="accent6" w:themeFillTint="66"/>
            <w:vAlign w:val="center"/>
          </w:tcPr>
          <w:p w:rsidR="004320FF" w:rsidRPr="004320FF" w:rsidRDefault="004320FF" w:rsidP="004320FF">
            <w:pPr>
              <w:spacing w:line="360" w:lineRule="auto"/>
              <w:jc w:val="center"/>
              <w:rPr>
                <w:rFonts w:asciiTheme="minorHAnsi" w:hAnsiTheme="minorHAnsi"/>
                <w:b/>
                <w:sz w:val="20"/>
                <w:szCs w:val="20"/>
              </w:rPr>
            </w:pPr>
            <w:r w:rsidRPr="004320FF">
              <w:rPr>
                <w:rFonts w:asciiTheme="minorHAnsi" w:hAnsiTheme="minorHAnsi"/>
                <w:b/>
                <w:sz w:val="20"/>
                <w:szCs w:val="20"/>
              </w:rPr>
              <w:t>METAS</w:t>
            </w:r>
          </w:p>
        </w:tc>
      </w:tr>
      <w:tr w:rsidR="004320FF" w:rsidRPr="004320FF" w:rsidTr="004320FF">
        <w:trPr>
          <w:trHeight w:val="567"/>
          <w:tblHeader/>
        </w:trPr>
        <w:tc>
          <w:tcPr>
            <w:tcW w:w="1932" w:type="pct"/>
            <w:vMerge/>
            <w:shd w:val="clear" w:color="auto" w:fill="FBD4B4" w:themeFill="accent6" w:themeFillTint="66"/>
            <w:vAlign w:val="center"/>
          </w:tcPr>
          <w:p w:rsidR="004320FF" w:rsidRPr="004320FF" w:rsidRDefault="004320FF" w:rsidP="004320FF">
            <w:pPr>
              <w:spacing w:line="360" w:lineRule="auto"/>
              <w:jc w:val="center"/>
              <w:rPr>
                <w:rFonts w:asciiTheme="minorHAnsi" w:hAnsiTheme="minorHAnsi"/>
                <w:b/>
                <w:sz w:val="20"/>
                <w:szCs w:val="20"/>
              </w:rPr>
            </w:pPr>
          </w:p>
        </w:tc>
        <w:tc>
          <w:tcPr>
            <w:tcW w:w="614" w:type="pct"/>
            <w:shd w:val="clear" w:color="auto" w:fill="FBD4B4" w:themeFill="accent6" w:themeFillTint="66"/>
            <w:vAlign w:val="center"/>
          </w:tcPr>
          <w:p w:rsidR="004320FF" w:rsidRPr="004320FF" w:rsidRDefault="004320FF" w:rsidP="004320FF">
            <w:pPr>
              <w:spacing w:line="360" w:lineRule="auto"/>
              <w:jc w:val="center"/>
              <w:rPr>
                <w:rFonts w:asciiTheme="minorHAnsi" w:hAnsiTheme="minorHAnsi"/>
                <w:b/>
                <w:sz w:val="20"/>
                <w:szCs w:val="20"/>
              </w:rPr>
            </w:pPr>
            <w:r w:rsidRPr="004320FF">
              <w:rPr>
                <w:rFonts w:asciiTheme="minorHAnsi" w:hAnsiTheme="minorHAnsi"/>
                <w:b/>
                <w:sz w:val="20"/>
                <w:szCs w:val="20"/>
              </w:rPr>
              <w:t>2014</w:t>
            </w:r>
          </w:p>
        </w:tc>
        <w:tc>
          <w:tcPr>
            <w:tcW w:w="614" w:type="pct"/>
            <w:shd w:val="clear" w:color="auto" w:fill="FBD4B4" w:themeFill="accent6" w:themeFillTint="66"/>
            <w:vAlign w:val="center"/>
          </w:tcPr>
          <w:p w:rsidR="004320FF" w:rsidRPr="004320FF" w:rsidRDefault="004320FF" w:rsidP="004320FF">
            <w:pPr>
              <w:spacing w:line="360" w:lineRule="auto"/>
              <w:jc w:val="center"/>
              <w:rPr>
                <w:rFonts w:asciiTheme="minorHAnsi" w:hAnsiTheme="minorHAnsi"/>
                <w:b/>
                <w:sz w:val="20"/>
                <w:szCs w:val="20"/>
              </w:rPr>
            </w:pPr>
            <w:r w:rsidRPr="004320FF">
              <w:rPr>
                <w:rFonts w:asciiTheme="minorHAnsi" w:hAnsiTheme="minorHAnsi"/>
                <w:b/>
                <w:sz w:val="20"/>
                <w:szCs w:val="20"/>
              </w:rPr>
              <w:t>2015</w:t>
            </w:r>
          </w:p>
        </w:tc>
        <w:tc>
          <w:tcPr>
            <w:tcW w:w="614" w:type="pct"/>
            <w:shd w:val="clear" w:color="auto" w:fill="FBD4B4" w:themeFill="accent6" w:themeFillTint="66"/>
            <w:vAlign w:val="center"/>
          </w:tcPr>
          <w:p w:rsidR="004320FF" w:rsidRPr="004320FF" w:rsidRDefault="004320FF" w:rsidP="004320FF">
            <w:pPr>
              <w:spacing w:line="360" w:lineRule="auto"/>
              <w:jc w:val="center"/>
              <w:rPr>
                <w:rFonts w:asciiTheme="minorHAnsi" w:hAnsiTheme="minorHAnsi"/>
                <w:b/>
                <w:sz w:val="20"/>
                <w:szCs w:val="20"/>
              </w:rPr>
            </w:pPr>
            <w:r w:rsidRPr="004320FF">
              <w:rPr>
                <w:rFonts w:asciiTheme="minorHAnsi" w:hAnsiTheme="minorHAnsi"/>
                <w:b/>
                <w:sz w:val="20"/>
                <w:szCs w:val="20"/>
              </w:rPr>
              <w:t>2016</w:t>
            </w:r>
          </w:p>
        </w:tc>
        <w:tc>
          <w:tcPr>
            <w:tcW w:w="614" w:type="pct"/>
            <w:shd w:val="clear" w:color="auto" w:fill="FBD4B4" w:themeFill="accent6" w:themeFillTint="66"/>
            <w:vAlign w:val="center"/>
          </w:tcPr>
          <w:p w:rsidR="004320FF" w:rsidRPr="004320FF" w:rsidRDefault="004320FF" w:rsidP="004320FF">
            <w:pPr>
              <w:spacing w:line="360" w:lineRule="auto"/>
              <w:jc w:val="center"/>
              <w:rPr>
                <w:rFonts w:asciiTheme="minorHAnsi" w:hAnsiTheme="minorHAnsi"/>
                <w:b/>
                <w:sz w:val="20"/>
                <w:szCs w:val="20"/>
              </w:rPr>
            </w:pPr>
            <w:r w:rsidRPr="004320FF">
              <w:rPr>
                <w:rFonts w:asciiTheme="minorHAnsi" w:hAnsiTheme="minorHAnsi"/>
                <w:b/>
                <w:sz w:val="20"/>
                <w:szCs w:val="20"/>
              </w:rPr>
              <w:t>2017</w:t>
            </w:r>
          </w:p>
        </w:tc>
        <w:tc>
          <w:tcPr>
            <w:tcW w:w="613" w:type="pct"/>
            <w:shd w:val="clear" w:color="auto" w:fill="FBD4B4" w:themeFill="accent6" w:themeFillTint="66"/>
            <w:vAlign w:val="center"/>
          </w:tcPr>
          <w:p w:rsidR="004320FF" w:rsidRPr="004320FF" w:rsidRDefault="004320FF" w:rsidP="004320FF">
            <w:pPr>
              <w:spacing w:line="360" w:lineRule="auto"/>
              <w:jc w:val="center"/>
              <w:rPr>
                <w:rFonts w:asciiTheme="minorHAnsi" w:hAnsiTheme="minorHAnsi"/>
                <w:b/>
                <w:sz w:val="20"/>
                <w:szCs w:val="20"/>
              </w:rPr>
            </w:pPr>
            <w:r w:rsidRPr="004320FF">
              <w:rPr>
                <w:rFonts w:asciiTheme="minorHAnsi" w:hAnsiTheme="minorHAnsi"/>
                <w:b/>
                <w:sz w:val="20"/>
                <w:szCs w:val="20"/>
              </w:rPr>
              <w:t>2018</w:t>
            </w:r>
          </w:p>
        </w:tc>
      </w:tr>
      <w:tr w:rsidR="004320FF" w:rsidRPr="004320FF" w:rsidTr="004320FF">
        <w:trPr>
          <w:trHeight w:val="567"/>
        </w:trPr>
        <w:tc>
          <w:tcPr>
            <w:tcW w:w="1932" w:type="pct"/>
            <w:vAlign w:val="center"/>
          </w:tcPr>
          <w:p w:rsidR="004320FF" w:rsidRPr="004320FF" w:rsidRDefault="004320FF" w:rsidP="004320FF">
            <w:pPr>
              <w:spacing w:line="360" w:lineRule="auto"/>
              <w:jc w:val="both"/>
              <w:rPr>
                <w:rFonts w:asciiTheme="minorHAnsi" w:hAnsiTheme="minorHAnsi"/>
                <w:sz w:val="20"/>
                <w:szCs w:val="20"/>
              </w:rPr>
            </w:pPr>
            <w:r w:rsidRPr="004320FF">
              <w:rPr>
                <w:rFonts w:asciiTheme="minorHAnsi" w:hAnsiTheme="minorHAnsi"/>
                <w:sz w:val="20"/>
                <w:szCs w:val="20"/>
              </w:rPr>
              <w:t xml:space="preserve">Captação de Recursos </w:t>
            </w:r>
            <w:proofErr w:type="spellStart"/>
            <w:proofErr w:type="gramStart"/>
            <w:r w:rsidRPr="004320FF">
              <w:rPr>
                <w:rFonts w:asciiTheme="minorHAnsi" w:hAnsiTheme="minorHAnsi"/>
                <w:sz w:val="20"/>
                <w:szCs w:val="20"/>
              </w:rPr>
              <w:t>Extra-orçamentários</w:t>
            </w:r>
            <w:proofErr w:type="spellEnd"/>
            <w:proofErr w:type="gramEnd"/>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R$ 1 milhão</w:t>
            </w:r>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R$ 1 milhão</w:t>
            </w:r>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R$ 1 milhão</w:t>
            </w:r>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R$ 1 milhão</w:t>
            </w:r>
          </w:p>
        </w:tc>
        <w:tc>
          <w:tcPr>
            <w:tcW w:w="613"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R$ 1 milhão</w:t>
            </w:r>
          </w:p>
        </w:tc>
      </w:tr>
      <w:tr w:rsidR="004320FF" w:rsidRPr="004320FF" w:rsidTr="004320FF">
        <w:trPr>
          <w:trHeight w:val="567"/>
        </w:trPr>
        <w:tc>
          <w:tcPr>
            <w:tcW w:w="1932" w:type="pct"/>
            <w:vAlign w:val="center"/>
          </w:tcPr>
          <w:p w:rsidR="004320FF" w:rsidRPr="004320FF" w:rsidRDefault="004320FF" w:rsidP="004320FF">
            <w:pPr>
              <w:spacing w:line="360" w:lineRule="auto"/>
              <w:jc w:val="both"/>
              <w:rPr>
                <w:rFonts w:asciiTheme="minorHAnsi" w:hAnsiTheme="minorHAnsi"/>
                <w:sz w:val="20"/>
                <w:szCs w:val="20"/>
              </w:rPr>
            </w:pPr>
            <w:r w:rsidRPr="004320FF">
              <w:rPr>
                <w:rFonts w:asciiTheme="minorHAnsi" w:hAnsiTheme="minorHAnsi"/>
                <w:sz w:val="20"/>
                <w:szCs w:val="20"/>
              </w:rPr>
              <w:t>% de execução orçamentária</w:t>
            </w:r>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70%</w:t>
            </w:r>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80%</w:t>
            </w:r>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90%</w:t>
            </w:r>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95%</w:t>
            </w:r>
          </w:p>
        </w:tc>
        <w:tc>
          <w:tcPr>
            <w:tcW w:w="613"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100%</w:t>
            </w:r>
          </w:p>
        </w:tc>
      </w:tr>
      <w:tr w:rsidR="004320FF" w:rsidRPr="004320FF" w:rsidTr="004320FF">
        <w:trPr>
          <w:trHeight w:val="567"/>
        </w:trPr>
        <w:tc>
          <w:tcPr>
            <w:tcW w:w="1932" w:type="pct"/>
            <w:vAlign w:val="center"/>
          </w:tcPr>
          <w:p w:rsidR="004320FF" w:rsidRPr="004320FF" w:rsidRDefault="004320FF" w:rsidP="004320FF">
            <w:pPr>
              <w:spacing w:line="360" w:lineRule="auto"/>
              <w:jc w:val="both"/>
              <w:rPr>
                <w:rFonts w:asciiTheme="minorHAnsi" w:hAnsiTheme="minorHAnsi"/>
                <w:sz w:val="20"/>
                <w:szCs w:val="20"/>
              </w:rPr>
            </w:pPr>
            <w:r w:rsidRPr="004320FF">
              <w:rPr>
                <w:rFonts w:asciiTheme="minorHAnsi" w:hAnsiTheme="minorHAnsi"/>
                <w:sz w:val="20"/>
                <w:szCs w:val="20"/>
              </w:rPr>
              <w:t>% de atendimento das demandas</w:t>
            </w:r>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60%</w:t>
            </w:r>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65%</w:t>
            </w:r>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70%</w:t>
            </w:r>
          </w:p>
        </w:tc>
        <w:tc>
          <w:tcPr>
            <w:tcW w:w="614"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75%</w:t>
            </w:r>
          </w:p>
        </w:tc>
        <w:tc>
          <w:tcPr>
            <w:tcW w:w="613" w:type="pct"/>
            <w:vAlign w:val="center"/>
          </w:tcPr>
          <w:p w:rsidR="004320FF" w:rsidRPr="004320FF" w:rsidRDefault="004320FF" w:rsidP="004320FF">
            <w:pPr>
              <w:spacing w:line="360" w:lineRule="auto"/>
              <w:jc w:val="center"/>
              <w:rPr>
                <w:rFonts w:asciiTheme="minorHAnsi" w:hAnsiTheme="minorHAnsi"/>
                <w:sz w:val="20"/>
                <w:szCs w:val="20"/>
              </w:rPr>
            </w:pPr>
            <w:r w:rsidRPr="004320FF">
              <w:rPr>
                <w:rFonts w:asciiTheme="minorHAnsi" w:hAnsiTheme="minorHAnsi"/>
                <w:sz w:val="20"/>
                <w:szCs w:val="20"/>
              </w:rPr>
              <w:t>80%</w:t>
            </w:r>
          </w:p>
        </w:tc>
      </w:tr>
    </w:tbl>
    <w:p w:rsidR="004320FF" w:rsidRDefault="004320FF" w:rsidP="004320FF">
      <w:pPr>
        <w:spacing w:line="360" w:lineRule="auto"/>
        <w:jc w:val="both"/>
        <w:rPr>
          <w:rFonts w:asciiTheme="minorHAnsi" w:hAnsiTheme="minorHAnsi" w:cs="Arial"/>
        </w:rPr>
      </w:pPr>
    </w:p>
    <w:p w:rsidR="004320FF" w:rsidRDefault="004320FF" w:rsidP="004A7A65">
      <w:pPr>
        <w:spacing w:line="360" w:lineRule="auto"/>
        <w:ind w:firstLine="709"/>
        <w:jc w:val="both"/>
        <w:rPr>
          <w:rFonts w:asciiTheme="minorHAnsi" w:hAnsiTheme="minorHAnsi" w:cs="Arial"/>
        </w:rPr>
      </w:pPr>
    </w:p>
    <w:p w:rsidR="003E7176" w:rsidRPr="002E238E" w:rsidRDefault="003E7176" w:rsidP="004A7A65">
      <w:pPr>
        <w:spacing w:line="360" w:lineRule="auto"/>
        <w:ind w:firstLine="709"/>
        <w:jc w:val="both"/>
        <w:rPr>
          <w:rFonts w:asciiTheme="minorHAnsi" w:hAnsiTheme="minorHAnsi" w:cs="Arial"/>
        </w:rPr>
      </w:pPr>
      <w:r w:rsidRPr="002E238E">
        <w:rPr>
          <w:rFonts w:asciiTheme="minorHAnsi" w:hAnsiTheme="minorHAnsi" w:cs="Arial"/>
        </w:rPr>
        <w:t xml:space="preserve">Os indicadores serão acompanhados, em regra, trimestralmente, durante todo o período de vigência do PDI, de modo a assegurar que ao final desse período o percentual de execução de cada indicador, quando não atingido 100%, esteja pelo menos, em um patamar considerado satisfatório. </w:t>
      </w:r>
    </w:p>
    <w:p w:rsidR="003E7176" w:rsidRPr="002E238E" w:rsidRDefault="003E7176" w:rsidP="00CD29BB">
      <w:pPr>
        <w:spacing w:line="360" w:lineRule="auto"/>
        <w:ind w:firstLine="709"/>
        <w:jc w:val="both"/>
        <w:rPr>
          <w:rFonts w:asciiTheme="minorHAnsi" w:hAnsiTheme="minorHAnsi" w:cs="Arial"/>
        </w:rPr>
      </w:pPr>
      <w:r w:rsidRPr="002E238E">
        <w:rPr>
          <w:rFonts w:asciiTheme="minorHAnsi" w:hAnsiTheme="minorHAnsi" w:cs="Arial"/>
        </w:rPr>
        <w:t>Ressalta-se que para aqueles indicadores, em razão da sua natureza, que não permitem um acompanhamento trimestral, será definida a periodicidade mais adequada para a realização do seu acompanhamento.</w:t>
      </w:r>
    </w:p>
    <w:p w:rsidR="00A34192" w:rsidRDefault="00A34192" w:rsidP="00652DFF">
      <w:pPr>
        <w:spacing w:line="360" w:lineRule="auto"/>
        <w:jc w:val="both"/>
        <w:rPr>
          <w:rFonts w:asciiTheme="minorHAnsi" w:hAnsiTheme="minorHAnsi" w:cs="Arial"/>
        </w:rPr>
      </w:pPr>
    </w:p>
    <w:p w:rsidR="004320FF" w:rsidRDefault="004320FF" w:rsidP="00652DFF">
      <w:pPr>
        <w:spacing w:line="360" w:lineRule="auto"/>
        <w:jc w:val="both"/>
        <w:rPr>
          <w:rFonts w:asciiTheme="minorHAnsi" w:hAnsiTheme="minorHAnsi" w:cs="Arial"/>
        </w:rPr>
      </w:pPr>
    </w:p>
    <w:p w:rsidR="004320FF" w:rsidRDefault="004320FF" w:rsidP="00652DFF">
      <w:pPr>
        <w:spacing w:line="360" w:lineRule="auto"/>
        <w:jc w:val="both"/>
        <w:rPr>
          <w:rFonts w:asciiTheme="minorHAnsi" w:hAnsiTheme="minorHAnsi" w:cs="Arial"/>
        </w:rPr>
      </w:pPr>
    </w:p>
    <w:p w:rsidR="004320FF" w:rsidRDefault="004320FF" w:rsidP="00652DFF">
      <w:pPr>
        <w:spacing w:line="360" w:lineRule="auto"/>
        <w:jc w:val="both"/>
        <w:rPr>
          <w:rFonts w:asciiTheme="minorHAnsi" w:hAnsiTheme="minorHAnsi" w:cs="Arial"/>
        </w:rPr>
      </w:pPr>
    </w:p>
    <w:p w:rsidR="00A34192" w:rsidRPr="00C14042" w:rsidRDefault="00A34192" w:rsidP="00D92B74">
      <w:pPr>
        <w:pStyle w:val="Ttulo2"/>
        <w:numPr>
          <w:ilvl w:val="1"/>
          <w:numId w:val="1"/>
        </w:numPr>
        <w:spacing w:before="0" w:beforeAutospacing="0" w:after="0" w:afterAutospacing="0" w:line="360" w:lineRule="auto"/>
        <w:ind w:left="0" w:firstLine="0"/>
        <w:jc w:val="both"/>
        <w:rPr>
          <w:rFonts w:asciiTheme="minorHAnsi" w:hAnsiTheme="minorHAnsi"/>
          <w:sz w:val="24"/>
          <w:szCs w:val="24"/>
        </w:rPr>
      </w:pPr>
      <w:bookmarkStart w:id="80" w:name="_Toc367965541"/>
      <w:bookmarkStart w:id="81" w:name="_Toc373237125"/>
      <w:r w:rsidRPr="00C14042">
        <w:rPr>
          <w:rFonts w:asciiTheme="minorHAnsi" w:hAnsiTheme="minorHAnsi"/>
          <w:sz w:val="24"/>
          <w:szCs w:val="24"/>
        </w:rPr>
        <w:lastRenderedPageBreak/>
        <w:t>Comissão Própria de Avaliação (CPA)</w:t>
      </w:r>
      <w:bookmarkEnd w:id="80"/>
      <w:bookmarkEnd w:id="81"/>
    </w:p>
    <w:p w:rsidR="00A34192" w:rsidRDefault="00A34192" w:rsidP="00652DFF">
      <w:pPr>
        <w:spacing w:line="360" w:lineRule="auto"/>
        <w:jc w:val="both"/>
        <w:rPr>
          <w:rFonts w:asciiTheme="minorHAnsi" w:hAnsiTheme="minorHAnsi" w:cs="Arial"/>
        </w:rPr>
      </w:pPr>
    </w:p>
    <w:p w:rsidR="00CD29BB" w:rsidRPr="00CD29BB" w:rsidRDefault="00CD29BB" w:rsidP="00CD29BB">
      <w:pPr>
        <w:spacing w:line="360" w:lineRule="auto"/>
        <w:ind w:firstLine="709"/>
        <w:jc w:val="both"/>
        <w:rPr>
          <w:rFonts w:asciiTheme="minorHAnsi" w:hAnsiTheme="minorHAnsi" w:cs="Arial"/>
        </w:rPr>
      </w:pPr>
      <w:r w:rsidRPr="00CD29BB">
        <w:rPr>
          <w:rFonts w:asciiTheme="minorHAnsi" w:hAnsiTheme="minorHAnsi" w:cs="Arial"/>
        </w:rPr>
        <w:t xml:space="preserve">A Avaliação institucional conduzida pela Comissão Própria de Avaliação (CPA) é realizada anualmente, a partir da aplicação de instrumentos avaliativos, organizados com base nas dimensões estabelecidas pela Lei nº 10.861, de 14 de abril de 2004, que cria o Sistema Nacional de Avaliação do Ensino Superior – SINAES. </w:t>
      </w:r>
    </w:p>
    <w:p w:rsidR="00CD29BB" w:rsidRPr="00CD29BB" w:rsidRDefault="00CD29BB" w:rsidP="00CD29BB">
      <w:pPr>
        <w:spacing w:line="360" w:lineRule="auto"/>
        <w:ind w:firstLine="709"/>
        <w:jc w:val="both"/>
        <w:rPr>
          <w:rFonts w:asciiTheme="minorHAnsi" w:hAnsiTheme="minorHAnsi" w:cs="Arial"/>
        </w:rPr>
      </w:pPr>
      <w:r w:rsidRPr="00CD29BB">
        <w:rPr>
          <w:rFonts w:asciiTheme="minorHAnsi" w:hAnsiTheme="minorHAnsi" w:cs="Arial"/>
        </w:rPr>
        <w:t>Essa comissão coordena e sistema a autoavaliação nas dez dimensões, a saber:</w:t>
      </w:r>
    </w:p>
    <w:p w:rsidR="00CD29BB" w:rsidRPr="00CD29BB" w:rsidRDefault="00CD29BB" w:rsidP="00393955">
      <w:pPr>
        <w:numPr>
          <w:ilvl w:val="0"/>
          <w:numId w:val="10"/>
        </w:numPr>
        <w:spacing w:line="360" w:lineRule="auto"/>
        <w:jc w:val="both"/>
        <w:rPr>
          <w:rFonts w:asciiTheme="minorHAnsi" w:hAnsiTheme="minorHAnsi" w:cs="Arial"/>
        </w:rPr>
      </w:pPr>
      <w:r w:rsidRPr="00CD29BB">
        <w:rPr>
          <w:rFonts w:asciiTheme="minorHAnsi" w:hAnsiTheme="minorHAnsi" w:cs="Arial"/>
        </w:rPr>
        <w:t xml:space="preserve">Missão; </w:t>
      </w:r>
    </w:p>
    <w:p w:rsidR="00CD29BB" w:rsidRPr="00CD29BB" w:rsidRDefault="00CD29BB" w:rsidP="00393955">
      <w:pPr>
        <w:numPr>
          <w:ilvl w:val="0"/>
          <w:numId w:val="10"/>
        </w:numPr>
        <w:spacing w:line="360" w:lineRule="auto"/>
        <w:jc w:val="both"/>
        <w:rPr>
          <w:rFonts w:asciiTheme="minorHAnsi" w:hAnsiTheme="minorHAnsi" w:cs="Arial"/>
        </w:rPr>
      </w:pPr>
      <w:r w:rsidRPr="00CD29BB">
        <w:rPr>
          <w:rFonts w:asciiTheme="minorHAnsi" w:hAnsiTheme="minorHAnsi" w:cs="Arial"/>
        </w:rPr>
        <w:t xml:space="preserve">Política para o ensino, a pesquisa e a extensão; </w:t>
      </w:r>
    </w:p>
    <w:p w:rsidR="00CD29BB" w:rsidRPr="00CD29BB" w:rsidRDefault="00CD29BB" w:rsidP="00393955">
      <w:pPr>
        <w:numPr>
          <w:ilvl w:val="0"/>
          <w:numId w:val="10"/>
        </w:numPr>
        <w:spacing w:line="360" w:lineRule="auto"/>
        <w:jc w:val="both"/>
        <w:rPr>
          <w:rFonts w:asciiTheme="minorHAnsi" w:hAnsiTheme="minorHAnsi" w:cs="Arial"/>
        </w:rPr>
      </w:pPr>
      <w:r w:rsidRPr="00CD29BB">
        <w:rPr>
          <w:rFonts w:asciiTheme="minorHAnsi" w:hAnsiTheme="minorHAnsi" w:cs="Arial"/>
        </w:rPr>
        <w:t xml:space="preserve">Responsabilidade social; </w:t>
      </w:r>
    </w:p>
    <w:p w:rsidR="00CD29BB" w:rsidRPr="00CD29BB" w:rsidRDefault="00CD29BB" w:rsidP="00393955">
      <w:pPr>
        <w:numPr>
          <w:ilvl w:val="0"/>
          <w:numId w:val="10"/>
        </w:numPr>
        <w:spacing w:line="360" w:lineRule="auto"/>
        <w:jc w:val="both"/>
        <w:rPr>
          <w:rFonts w:asciiTheme="minorHAnsi" w:hAnsiTheme="minorHAnsi" w:cs="Arial"/>
        </w:rPr>
      </w:pPr>
      <w:r w:rsidRPr="00CD29BB">
        <w:rPr>
          <w:rFonts w:asciiTheme="minorHAnsi" w:hAnsiTheme="minorHAnsi" w:cs="Arial"/>
        </w:rPr>
        <w:t xml:space="preserve">Comunicação com a sociedade; </w:t>
      </w:r>
    </w:p>
    <w:p w:rsidR="00CD29BB" w:rsidRPr="00CD29BB" w:rsidRDefault="00CD29BB" w:rsidP="00393955">
      <w:pPr>
        <w:numPr>
          <w:ilvl w:val="0"/>
          <w:numId w:val="10"/>
        </w:numPr>
        <w:spacing w:line="360" w:lineRule="auto"/>
        <w:jc w:val="both"/>
        <w:rPr>
          <w:rFonts w:asciiTheme="minorHAnsi" w:hAnsiTheme="minorHAnsi" w:cs="Arial"/>
        </w:rPr>
      </w:pPr>
      <w:r w:rsidRPr="00CD29BB">
        <w:rPr>
          <w:rFonts w:asciiTheme="minorHAnsi" w:hAnsiTheme="minorHAnsi" w:cs="Arial"/>
        </w:rPr>
        <w:t xml:space="preserve">Políticas de pessoal; </w:t>
      </w:r>
    </w:p>
    <w:p w:rsidR="00CD29BB" w:rsidRPr="00CD29BB" w:rsidRDefault="00CD29BB" w:rsidP="00393955">
      <w:pPr>
        <w:numPr>
          <w:ilvl w:val="0"/>
          <w:numId w:val="10"/>
        </w:numPr>
        <w:spacing w:line="360" w:lineRule="auto"/>
        <w:jc w:val="both"/>
        <w:rPr>
          <w:rFonts w:asciiTheme="minorHAnsi" w:hAnsiTheme="minorHAnsi" w:cs="Arial"/>
        </w:rPr>
      </w:pPr>
      <w:r w:rsidRPr="00CD29BB">
        <w:rPr>
          <w:rFonts w:asciiTheme="minorHAnsi" w:hAnsiTheme="minorHAnsi" w:cs="Arial"/>
        </w:rPr>
        <w:t xml:space="preserve">Organização e gestão da instituição; </w:t>
      </w:r>
    </w:p>
    <w:p w:rsidR="00CD29BB" w:rsidRPr="00CD29BB" w:rsidRDefault="00CD29BB" w:rsidP="00393955">
      <w:pPr>
        <w:numPr>
          <w:ilvl w:val="0"/>
          <w:numId w:val="10"/>
        </w:numPr>
        <w:spacing w:line="360" w:lineRule="auto"/>
        <w:jc w:val="both"/>
        <w:rPr>
          <w:rFonts w:asciiTheme="minorHAnsi" w:hAnsiTheme="minorHAnsi" w:cs="Arial"/>
        </w:rPr>
      </w:pPr>
      <w:r w:rsidRPr="00CD29BB">
        <w:rPr>
          <w:rFonts w:asciiTheme="minorHAnsi" w:hAnsiTheme="minorHAnsi" w:cs="Arial"/>
        </w:rPr>
        <w:t xml:space="preserve">Infraestrutura; </w:t>
      </w:r>
    </w:p>
    <w:p w:rsidR="00CD29BB" w:rsidRPr="00CD29BB" w:rsidRDefault="00CD29BB" w:rsidP="00393955">
      <w:pPr>
        <w:numPr>
          <w:ilvl w:val="0"/>
          <w:numId w:val="10"/>
        </w:numPr>
        <w:spacing w:line="360" w:lineRule="auto"/>
        <w:jc w:val="both"/>
        <w:rPr>
          <w:rFonts w:asciiTheme="minorHAnsi" w:hAnsiTheme="minorHAnsi" w:cs="Arial"/>
        </w:rPr>
      </w:pPr>
      <w:r w:rsidRPr="00CD29BB">
        <w:rPr>
          <w:rFonts w:asciiTheme="minorHAnsi" w:hAnsiTheme="minorHAnsi" w:cs="Arial"/>
        </w:rPr>
        <w:t xml:space="preserve">Planejamento e avaliação; </w:t>
      </w:r>
    </w:p>
    <w:p w:rsidR="00CD29BB" w:rsidRPr="00CD29BB" w:rsidRDefault="00CD29BB" w:rsidP="00393955">
      <w:pPr>
        <w:numPr>
          <w:ilvl w:val="0"/>
          <w:numId w:val="10"/>
        </w:numPr>
        <w:spacing w:line="360" w:lineRule="auto"/>
        <w:jc w:val="both"/>
        <w:rPr>
          <w:rFonts w:asciiTheme="minorHAnsi" w:hAnsiTheme="minorHAnsi" w:cs="Arial"/>
        </w:rPr>
      </w:pPr>
      <w:r w:rsidRPr="00CD29BB">
        <w:rPr>
          <w:rFonts w:asciiTheme="minorHAnsi" w:hAnsiTheme="minorHAnsi" w:cs="Arial"/>
        </w:rPr>
        <w:t xml:space="preserve">Políticas de atendimento aos estudantes; </w:t>
      </w:r>
      <w:proofErr w:type="gramStart"/>
      <w:r w:rsidRPr="00CD29BB">
        <w:rPr>
          <w:rFonts w:asciiTheme="minorHAnsi" w:hAnsiTheme="minorHAnsi" w:cs="Arial"/>
        </w:rPr>
        <w:t>e</w:t>
      </w:r>
      <w:proofErr w:type="gramEnd"/>
    </w:p>
    <w:p w:rsidR="00CD29BB" w:rsidRPr="00CD29BB" w:rsidRDefault="00CD29BB" w:rsidP="00393955">
      <w:pPr>
        <w:numPr>
          <w:ilvl w:val="0"/>
          <w:numId w:val="10"/>
        </w:numPr>
        <w:spacing w:line="360" w:lineRule="auto"/>
        <w:jc w:val="both"/>
        <w:rPr>
          <w:rFonts w:asciiTheme="minorHAnsi" w:hAnsiTheme="minorHAnsi" w:cs="Arial"/>
        </w:rPr>
      </w:pPr>
      <w:r w:rsidRPr="00CD29BB">
        <w:rPr>
          <w:rFonts w:asciiTheme="minorHAnsi" w:hAnsiTheme="minorHAnsi" w:cs="Arial"/>
        </w:rPr>
        <w:t xml:space="preserve">Sustentabilidade financeira. </w:t>
      </w:r>
    </w:p>
    <w:p w:rsidR="00CD29BB" w:rsidRPr="00CD29BB" w:rsidRDefault="00CD29BB" w:rsidP="00CD29BB">
      <w:pPr>
        <w:spacing w:line="360" w:lineRule="auto"/>
        <w:ind w:firstLine="709"/>
        <w:jc w:val="both"/>
        <w:rPr>
          <w:rFonts w:asciiTheme="minorHAnsi" w:hAnsiTheme="minorHAnsi" w:cs="Arial"/>
        </w:rPr>
      </w:pPr>
    </w:p>
    <w:p w:rsidR="00CD29BB" w:rsidRPr="00CD29BB" w:rsidRDefault="00CD29BB" w:rsidP="00CD29BB">
      <w:pPr>
        <w:spacing w:line="360" w:lineRule="auto"/>
        <w:ind w:firstLine="709"/>
        <w:jc w:val="both"/>
        <w:rPr>
          <w:rFonts w:asciiTheme="minorHAnsi" w:hAnsiTheme="minorHAnsi" w:cs="Arial"/>
        </w:rPr>
      </w:pPr>
      <w:r w:rsidRPr="00CD29BB">
        <w:rPr>
          <w:rFonts w:asciiTheme="minorHAnsi" w:hAnsiTheme="minorHAnsi" w:cs="Arial"/>
        </w:rPr>
        <w:t>Os resultados dessa avaliação têm possibilitado a compreensão da realidade institucional, subsidiando o Plano de Desenvolvimento Institucional e Plano Anual de Ação. Dessa forma, a autoavaliação institucional já se apresenta, para o IFCE, como importante instrumento de planejamento e gestão, contribuindo para a melhoria do desenvolvimento da comunidade acadêmica e a busca pela excelência do ensino, pesquisa e extensão ofertados pela instituição.</w:t>
      </w:r>
    </w:p>
    <w:p w:rsidR="00F17E70" w:rsidRDefault="00F17E70" w:rsidP="00652DFF">
      <w:pPr>
        <w:spacing w:line="360" w:lineRule="auto"/>
        <w:jc w:val="both"/>
        <w:rPr>
          <w:rFonts w:asciiTheme="minorHAnsi" w:hAnsiTheme="minorHAnsi" w:cs="Arial"/>
        </w:rPr>
        <w:sectPr w:rsidR="00F17E70" w:rsidSect="004A7A65">
          <w:pgSz w:w="11906" w:h="16838" w:code="9"/>
          <w:pgMar w:top="1418" w:right="1134" w:bottom="1134" w:left="1418" w:header="283" w:footer="283" w:gutter="0"/>
          <w:cols w:space="708"/>
          <w:docGrid w:linePitch="360"/>
        </w:sectPr>
      </w:pPr>
    </w:p>
    <w:p w:rsidR="00225158" w:rsidRDefault="00225158" w:rsidP="00D92B74">
      <w:pPr>
        <w:pStyle w:val="Ttulo1"/>
        <w:numPr>
          <w:ilvl w:val="0"/>
          <w:numId w:val="1"/>
        </w:numPr>
        <w:tabs>
          <w:tab w:val="left" w:pos="426"/>
        </w:tabs>
        <w:spacing w:before="0" w:beforeAutospacing="0" w:after="0" w:afterAutospacing="0" w:line="360" w:lineRule="auto"/>
        <w:ind w:left="0" w:firstLine="0"/>
        <w:jc w:val="both"/>
        <w:rPr>
          <w:rFonts w:asciiTheme="minorHAnsi" w:hAnsiTheme="minorHAnsi"/>
          <w:sz w:val="28"/>
          <w:szCs w:val="28"/>
        </w:rPr>
      </w:pPr>
      <w:bookmarkStart w:id="82" w:name="_Toc373237126"/>
      <w:r w:rsidRPr="0078719D">
        <w:rPr>
          <w:rFonts w:asciiTheme="minorHAnsi" w:hAnsiTheme="minorHAnsi"/>
          <w:sz w:val="28"/>
          <w:szCs w:val="28"/>
        </w:rPr>
        <w:lastRenderedPageBreak/>
        <w:t>CONSIDERAÇÕES FINAIS</w:t>
      </w:r>
      <w:bookmarkEnd w:id="82"/>
    </w:p>
    <w:p w:rsidR="00DB106F" w:rsidRDefault="00DB106F" w:rsidP="00DB106F">
      <w:pPr>
        <w:pStyle w:val="Ttulo1"/>
        <w:tabs>
          <w:tab w:val="left" w:pos="426"/>
        </w:tabs>
        <w:spacing w:before="0" w:beforeAutospacing="0" w:after="0" w:afterAutospacing="0" w:line="360" w:lineRule="auto"/>
        <w:jc w:val="both"/>
        <w:rPr>
          <w:rFonts w:asciiTheme="minorHAnsi" w:hAnsiTheme="minorHAnsi"/>
          <w:sz w:val="28"/>
          <w:szCs w:val="28"/>
        </w:rPr>
      </w:pPr>
    </w:p>
    <w:p w:rsidR="00DB106F" w:rsidRDefault="00DB106F" w:rsidP="00DB106F">
      <w:pPr>
        <w:spacing w:line="360" w:lineRule="auto"/>
        <w:ind w:firstLine="708"/>
        <w:jc w:val="both"/>
        <w:rPr>
          <w:rFonts w:asciiTheme="minorHAnsi" w:hAnsiTheme="minorHAnsi" w:cs="Arial"/>
        </w:rPr>
      </w:pPr>
      <w:r>
        <w:rPr>
          <w:rFonts w:asciiTheme="minorHAnsi" w:hAnsiTheme="minorHAnsi" w:cs="Arial"/>
        </w:rPr>
        <w:t xml:space="preserve">O PDI 2014-2018 do Campus de Acaraú foi construído com ampla participação da comunidade que sinalizou as suas demandas contempladas neste documento a serem atendidas pela atuação institucional. Foram realizadas </w:t>
      </w:r>
      <w:proofErr w:type="spellStart"/>
      <w:r>
        <w:rPr>
          <w:rFonts w:asciiTheme="minorHAnsi" w:hAnsiTheme="minorHAnsi" w:cs="Arial"/>
        </w:rPr>
        <w:t>assembléias</w:t>
      </w:r>
      <w:proofErr w:type="spellEnd"/>
      <w:r>
        <w:rPr>
          <w:rFonts w:asciiTheme="minorHAnsi" w:hAnsiTheme="minorHAnsi" w:cs="Arial"/>
        </w:rPr>
        <w:t xml:space="preserve"> gerais e reuniões setoriais, aplicados questionários e pesquisas, além de ampla divulgação de todo o processo para que todos os participantes pudessem compreender a importância do momento histórico que estavam vivenciando, gerando comprometimento e participação efetiva na definição dos novos rumos do </w:t>
      </w:r>
      <w:r w:rsidRPr="0090511A">
        <w:rPr>
          <w:rFonts w:asciiTheme="minorHAnsi" w:hAnsiTheme="minorHAnsi" w:cs="Arial"/>
          <w:i/>
        </w:rPr>
        <w:t>Campus</w:t>
      </w:r>
      <w:r>
        <w:rPr>
          <w:rFonts w:asciiTheme="minorHAnsi" w:hAnsiTheme="minorHAnsi" w:cs="Arial"/>
        </w:rPr>
        <w:t>.</w:t>
      </w:r>
    </w:p>
    <w:p w:rsidR="00DB106F" w:rsidRDefault="00DB106F" w:rsidP="00DB106F">
      <w:pPr>
        <w:spacing w:line="360" w:lineRule="auto"/>
        <w:ind w:firstLine="708"/>
        <w:jc w:val="both"/>
        <w:rPr>
          <w:rFonts w:asciiTheme="minorHAnsi" w:hAnsiTheme="minorHAnsi" w:cs="Arial"/>
        </w:rPr>
      </w:pPr>
      <w:r>
        <w:rPr>
          <w:rFonts w:asciiTheme="minorHAnsi" w:hAnsiTheme="minorHAnsi" w:cs="Arial"/>
        </w:rPr>
        <w:t xml:space="preserve">O próximo passo após a consolidação desse plano estratégico será o detalhamento das ações do </w:t>
      </w:r>
      <w:proofErr w:type="spellStart"/>
      <w:r>
        <w:rPr>
          <w:rFonts w:asciiTheme="minorHAnsi" w:hAnsiTheme="minorHAnsi" w:cs="Arial"/>
        </w:rPr>
        <w:t>quinquenio</w:t>
      </w:r>
      <w:proofErr w:type="spellEnd"/>
      <w:r>
        <w:rPr>
          <w:rFonts w:asciiTheme="minorHAnsi" w:hAnsiTheme="minorHAnsi" w:cs="Arial"/>
        </w:rPr>
        <w:t>, constituindo o Plano de Ações Anual (PAA), ferramenta tática que auxiliará os responsáveis na execução das atividades necessárias para o efetivo cumprimento dos objetivos presentes neste PDI.</w:t>
      </w:r>
    </w:p>
    <w:p w:rsidR="00DB106F" w:rsidRDefault="00DB106F" w:rsidP="00DB106F">
      <w:pPr>
        <w:spacing w:line="360" w:lineRule="auto"/>
        <w:ind w:firstLine="708"/>
        <w:jc w:val="both"/>
        <w:rPr>
          <w:rFonts w:asciiTheme="minorHAnsi" w:hAnsiTheme="minorHAnsi" w:cs="Arial"/>
        </w:rPr>
      </w:pPr>
    </w:p>
    <w:p w:rsidR="00DB106F" w:rsidRPr="0078719D" w:rsidRDefault="00DB106F" w:rsidP="00DB106F">
      <w:pPr>
        <w:pStyle w:val="Ttulo1"/>
        <w:tabs>
          <w:tab w:val="left" w:pos="426"/>
        </w:tabs>
        <w:spacing w:before="0" w:beforeAutospacing="0" w:after="0" w:afterAutospacing="0" w:line="360" w:lineRule="auto"/>
        <w:jc w:val="both"/>
        <w:rPr>
          <w:rFonts w:asciiTheme="minorHAnsi" w:hAnsiTheme="minorHAnsi"/>
          <w:sz w:val="28"/>
          <w:szCs w:val="28"/>
        </w:rPr>
      </w:pPr>
    </w:p>
    <w:sectPr w:rsidR="00DB106F" w:rsidRPr="0078719D" w:rsidSect="004A7A65">
      <w:pgSz w:w="11906" w:h="16838" w:code="9"/>
      <w:pgMar w:top="1418" w:right="1134" w:bottom="1134" w:left="141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495" w:rsidRDefault="00C11495" w:rsidP="000C5D89">
      <w:r>
        <w:separator/>
      </w:r>
    </w:p>
  </w:endnote>
  <w:endnote w:type="continuationSeparator" w:id="0">
    <w:p w:rsidR="00C11495" w:rsidRDefault="00C11495" w:rsidP="000C5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6E" w:rsidRDefault="00B53E6E" w:rsidP="00D96802">
    <w:pPr>
      <w:pStyle w:val="Rodap"/>
      <w:tabs>
        <w:tab w:val="clear" w:pos="8504"/>
        <w:tab w:val="right" w:pos="9356"/>
      </w:tabs>
      <w:rPr>
        <w:rFonts w:asciiTheme="minorHAnsi" w:hAnsiTheme="minorHAnsi"/>
        <w:b/>
        <w:i/>
        <w:color w:val="5F5F5F"/>
        <w:sz w:val="20"/>
        <w:szCs w:val="20"/>
      </w:rPr>
    </w:pPr>
  </w:p>
  <w:p w:rsidR="00B53E6E" w:rsidRDefault="00B53E6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6E" w:rsidRPr="00910A07" w:rsidRDefault="00B53E6E" w:rsidP="00910A07">
    <w:pPr>
      <w:pStyle w:val="Rodap"/>
      <w:pBdr>
        <w:top w:val="single" w:sz="4" w:space="1" w:color="D9D9D9" w:themeColor="background1" w:themeShade="D9"/>
      </w:pBdr>
      <w:tabs>
        <w:tab w:val="clear" w:pos="8504"/>
        <w:tab w:val="right" w:pos="9356"/>
      </w:tabs>
      <w:rPr>
        <w:rFonts w:asciiTheme="minorHAnsi" w:hAnsiTheme="minorHAnsi"/>
        <w:b/>
        <w:color w:val="595959" w:themeColor="text1" w:themeTint="A6"/>
        <w:sz w:val="20"/>
        <w:szCs w:val="20"/>
      </w:rPr>
    </w:pPr>
    <w:r w:rsidRPr="00910A07">
      <w:rPr>
        <w:rFonts w:asciiTheme="minorHAnsi" w:hAnsiTheme="minorHAnsi"/>
        <w:b/>
        <w:color w:val="595959" w:themeColor="text1" w:themeTint="A6"/>
        <w:sz w:val="20"/>
        <w:szCs w:val="20"/>
      </w:rPr>
      <w:fldChar w:fldCharType="begin"/>
    </w:r>
    <w:r w:rsidRPr="00910A07">
      <w:rPr>
        <w:rFonts w:asciiTheme="minorHAnsi" w:hAnsiTheme="minorHAnsi"/>
        <w:b/>
        <w:color w:val="595959" w:themeColor="text1" w:themeTint="A6"/>
        <w:sz w:val="20"/>
        <w:szCs w:val="20"/>
      </w:rPr>
      <w:instrText xml:space="preserve"> PAGE   \* MERGEFORMAT </w:instrText>
    </w:r>
    <w:r w:rsidRPr="00910A07">
      <w:rPr>
        <w:rFonts w:asciiTheme="minorHAnsi" w:hAnsiTheme="minorHAnsi"/>
        <w:b/>
        <w:color w:val="595959" w:themeColor="text1" w:themeTint="A6"/>
        <w:sz w:val="20"/>
        <w:szCs w:val="20"/>
      </w:rPr>
      <w:fldChar w:fldCharType="separate"/>
    </w:r>
    <w:r w:rsidR="002B0E6E">
      <w:rPr>
        <w:rFonts w:asciiTheme="minorHAnsi" w:hAnsiTheme="minorHAnsi"/>
        <w:b/>
        <w:noProof/>
        <w:color w:val="595959" w:themeColor="text1" w:themeTint="A6"/>
        <w:sz w:val="20"/>
        <w:szCs w:val="20"/>
      </w:rPr>
      <w:t>16</w:t>
    </w:r>
    <w:r w:rsidRPr="00910A07">
      <w:rPr>
        <w:rFonts w:asciiTheme="minorHAnsi" w:hAnsiTheme="minorHAnsi"/>
        <w:b/>
        <w:color w:val="595959" w:themeColor="text1" w:themeTint="A6"/>
        <w:sz w:val="20"/>
        <w:szCs w:val="20"/>
      </w:rPr>
      <w:fldChar w:fldCharType="end"/>
    </w:r>
    <w:r w:rsidRPr="00910A07">
      <w:rPr>
        <w:rFonts w:asciiTheme="minorHAnsi" w:hAnsiTheme="minorHAnsi"/>
        <w:b/>
        <w:color w:val="595959" w:themeColor="text1" w:themeTint="A6"/>
        <w:sz w:val="20"/>
        <w:szCs w:val="20"/>
      </w:rPr>
      <w:tab/>
    </w:r>
    <w:r w:rsidRPr="00910A07">
      <w:rPr>
        <w:rFonts w:asciiTheme="minorHAnsi" w:hAnsiTheme="minorHAnsi"/>
        <w:b/>
        <w:color w:val="595959" w:themeColor="text1" w:themeTint="A6"/>
        <w:sz w:val="20"/>
        <w:szCs w:val="20"/>
      </w:rPr>
      <w:tab/>
    </w:r>
    <w:r w:rsidRPr="00910A07">
      <w:rPr>
        <w:rFonts w:asciiTheme="minorHAnsi" w:hAnsiTheme="minorHAnsi"/>
        <w:b/>
        <w:i/>
        <w:color w:val="595959" w:themeColor="text1" w:themeTint="A6"/>
        <w:sz w:val="20"/>
        <w:szCs w:val="20"/>
      </w:rPr>
      <w:t>campus</w:t>
    </w:r>
    <w:r w:rsidRPr="00910A07">
      <w:rPr>
        <w:rFonts w:asciiTheme="minorHAnsi" w:hAnsiTheme="minorHAnsi"/>
        <w:b/>
        <w:color w:val="595959" w:themeColor="text1" w:themeTint="A6"/>
        <w:sz w:val="20"/>
        <w:szCs w:val="20"/>
      </w:rPr>
      <w:t xml:space="preserve"> de </w:t>
    </w:r>
    <w:r>
      <w:rPr>
        <w:rFonts w:asciiTheme="minorHAnsi" w:hAnsiTheme="minorHAnsi"/>
        <w:b/>
        <w:color w:val="595959" w:themeColor="text1" w:themeTint="A6"/>
        <w:sz w:val="20"/>
        <w:szCs w:val="20"/>
      </w:rPr>
      <w:t>Acaraú</w:t>
    </w:r>
  </w:p>
  <w:p w:rsidR="00B53E6E" w:rsidRDefault="00B53E6E">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6E" w:rsidRPr="00910A07" w:rsidRDefault="00B53E6E" w:rsidP="00910A07">
    <w:pPr>
      <w:pStyle w:val="Rodap"/>
      <w:pBdr>
        <w:top w:val="single" w:sz="4" w:space="1" w:color="D9D9D9" w:themeColor="background1" w:themeShade="D9"/>
      </w:pBdr>
      <w:tabs>
        <w:tab w:val="clear" w:pos="8504"/>
        <w:tab w:val="right" w:pos="9356"/>
      </w:tabs>
      <w:rPr>
        <w:rFonts w:asciiTheme="minorHAnsi" w:hAnsiTheme="minorHAnsi"/>
        <w:b/>
        <w:color w:val="595959" w:themeColor="text1" w:themeTint="A6"/>
        <w:sz w:val="20"/>
        <w:szCs w:val="20"/>
      </w:rPr>
    </w:pPr>
    <w:r w:rsidRPr="00910A07">
      <w:rPr>
        <w:rFonts w:asciiTheme="minorHAnsi" w:hAnsiTheme="minorHAnsi"/>
        <w:b/>
        <w:i/>
        <w:color w:val="595959" w:themeColor="text1" w:themeTint="A6"/>
        <w:sz w:val="20"/>
        <w:szCs w:val="20"/>
      </w:rPr>
      <w:t>Plano de Desenvolvimento Institucional 2014/2018</w:t>
    </w:r>
    <w:r w:rsidRPr="00910A07">
      <w:rPr>
        <w:rFonts w:asciiTheme="minorHAnsi" w:hAnsiTheme="minorHAnsi"/>
        <w:b/>
        <w:i/>
        <w:color w:val="595959" w:themeColor="text1" w:themeTint="A6"/>
        <w:sz w:val="20"/>
        <w:szCs w:val="20"/>
      </w:rPr>
      <w:tab/>
    </w:r>
    <w:r w:rsidRPr="00910A07">
      <w:rPr>
        <w:rFonts w:asciiTheme="minorHAnsi" w:hAnsiTheme="minorHAnsi"/>
        <w:b/>
        <w:i/>
        <w:color w:val="595959" w:themeColor="text1" w:themeTint="A6"/>
        <w:sz w:val="20"/>
        <w:szCs w:val="20"/>
      </w:rPr>
      <w:tab/>
    </w:r>
    <w:r w:rsidRPr="00910A07">
      <w:rPr>
        <w:rFonts w:asciiTheme="minorHAnsi" w:hAnsiTheme="minorHAnsi"/>
        <w:b/>
        <w:color w:val="595959" w:themeColor="text1" w:themeTint="A6"/>
        <w:sz w:val="20"/>
        <w:szCs w:val="20"/>
      </w:rPr>
      <w:fldChar w:fldCharType="begin"/>
    </w:r>
    <w:r w:rsidRPr="00910A07">
      <w:rPr>
        <w:rFonts w:asciiTheme="minorHAnsi" w:hAnsiTheme="minorHAnsi"/>
        <w:b/>
        <w:color w:val="595959" w:themeColor="text1" w:themeTint="A6"/>
        <w:sz w:val="20"/>
        <w:szCs w:val="20"/>
      </w:rPr>
      <w:instrText xml:space="preserve"> PAGE   \* MERGEFORMAT </w:instrText>
    </w:r>
    <w:r w:rsidRPr="00910A07">
      <w:rPr>
        <w:rFonts w:asciiTheme="minorHAnsi" w:hAnsiTheme="minorHAnsi"/>
        <w:b/>
        <w:color w:val="595959" w:themeColor="text1" w:themeTint="A6"/>
        <w:sz w:val="20"/>
        <w:szCs w:val="20"/>
      </w:rPr>
      <w:fldChar w:fldCharType="separate"/>
    </w:r>
    <w:r w:rsidR="002B0E6E">
      <w:rPr>
        <w:rFonts w:asciiTheme="minorHAnsi" w:hAnsiTheme="minorHAnsi"/>
        <w:b/>
        <w:noProof/>
        <w:color w:val="595959" w:themeColor="text1" w:themeTint="A6"/>
        <w:sz w:val="20"/>
        <w:szCs w:val="20"/>
      </w:rPr>
      <w:t>17</w:t>
    </w:r>
    <w:r w:rsidRPr="00910A07">
      <w:rPr>
        <w:rFonts w:asciiTheme="minorHAnsi" w:hAnsiTheme="minorHAnsi"/>
        <w:b/>
        <w:color w:val="595959" w:themeColor="text1" w:themeTint="A6"/>
        <w:sz w:val="20"/>
        <w:szCs w:val="20"/>
      </w:rPr>
      <w:fldChar w:fldCharType="end"/>
    </w:r>
  </w:p>
  <w:p w:rsidR="00B53E6E" w:rsidRDefault="00B53E6E">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6E" w:rsidRDefault="00B53E6E">
    <w:pPr>
      <w:pStyle w:val="Rodap"/>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6E" w:rsidRDefault="00B53E6E" w:rsidP="00D96802">
    <w:pPr>
      <w:pStyle w:val="Rodap"/>
      <w:tabs>
        <w:tab w:val="clear" w:pos="8504"/>
        <w:tab w:val="right" w:pos="9356"/>
      </w:tabs>
      <w:rPr>
        <w:rFonts w:asciiTheme="minorHAnsi" w:hAnsiTheme="minorHAnsi"/>
        <w:b/>
        <w:i/>
        <w:color w:val="5F5F5F"/>
        <w:sz w:val="20"/>
        <w:szCs w:val="20"/>
      </w:rPr>
    </w:pPr>
  </w:p>
  <w:p w:rsidR="00B53E6E" w:rsidRDefault="00B53E6E">
    <w:pPr>
      <w:pStyle w:val="Rodap"/>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6E" w:rsidRPr="00910A07" w:rsidRDefault="00B53E6E" w:rsidP="002C4D3E">
    <w:pPr>
      <w:pStyle w:val="Rodap"/>
      <w:pBdr>
        <w:top w:val="single" w:sz="4" w:space="1" w:color="D9D9D9" w:themeColor="background1" w:themeShade="D9"/>
      </w:pBdr>
      <w:tabs>
        <w:tab w:val="clear" w:pos="8504"/>
        <w:tab w:val="right" w:pos="9072"/>
      </w:tabs>
      <w:rPr>
        <w:rFonts w:asciiTheme="minorHAnsi" w:hAnsiTheme="minorHAnsi"/>
        <w:b/>
        <w:color w:val="595959" w:themeColor="text1" w:themeTint="A6"/>
        <w:sz w:val="20"/>
        <w:szCs w:val="20"/>
      </w:rPr>
    </w:pPr>
    <w:r w:rsidRPr="00910A07">
      <w:rPr>
        <w:rFonts w:asciiTheme="minorHAnsi" w:hAnsiTheme="minorHAnsi"/>
        <w:b/>
        <w:color w:val="595959" w:themeColor="text1" w:themeTint="A6"/>
        <w:sz w:val="20"/>
        <w:szCs w:val="20"/>
      </w:rPr>
      <w:fldChar w:fldCharType="begin"/>
    </w:r>
    <w:r w:rsidRPr="00910A07">
      <w:rPr>
        <w:rFonts w:asciiTheme="minorHAnsi" w:hAnsiTheme="minorHAnsi"/>
        <w:b/>
        <w:color w:val="595959" w:themeColor="text1" w:themeTint="A6"/>
        <w:sz w:val="20"/>
        <w:szCs w:val="20"/>
      </w:rPr>
      <w:instrText xml:space="preserve"> PAGE   \* MERGEFORMAT </w:instrText>
    </w:r>
    <w:r w:rsidRPr="00910A07">
      <w:rPr>
        <w:rFonts w:asciiTheme="minorHAnsi" w:hAnsiTheme="minorHAnsi"/>
        <w:b/>
        <w:color w:val="595959" w:themeColor="text1" w:themeTint="A6"/>
        <w:sz w:val="20"/>
        <w:szCs w:val="20"/>
      </w:rPr>
      <w:fldChar w:fldCharType="separate"/>
    </w:r>
    <w:r>
      <w:rPr>
        <w:rFonts w:asciiTheme="minorHAnsi" w:hAnsiTheme="minorHAnsi"/>
        <w:b/>
        <w:noProof/>
        <w:color w:val="595959" w:themeColor="text1" w:themeTint="A6"/>
        <w:sz w:val="20"/>
        <w:szCs w:val="20"/>
      </w:rPr>
      <w:t>52</w:t>
    </w:r>
    <w:r w:rsidRPr="00910A07">
      <w:rPr>
        <w:rFonts w:asciiTheme="minorHAnsi" w:hAnsiTheme="minorHAnsi"/>
        <w:b/>
        <w:color w:val="595959" w:themeColor="text1" w:themeTint="A6"/>
        <w:sz w:val="20"/>
        <w:szCs w:val="20"/>
      </w:rPr>
      <w:fldChar w:fldCharType="end"/>
    </w:r>
    <w:r w:rsidRPr="00910A07">
      <w:rPr>
        <w:rFonts w:asciiTheme="minorHAnsi" w:hAnsiTheme="minorHAnsi"/>
        <w:b/>
        <w:color w:val="595959" w:themeColor="text1" w:themeTint="A6"/>
        <w:sz w:val="20"/>
        <w:szCs w:val="20"/>
      </w:rPr>
      <w:tab/>
    </w:r>
    <w:r w:rsidRPr="00910A07">
      <w:rPr>
        <w:rFonts w:asciiTheme="minorHAnsi" w:hAnsiTheme="minorHAnsi"/>
        <w:b/>
        <w:color w:val="595959" w:themeColor="text1" w:themeTint="A6"/>
        <w:sz w:val="20"/>
        <w:szCs w:val="20"/>
      </w:rPr>
      <w:tab/>
    </w:r>
    <w:r w:rsidRPr="00910A07">
      <w:rPr>
        <w:rFonts w:asciiTheme="minorHAnsi" w:hAnsiTheme="minorHAnsi"/>
        <w:b/>
        <w:i/>
        <w:color w:val="595959" w:themeColor="text1" w:themeTint="A6"/>
        <w:sz w:val="20"/>
        <w:szCs w:val="20"/>
      </w:rPr>
      <w:t>campus</w:t>
    </w:r>
    <w:r w:rsidRPr="00910A07">
      <w:rPr>
        <w:rFonts w:asciiTheme="minorHAnsi" w:hAnsiTheme="minorHAnsi"/>
        <w:b/>
        <w:color w:val="595959" w:themeColor="text1" w:themeTint="A6"/>
        <w:sz w:val="20"/>
        <w:szCs w:val="20"/>
      </w:rPr>
      <w:t xml:space="preserve"> de </w:t>
    </w:r>
    <w:r>
      <w:rPr>
        <w:rFonts w:asciiTheme="minorHAnsi" w:hAnsiTheme="minorHAnsi"/>
        <w:b/>
        <w:color w:val="595959" w:themeColor="text1" w:themeTint="A6"/>
        <w:sz w:val="20"/>
        <w:szCs w:val="20"/>
      </w:rPr>
      <w:t>Acaraú</w:t>
    </w:r>
  </w:p>
  <w:p w:rsidR="00B53E6E" w:rsidRDefault="00B53E6E">
    <w:pPr>
      <w:pStyle w:val="Rodap"/>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6E" w:rsidRDefault="00B53E6E" w:rsidP="005E2283">
    <w:pPr>
      <w:pStyle w:val="Rodap"/>
      <w:pBdr>
        <w:top w:val="single" w:sz="4" w:space="1" w:color="D9D9D9" w:themeColor="background1" w:themeShade="D9"/>
      </w:pBdr>
      <w:tabs>
        <w:tab w:val="clear" w:pos="8504"/>
        <w:tab w:val="right" w:pos="9072"/>
      </w:tabs>
      <w:rPr>
        <w:rFonts w:asciiTheme="minorHAnsi" w:hAnsiTheme="minorHAnsi"/>
        <w:b/>
        <w:i/>
        <w:color w:val="5F5F5F"/>
        <w:sz w:val="20"/>
        <w:szCs w:val="20"/>
      </w:rPr>
    </w:pPr>
    <w:r w:rsidRPr="00910A07">
      <w:rPr>
        <w:rFonts w:asciiTheme="minorHAnsi" w:hAnsiTheme="minorHAnsi"/>
        <w:b/>
        <w:i/>
        <w:color w:val="595959" w:themeColor="text1" w:themeTint="A6"/>
        <w:sz w:val="20"/>
        <w:szCs w:val="20"/>
      </w:rPr>
      <w:t>Plano de Desenvolvimento Institucional 2014/2018</w:t>
    </w:r>
    <w:r w:rsidRPr="00910A07">
      <w:rPr>
        <w:rFonts w:asciiTheme="minorHAnsi" w:hAnsiTheme="minorHAnsi"/>
        <w:b/>
        <w:i/>
        <w:color w:val="595959" w:themeColor="text1" w:themeTint="A6"/>
        <w:sz w:val="20"/>
        <w:szCs w:val="20"/>
      </w:rPr>
      <w:tab/>
    </w:r>
    <w:r w:rsidRPr="00910A07">
      <w:rPr>
        <w:rFonts w:asciiTheme="minorHAnsi" w:hAnsiTheme="minorHAnsi"/>
        <w:b/>
        <w:i/>
        <w:color w:val="595959" w:themeColor="text1" w:themeTint="A6"/>
        <w:sz w:val="20"/>
        <w:szCs w:val="20"/>
      </w:rPr>
      <w:tab/>
    </w:r>
    <w:r w:rsidRPr="00910A07">
      <w:rPr>
        <w:rFonts w:asciiTheme="minorHAnsi" w:hAnsiTheme="minorHAnsi"/>
        <w:b/>
        <w:color w:val="595959" w:themeColor="text1" w:themeTint="A6"/>
        <w:sz w:val="20"/>
        <w:szCs w:val="20"/>
      </w:rPr>
      <w:fldChar w:fldCharType="begin"/>
    </w:r>
    <w:r w:rsidRPr="00910A07">
      <w:rPr>
        <w:rFonts w:asciiTheme="minorHAnsi" w:hAnsiTheme="minorHAnsi"/>
        <w:b/>
        <w:color w:val="595959" w:themeColor="text1" w:themeTint="A6"/>
        <w:sz w:val="20"/>
        <w:szCs w:val="20"/>
      </w:rPr>
      <w:instrText xml:space="preserve"> PAGE   \* MERGEFORMAT </w:instrText>
    </w:r>
    <w:r w:rsidRPr="00910A07">
      <w:rPr>
        <w:rFonts w:asciiTheme="minorHAnsi" w:hAnsiTheme="minorHAnsi"/>
        <w:b/>
        <w:color w:val="595959" w:themeColor="text1" w:themeTint="A6"/>
        <w:sz w:val="20"/>
        <w:szCs w:val="20"/>
      </w:rPr>
      <w:fldChar w:fldCharType="separate"/>
    </w:r>
    <w:r>
      <w:rPr>
        <w:rFonts w:asciiTheme="minorHAnsi" w:hAnsiTheme="minorHAnsi"/>
        <w:b/>
        <w:noProof/>
        <w:color w:val="595959" w:themeColor="text1" w:themeTint="A6"/>
        <w:sz w:val="20"/>
        <w:szCs w:val="20"/>
      </w:rPr>
      <w:t>53</w:t>
    </w:r>
    <w:r w:rsidRPr="00910A07">
      <w:rPr>
        <w:rFonts w:asciiTheme="minorHAnsi" w:hAnsiTheme="minorHAnsi"/>
        <w:b/>
        <w:color w:val="595959" w:themeColor="text1" w:themeTint="A6"/>
        <w:sz w:val="20"/>
        <w:szCs w:val="20"/>
      </w:rPr>
      <w:fldChar w:fldCharType="end"/>
    </w:r>
  </w:p>
  <w:p w:rsidR="00B53E6E" w:rsidRDefault="00B53E6E">
    <w:pPr>
      <w:pStyle w:val="Rodap"/>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6E" w:rsidRPr="00D96802" w:rsidRDefault="00B53E6E" w:rsidP="00D96802">
    <w:pPr>
      <w:pStyle w:val="Rodap"/>
      <w:tabs>
        <w:tab w:val="clear" w:pos="8504"/>
        <w:tab w:val="right" w:pos="9356"/>
      </w:tabs>
      <w:rPr>
        <w:rFonts w:asciiTheme="minorHAnsi" w:hAnsiTheme="minorHAnsi"/>
        <w:b/>
        <w:color w:val="5F5F5F"/>
        <w:sz w:val="20"/>
        <w:szCs w:val="20"/>
      </w:rPr>
    </w:pPr>
    <w:r w:rsidRPr="00D96802">
      <w:rPr>
        <w:rFonts w:asciiTheme="minorHAnsi" w:hAnsiTheme="minorHAnsi"/>
        <w:b/>
        <w:color w:val="5F5F5F"/>
        <w:sz w:val="20"/>
        <w:szCs w:val="20"/>
      </w:rPr>
      <w:fldChar w:fldCharType="begin"/>
    </w:r>
    <w:r w:rsidRPr="00D96802">
      <w:rPr>
        <w:rFonts w:asciiTheme="minorHAnsi" w:hAnsiTheme="minorHAnsi"/>
        <w:b/>
        <w:color w:val="5F5F5F"/>
        <w:sz w:val="20"/>
        <w:szCs w:val="20"/>
      </w:rPr>
      <w:instrText xml:space="preserve"> PAGE   \* MERGEFORMAT </w:instrText>
    </w:r>
    <w:r w:rsidRPr="00D96802">
      <w:rPr>
        <w:rFonts w:asciiTheme="minorHAnsi" w:hAnsiTheme="minorHAnsi"/>
        <w:b/>
        <w:color w:val="5F5F5F"/>
        <w:sz w:val="20"/>
        <w:szCs w:val="20"/>
      </w:rPr>
      <w:fldChar w:fldCharType="separate"/>
    </w:r>
    <w:r>
      <w:rPr>
        <w:rFonts w:asciiTheme="minorHAnsi" w:hAnsiTheme="minorHAnsi"/>
        <w:b/>
        <w:noProof/>
        <w:color w:val="5F5F5F"/>
        <w:sz w:val="20"/>
        <w:szCs w:val="20"/>
      </w:rPr>
      <w:t>68</w:t>
    </w:r>
    <w:r w:rsidRPr="00D96802">
      <w:rPr>
        <w:rFonts w:asciiTheme="minorHAnsi" w:hAnsiTheme="minorHAnsi"/>
        <w:b/>
        <w:color w:val="5F5F5F"/>
        <w:sz w:val="20"/>
        <w:szCs w:val="20"/>
      </w:rPr>
      <w:fldChar w:fldCharType="end"/>
    </w:r>
    <w:r w:rsidRPr="00D96802">
      <w:rPr>
        <w:rFonts w:asciiTheme="minorHAnsi" w:hAnsiTheme="minorHAnsi"/>
        <w:b/>
        <w:color w:val="5F5F5F"/>
        <w:sz w:val="20"/>
        <w:szCs w:val="20"/>
      </w:rPr>
      <w:tab/>
    </w:r>
    <w:r w:rsidRPr="00D96802">
      <w:rPr>
        <w:rFonts w:asciiTheme="minorHAnsi" w:hAnsiTheme="minorHAnsi"/>
        <w:b/>
        <w:color w:val="5F5F5F"/>
        <w:sz w:val="20"/>
        <w:szCs w:val="20"/>
      </w:rPr>
      <w:tab/>
    </w:r>
    <w:r w:rsidRPr="00D96802">
      <w:rPr>
        <w:rFonts w:asciiTheme="minorHAnsi" w:hAnsiTheme="minorHAnsi"/>
        <w:b/>
        <w:i/>
        <w:color w:val="5F5F5F"/>
        <w:sz w:val="20"/>
        <w:szCs w:val="20"/>
      </w:rPr>
      <w:t>campus</w:t>
    </w:r>
    <w:r w:rsidRPr="00D96802">
      <w:rPr>
        <w:rFonts w:asciiTheme="minorHAnsi" w:hAnsiTheme="minorHAnsi"/>
        <w:b/>
        <w:color w:val="5F5F5F"/>
        <w:sz w:val="20"/>
        <w:szCs w:val="20"/>
      </w:rPr>
      <w:t xml:space="preserve"> de </w:t>
    </w:r>
    <w:r>
      <w:rPr>
        <w:rFonts w:asciiTheme="minorHAnsi" w:hAnsiTheme="minorHAnsi"/>
        <w:b/>
        <w:color w:val="5F5F5F"/>
        <w:sz w:val="20"/>
        <w:szCs w:val="20"/>
      </w:rPr>
      <w:t>Acaraú</w:t>
    </w:r>
  </w:p>
  <w:p w:rsidR="00B53E6E" w:rsidRDefault="00B53E6E">
    <w:pPr>
      <w:pStyle w:val="Rodap"/>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6E" w:rsidRPr="00D96802" w:rsidRDefault="00B53E6E" w:rsidP="004A7A65">
    <w:pPr>
      <w:pStyle w:val="Rodap"/>
      <w:tabs>
        <w:tab w:val="clear" w:pos="8504"/>
        <w:tab w:val="right" w:pos="9356"/>
      </w:tabs>
      <w:rPr>
        <w:rFonts w:asciiTheme="minorHAnsi" w:hAnsiTheme="minorHAnsi"/>
        <w:b/>
        <w:color w:val="5F5F5F"/>
        <w:sz w:val="20"/>
        <w:szCs w:val="20"/>
      </w:rPr>
    </w:pPr>
    <w:r w:rsidRPr="00D96802">
      <w:rPr>
        <w:rFonts w:asciiTheme="minorHAnsi" w:hAnsiTheme="minorHAnsi"/>
        <w:b/>
        <w:i/>
        <w:color w:val="5F5F5F"/>
        <w:sz w:val="20"/>
        <w:szCs w:val="20"/>
      </w:rPr>
      <w:t>Plano de Desenvolvimento Institucional</w:t>
    </w:r>
    <w:r>
      <w:rPr>
        <w:rFonts w:asciiTheme="minorHAnsi" w:hAnsiTheme="minorHAnsi"/>
        <w:b/>
        <w:i/>
        <w:color w:val="5F5F5F"/>
        <w:sz w:val="20"/>
        <w:szCs w:val="20"/>
      </w:rPr>
      <w:t xml:space="preserve"> 2014/2018</w:t>
    </w:r>
    <w:r w:rsidRPr="00D96802">
      <w:rPr>
        <w:rFonts w:asciiTheme="minorHAnsi" w:hAnsiTheme="minorHAnsi"/>
        <w:b/>
        <w:color w:val="5F5F5F"/>
        <w:sz w:val="20"/>
        <w:szCs w:val="20"/>
      </w:rPr>
      <w:tab/>
    </w:r>
    <w:r w:rsidRPr="00D96802">
      <w:rPr>
        <w:rFonts w:asciiTheme="minorHAnsi" w:hAnsiTheme="minorHAnsi"/>
        <w:b/>
        <w:color w:val="5F5F5F"/>
        <w:sz w:val="20"/>
        <w:szCs w:val="20"/>
      </w:rPr>
      <w:tab/>
    </w:r>
    <w:r w:rsidRPr="00D96802">
      <w:rPr>
        <w:rFonts w:asciiTheme="minorHAnsi" w:hAnsiTheme="minorHAnsi"/>
        <w:b/>
        <w:color w:val="5F5F5F"/>
        <w:sz w:val="20"/>
        <w:szCs w:val="20"/>
      </w:rPr>
      <w:fldChar w:fldCharType="begin"/>
    </w:r>
    <w:r w:rsidRPr="00D96802">
      <w:rPr>
        <w:rFonts w:asciiTheme="minorHAnsi" w:hAnsiTheme="minorHAnsi"/>
        <w:b/>
        <w:color w:val="5F5F5F"/>
        <w:sz w:val="20"/>
        <w:szCs w:val="20"/>
      </w:rPr>
      <w:instrText xml:space="preserve"> PAGE   \* MERGEFORMAT </w:instrText>
    </w:r>
    <w:r w:rsidRPr="00D96802">
      <w:rPr>
        <w:rFonts w:asciiTheme="minorHAnsi" w:hAnsiTheme="minorHAnsi"/>
        <w:b/>
        <w:color w:val="5F5F5F"/>
        <w:sz w:val="20"/>
        <w:szCs w:val="20"/>
      </w:rPr>
      <w:fldChar w:fldCharType="separate"/>
    </w:r>
    <w:r>
      <w:rPr>
        <w:rFonts w:asciiTheme="minorHAnsi" w:hAnsiTheme="minorHAnsi"/>
        <w:b/>
        <w:noProof/>
        <w:color w:val="5F5F5F"/>
        <w:sz w:val="20"/>
        <w:szCs w:val="20"/>
      </w:rPr>
      <w:t>69</w:t>
    </w:r>
    <w:r w:rsidRPr="00D96802">
      <w:rPr>
        <w:rFonts w:asciiTheme="minorHAnsi" w:hAnsiTheme="minorHAnsi"/>
        <w:b/>
        <w:color w:val="5F5F5F"/>
        <w:sz w:val="20"/>
        <w:szCs w:val="20"/>
      </w:rPr>
      <w:fldChar w:fldCharType="end"/>
    </w:r>
  </w:p>
  <w:p w:rsidR="00B53E6E" w:rsidRDefault="00B53E6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495" w:rsidRDefault="00C11495" w:rsidP="000C5D89">
      <w:r>
        <w:separator/>
      </w:r>
    </w:p>
  </w:footnote>
  <w:footnote w:type="continuationSeparator" w:id="0">
    <w:p w:rsidR="00C11495" w:rsidRDefault="00C11495" w:rsidP="000C5D89">
      <w:r>
        <w:continuationSeparator/>
      </w:r>
    </w:p>
  </w:footnote>
  <w:footnote w:id="1">
    <w:p w:rsidR="00B53E6E" w:rsidRPr="004A2382" w:rsidRDefault="00B53E6E" w:rsidP="00E32889">
      <w:pPr>
        <w:autoSpaceDE w:val="0"/>
        <w:autoSpaceDN w:val="0"/>
        <w:adjustRightInd w:val="0"/>
        <w:ind w:right="-1"/>
        <w:jc w:val="both"/>
        <w:rPr>
          <w:rFonts w:asciiTheme="minorHAnsi" w:hAnsiTheme="minorHAnsi" w:cs="Arial"/>
          <w:sz w:val="20"/>
          <w:szCs w:val="20"/>
        </w:rPr>
      </w:pPr>
      <w:r w:rsidRPr="004A2382">
        <w:rPr>
          <w:rFonts w:asciiTheme="minorHAnsi" w:hAnsiTheme="minorHAnsi" w:cs="Arial"/>
          <w:sz w:val="20"/>
          <w:szCs w:val="20"/>
          <w:vertAlign w:val="superscript"/>
          <w:lang w:val="pt-PT"/>
        </w:rPr>
        <w:t>1</w:t>
      </w:r>
      <w:r w:rsidRPr="004A2382">
        <w:rPr>
          <w:rFonts w:asciiTheme="minorHAnsi" w:hAnsiTheme="minorHAnsi" w:cs="Arial"/>
          <w:sz w:val="20"/>
          <w:szCs w:val="20"/>
          <w:lang w:val="pt-PT"/>
        </w:rPr>
        <w:t xml:space="preserve">Essa mudança, se dá de forma gradual e apenas em </w:t>
      </w:r>
      <w:hyperlink r:id="rId1" w:tooltip="22 de maio" w:history="1">
        <w:r w:rsidRPr="004A2382">
          <w:rPr>
            <w:rStyle w:val="Hyperlink"/>
            <w:rFonts w:asciiTheme="minorHAnsi" w:hAnsiTheme="minorHAnsi" w:cs="Arial"/>
            <w:color w:val="auto"/>
            <w:sz w:val="20"/>
            <w:szCs w:val="20"/>
            <w:u w:val="none"/>
            <w:lang w:val="pt-PT"/>
          </w:rPr>
          <w:t>22 de maio</w:t>
        </w:r>
      </w:hyperlink>
      <w:r w:rsidRPr="004A2382">
        <w:rPr>
          <w:rFonts w:asciiTheme="minorHAnsi" w:hAnsiTheme="minorHAnsi" w:cs="Arial"/>
          <w:sz w:val="20"/>
          <w:szCs w:val="20"/>
          <w:lang w:val="pt-PT"/>
        </w:rPr>
        <w:t xml:space="preserve"> de </w:t>
      </w:r>
      <w:hyperlink r:id="rId2" w:tooltip="1999" w:history="1">
        <w:r w:rsidRPr="004A2382">
          <w:rPr>
            <w:rStyle w:val="Hyperlink"/>
            <w:rFonts w:asciiTheme="minorHAnsi" w:hAnsiTheme="minorHAnsi" w:cs="Arial"/>
            <w:color w:val="auto"/>
            <w:sz w:val="20"/>
            <w:szCs w:val="20"/>
            <w:u w:val="none"/>
            <w:lang w:val="pt-PT"/>
          </w:rPr>
          <w:t>1999</w:t>
        </w:r>
      </w:hyperlink>
      <w:r w:rsidRPr="004A2382">
        <w:rPr>
          <w:rFonts w:asciiTheme="minorHAnsi" w:hAnsiTheme="minorHAnsi" w:cs="Arial"/>
          <w:sz w:val="20"/>
          <w:szCs w:val="20"/>
          <w:lang w:val="pt-PT"/>
        </w:rPr>
        <w:t xml:space="preserve">, através de um decreto, ocorre a implantação do </w:t>
      </w:r>
      <w:r w:rsidRPr="004A2382">
        <w:rPr>
          <w:rFonts w:asciiTheme="minorHAnsi" w:hAnsiTheme="minorHAnsi" w:cs="Arial"/>
          <w:bCs/>
          <w:sz w:val="20"/>
          <w:szCs w:val="20"/>
          <w:lang w:val="pt-PT"/>
        </w:rPr>
        <w:t>CEFET-CE</w:t>
      </w:r>
      <w:r w:rsidRPr="004A2382">
        <w:rPr>
          <w:rFonts w:asciiTheme="minorHAnsi" w:hAnsiTheme="minorHAnsi" w:cs="Arial"/>
          <w:sz w:val="20"/>
          <w:szCs w:val="20"/>
          <w:lang w:val="pt-PT"/>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608"/>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A02B7A"/>
    <w:multiLevelType w:val="hybridMultilevel"/>
    <w:tmpl w:val="825EF9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C033B0"/>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5E6D65"/>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C64043"/>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8072A"/>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6290838"/>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64E0176"/>
    <w:multiLevelType w:val="hybridMultilevel"/>
    <w:tmpl w:val="7B04A998"/>
    <w:lvl w:ilvl="0" w:tplc="B088F8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6AD4DF2"/>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8AA0671"/>
    <w:multiLevelType w:val="hybridMultilevel"/>
    <w:tmpl w:val="AC502F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98E35EE"/>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9B7555E"/>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15C2C7C"/>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1C2671C"/>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D22D19"/>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35443FB"/>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39624EF"/>
    <w:multiLevelType w:val="hybridMultilevel"/>
    <w:tmpl w:val="2B34BA5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16AB53E8"/>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CED70B4"/>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E9875E6"/>
    <w:multiLevelType w:val="hybridMultilevel"/>
    <w:tmpl w:val="44CEF8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F3D2434"/>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12B17D0"/>
    <w:multiLevelType w:val="hybridMultilevel"/>
    <w:tmpl w:val="55668E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29A38E2"/>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3942265"/>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466188B"/>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4772A14"/>
    <w:multiLevelType w:val="hybridMultilevel"/>
    <w:tmpl w:val="51FCB34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4BB51EE"/>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715106B"/>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F0D3767"/>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07E7C01"/>
    <w:multiLevelType w:val="hybridMultilevel"/>
    <w:tmpl w:val="7B04A998"/>
    <w:lvl w:ilvl="0" w:tplc="B088F8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34A6876"/>
    <w:multiLevelType w:val="hybridMultilevel"/>
    <w:tmpl w:val="EC4CB0E0"/>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nsid w:val="34183169"/>
    <w:multiLevelType w:val="hybridMultilevel"/>
    <w:tmpl w:val="850A4EDE"/>
    <w:lvl w:ilvl="0" w:tplc="7A8CE22E">
      <w:start w:val="1"/>
      <w:numFmt w:val="upperRoman"/>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5A835F5"/>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6727407"/>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6CB4F2A"/>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94B2A4A"/>
    <w:multiLevelType w:val="hybridMultilevel"/>
    <w:tmpl w:val="103C50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3DF7001B"/>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0943DC6"/>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467758D"/>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53A0E3E"/>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9AB7A73"/>
    <w:multiLevelType w:val="multilevel"/>
    <w:tmpl w:val="AA8EA6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4A96216F"/>
    <w:multiLevelType w:val="hybridMultilevel"/>
    <w:tmpl w:val="51FCB344"/>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4E211523"/>
    <w:multiLevelType w:val="hybridMultilevel"/>
    <w:tmpl w:val="301E7D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4EB53169"/>
    <w:multiLevelType w:val="hybridMultilevel"/>
    <w:tmpl w:val="A93000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4F9E3600"/>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117369A"/>
    <w:multiLevelType w:val="hybridMultilevel"/>
    <w:tmpl w:val="44CEF8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21E16B0"/>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49219B1"/>
    <w:multiLevelType w:val="hybridMultilevel"/>
    <w:tmpl w:val="8F80C384"/>
    <w:lvl w:ilvl="0" w:tplc="04160001">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8">
    <w:nsid w:val="55347391"/>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629329B"/>
    <w:multiLevelType w:val="hybridMultilevel"/>
    <w:tmpl w:val="25AA4118"/>
    <w:lvl w:ilvl="0" w:tplc="A5008698">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0">
    <w:nsid w:val="564B30F3"/>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90D071E"/>
    <w:multiLevelType w:val="hybridMultilevel"/>
    <w:tmpl w:val="7450A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A0A6FF6"/>
    <w:multiLevelType w:val="hybridMultilevel"/>
    <w:tmpl w:val="1BC0109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3">
    <w:nsid w:val="5A4311CC"/>
    <w:multiLevelType w:val="hybridMultilevel"/>
    <w:tmpl w:val="B9EE822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4">
    <w:nsid w:val="5D6078B6"/>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5D7343C7"/>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04A3211"/>
    <w:multiLevelType w:val="hybridMultilevel"/>
    <w:tmpl w:val="51FCB34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2A80FF6"/>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3685B08"/>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6B31E0A"/>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8F12657"/>
    <w:multiLevelType w:val="hybridMultilevel"/>
    <w:tmpl w:val="13D05A00"/>
    <w:name w:val="WW8Num642"/>
    <w:lvl w:ilvl="0" w:tplc="D38C2D80">
      <w:start w:val="1"/>
      <w:numFmt w:val="bullet"/>
      <w:lvlText w:val=""/>
      <w:lvlJc w:val="center"/>
      <w:pPr>
        <w:tabs>
          <w:tab w:val="num" w:pos="360"/>
        </w:tabs>
        <w:ind w:left="360" w:hanging="72"/>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694E32FF"/>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C33425A"/>
    <w:multiLevelType w:val="hybridMultilevel"/>
    <w:tmpl w:val="7B04A998"/>
    <w:lvl w:ilvl="0" w:tplc="B088F8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6D2E5CA7"/>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6E0E5AF8"/>
    <w:multiLevelType w:val="hybridMultilevel"/>
    <w:tmpl w:val="44CEF8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710C3270"/>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21F6499"/>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7225435A"/>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45B17C1"/>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75046712"/>
    <w:multiLevelType w:val="hybridMultilevel"/>
    <w:tmpl w:val="B54EE4DC"/>
    <w:lvl w:ilvl="0" w:tplc="7A8CE22E">
      <w:start w:val="1"/>
      <w:numFmt w:val="upperRoman"/>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7B08263C"/>
    <w:multiLevelType w:val="hybridMultilevel"/>
    <w:tmpl w:val="1CC29A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nsid w:val="7B485B49"/>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7E0E32E9"/>
    <w:multiLevelType w:val="hybridMultilevel"/>
    <w:tmpl w:val="51FCB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35"/>
  </w:num>
  <w:num w:numId="3">
    <w:abstractNumId w:val="43"/>
  </w:num>
  <w:num w:numId="4">
    <w:abstractNumId w:val="42"/>
  </w:num>
  <w:num w:numId="5">
    <w:abstractNumId w:val="70"/>
  </w:num>
  <w:num w:numId="6">
    <w:abstractNumId w:val="9"/>
  </w:num>
  <w:num w:numId="7">
    <w:abstractNumId w:val="21"/>
  </w:num>
  <w:num w:numId="8">
    <w:abstractNumId w:val="64"/>
  </w:num>
  <w:num w:numId="9">
    <w:abstractNumId w:val="45"/>
  </w:num>
  <w:num w:numId="10">
    <w:abstractNumId w:val="52"/>
  </w:num>
  <w:num w:numId="11">
    <w:abstractNumId w:val="69"/>
  </w:num>
  <w:num w:numId="12">
    <w:abstractNumId w:val="31"/>
  </w:num>
  <w:num w:numId="13">
    <w:abstractNumId w:val="51"/>
  </w:num>
  <w:num w:numId="14">
    <w:abstractNumId w:val="19"/>
  </w:num>
  <w:num w:numId="15">
    <w:abstractNumId w:val="63"/>
  </w:num>
  <w:num w:numId="16">
    <w:abstractNumId w:val="58"/>
  </w:num>
  <w:num w:numId="17">
    <w:abstractNumId w:val="65"/>
  </w:num>
  <w:num w:numId="18">
    <w:abstractNumId w:val="28"/>
  </w:num>
  <w:num w:numId="19">
    <w:abstractNumId w:val="30"/>
  </w:num>
  <w:num w:numId="20">
    <w:abstractNumId w:val="16"/>
  </w:num>
  <w:num w:numId="21">
    <w:abstractNumId w:val="49"/>
  </w:num>
  <w:num w:numId="22">
    <w:abstractNumId w:val="53"/>
  </w:num>
  <w:num w:numId="23">
    <w:abstractNumId w:val="47"/>
  </w:num>
  <w:num w:numId="24">
    <w:abstractNumId w:val="1"/>
  </w:num>
  <w:num w:numId="25">
    <w:abstractNumId w:val="32"/>
  </w:num>
  <w:num w:numId="26">
    <w:abstractNumId w:val="37"/>
  </w:num>
  <w:num w:numId="27">
    <w:abstractNumId w:val="38"/>
  </w:num>
  <w:num w:numId="28">
    <w:abstractNumId w:val="10"/>
  </w:num>
  <w:num w:numId="29">
    <w:abstractNumId w:val="54"/>
  </w:num>
  <w:num w:numId="30">
    <w:abstractNumId w:val="11"/>
  </w:num>
  <w:num w:numId="31">
    <w:abstractNumId w:val="68"/>
  </w:num>
  <w:num w:numId="32">
    <w:abstractNumId w:val="56"/>
  </w:num>
  <w:num w:numId="33">
    <w:abstractNumId w:val="23"/>
  </w:num>
  <w:num w:numId="34">
    <w:abstractNumId w:val="25"/>
  </w:num>
  <w:num w:numId="35">
    <w:abstractNumId w:val="41"/>
  </w:num>
  <w:num w:numId="36">
    <w:abstractNumId w:val="72"/>
  </w:num>
  <w:num w:numId="37">
    <w:abstractNumId w:val="18"/>
  </w:num>
  <w:num w:numId="38">
    <w:abstractNumId w:val="36"/>
  </w:num>
  <w:num w:numId="39">
    <w:abstractNumId w:val="5"/>
  </w:num>
  <w:num w:numId="40">
    <w:abstractNumId w:val="13"/>
  </w:num>
  <w:num w:numId="41">
    <w:abstractNumId w:val="67"/>
  </w:num>
  <w:num w:numId="42">
    <w:abstractNumId w:val="46"/>
  </w:num>
  <w:num w:numId="43">
    <w:abstractNumId w:val="55"/>
  </w:num>
  <w:num w:numId="44">
    <w:abstractNumId w:val="8"/>
  </w:num>
  <w:num w:numId="45">
    <w:abstractNumId w:val="33"/>
  </w:num>
  <w:num w:numId="46">
    <w:abstractNumId w:val="17"/>
  </w:num>
  <w:num w:numId="47">
    <w:abstractNumId w:val="44"/>
  </w:num>
  <w:num w:numId="48">
    <w:abstractNumId w:val="20"/>
  </w:num>
  <w:num w:numId="49">
    <w:abstractNumId w:val="6"/>
  </w:num>
  <w:num w:numId="50">
    <w:abstractNumId w:val="50"/>
  </w:num>
  <w:num w:numId="51">
    <w:abstractNumId w:val="61"/>
  </w:num>
  <w:num w:numId="52">
    <w:abstractNumId w:val="27"/>
  </w:num>
  <w:num w:numId="53">
    <w:abstractNumId w:val="14"/>
  </w:num>
  <w:num w:numId="54">
    <w:abstractNumId w:val="24"/>
  </w:num>
  <w:num w:numId="55">
    <w:abstractNumId w:val="71"/>
  </w:num>
  <w:num w:numId="56">
    <w:abstractNumId w:val="26"/>
  </w:num>
  <w:num w:numId="57">
    <w:abstractNumId w:val="4"/>
  </w:num>
  <w:num w:numId="58">
    <w:abstractNumId w:val="39"/>
  </w:num>
  <w:num w:numId="59">
    <w:abstractNumId w:val="2"/>
  </w:num>
  <w:num w:numId="60">
    <w:abstractNumId w:val="34"/>
  </w:num>
  <w:num w:numId="61">
    <w:abstractNumId w:val="0"/>
  </w:num>
  <w:num w:numId="62">
    <w:abstractNumId w:val="22"/>
  </w:num>
  <w:num w:numId="63">
    <w:abstractNumId w:val="66"/>
  </w:num>
  <w:num w:numId="64">
    <w:abstractNumId w:val="15"/>
  </w:num>
  <w:num w:numId="65">
    <w:abstractNumId w:val="59"/>
  </w:num>
  <w:num w:numId="66">
    <w:abstractNumId w:val="48"/>
  </w:num>
  <w:num w:numId="67">
    <w:abstractNumId w:val="57"/>
  </w:num>
  <w:num w:numId="68">
    <w:abstractNumId w:val="12"/>
  </w:num>
  <w:num w:numId="69">
    <w:abstractNumId w:val="3"/>
  </w:num>
  <w:num w:numId="70">
    <w:abstractNumId w:val="62"/>
  </w:num>
  <w:num w:numId="71">
    <w:abstractNumId w:val="29"/>
  </w:num>
  <w:num w:numId="72">
    <w:abstractNumId w:val="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9"/>
  <w:hyphenationZone w:val="425"/>
  <w:evenAndOddHeaders/>
  <w:drawingGridHorizontalSpacing w:val="120"/>
  <w:displayHorizontalDrawingGridEvery w:val="2"/>
  <w:characterSpacingControl w:val="doNotCompress"/>
  <w:hdrShapeDefaults>
    <o:shapedefaults v:ext="edit" spidmax="135170">
      <o:colormenu v:ext="edit" fillcolor="none [1945]"/>
    </o:shapedefaults>
  </w:hdrShapeDefaults>
  <w:footnotePr>
    <w:footnote w:id="-1"/>
    <w:footnote w:id="0"/>
  </w:footnotePr>
  <w:endnotePr>
    <w:endnote w:id="-1"/>
    <w:endnote w:id="0"/>
  </w:endnotePr>
  <w:compat/>
  <w:rsids>
    <w:rsidRoot w:val="000C5D89"/>
    <w:rsid w:val="00001674"/>
    <w:rsid w:val="0000348F"/>
    <w:rsid w:val="000038AC"/>
    <w:rsid w:val="00022BCE"/>
    <w:rsid w:val="00024F66"/>
    <w:rsid w:val="00030E1E"/>
    <w:rsid w:val="000326EE"/>
    <w:rsid w:val="00032CE9"/>
    <w:rsid w:val="000338D6"/>
    <w:rsid w:val="00033E4E"/>
    <w:rsid w:val="00052C08"/>
    <w:rsid w:val="00054124"/>
    <w:rsid w:val="0005577B"/>
    <w:rsid w:val="00076C75"/>
    <w:rsid w:val="00080AF0"/>
    <w:rsid w:val="00083B8C"/>
    <w:rsid w:val="000B01AF"/>
    <w:rsid w:val="000B692E"/>
    <w:rsid w:val="000C05C8"/>
    <w:rsid w:val="000C5812"/>
    <w:rsid w:val="000C5D89"/>
    <w:rsid w:val="000C763A"/>
    <w:rsid w:val="000D06BA"/>
    <w:rsid w:val="000D2EB3"/>
    <w:rsid w:val="000D4997"/>
    <w:rsid w:val="000D769B"/>
    <w:rsid w:val="000E3066"/>
    <w:rsid w:val="001018CE"/>
    <w:rsid w:val="00103991"/>
    <w:rsid w:val="00106823"/>
    <w:rsid w:val="001266E1"/>
    <w:rsid w:val="001268DA"/>
    <w:rsid w:val="00133BB8"/>
    <w:rsid w:val="00142BA8"/>
    <w:rsid w:val="001500D0"/>
    <w:rsid w:val="00171F28"/>
    <w:rsid w:val="00182316"/>
    <w:rsid w:val="001832CE"/>
    <w:rsid w:val="00187D5D"/>
    <w:rsid w:val="00190BD4"/>
    <w:rsid w:val="00190D02"/>
    <w:rsid w:val="00193F89"/>
    <w:rsid w:val="001A01A3"/>
    <w:rsid w:val="001A6A40"/>
    <w:rsid w:val="001B6A9C"/>
    <w:rsid w:val="001D19B7"/>
    <w:rsid w:val="001D2C4C"/>
    <w:rsid w:val="001F56E2"/>
    <w:rsid w:val="00216052"/>
    <w:rsid w:val="002227B4"/>
    <w:rsid w:val="00222D6C"/>
    <w:rsid w:val="00223C30"/>
    <w:rsid w:val="00225158"/>
    <w:rsid w:val="002349A2"/>
    <w:rsid w:val="00234A6B"/>
    <w:rsid w:val="0024555F"/>
    <w:rsid w:val="00250EC0"/>
    <w:rsid w:val="002518CA"/>
    <w:rsid w:val="00257528"/>
    <w:rsid w:val="0026087C"/>
    <w:rsid w:val="00260A95"/>
    <w:rsid w:val="002674E8"/>
    <w:rsid w:val="002825DD"/>
    <w:rsid w:val="00290C80"/>
    <w:rsid w:val="0029171F"/>
    <w:rsid w:val="002931BF"/>
    <w:rsid w:val="00295056"/>
    <w:rsid w:val="00295743"/>
    <w:rsid w:val="002B0869"/>
    <w:rsid w:val="002B0E6E"/>
    <w:rsid w:val="002C0E3D"/>
    <w:rsid w:val="002C11DE"/>
    <w:rsid w:val="002C4D3E"/>
    <w:rsid w:val="002D61CD"/>
    <w:rsid w:val="002E238E"/>
    <w:rsid w:val="002E4D10"/>
    <w:rsid w:val="002E78D8"/>
    <w:rsid w:val="003140FF"/>
    <w:rsid w:val="00327B7F"/>
    <w:rsid w:val="003429FF"/>
    <w:rsid w:val="00351A3C"/>
    <w:rsid w:val="00360500"/>
    <w:rsid w:val="0036175B"/>
    <w:rsid w:val="003701E9"/>
    <w:rsid w:val="00370BC5"/>
    <w:rsid w:val="00373D73"/>
    <w:rsid w:val="003801B5"/>
    <w:rsid w:val="0039051F"/>
    <w:rsid w:val="00393955"/>
    <w:rsid w:val="003A276E"/>
    <w:rsid w:val="003A4A88"/>
    <w:rsid w:val="003A4F1A"/>
    <w:rsid w:val="003B326C"/>
    <w:rsid w:val="003C4BA5"/>
    <w:rsid w:val="003D77A2"/>
    <w:rsid w:val="003E7176"/>
    <w:rsid w:val="004045BF"/>
    <w:rsid w:val="0041104E"/>
    <w:rsid w:val="004130DC"/>
    <w:rsid w:val="00422B40"/>
    <w:rsid w:val="00422D2A"/>
    <w:rsid w:val="0042480B"/>
    <w:rsid w:val="004320FF"/>
    <w:rsid w:val="004355E8"/>
    <w:rsid w:val="00436F38"/>
    <w:rsid w:val="00441857"/>
    <w:rsid w:val="00442C0E"/>
    <w:rsid w:val="0044456B"/>
    <w:rsid w:val="0045087A"/>
    <w:rsid w:val="00451633"/>
    <w:rsid w:val="00465826"/>
    <w:rsid w:val="004764CD"/>
    <w:rsid w:val="00476FFC"/>
    <w:rsid w:val="004803D4"/>
    <w:rsid w:val="004865CD"/>
    <w:rsid w:val="00490ADB"/>
    <w:rsid w:val="004924FB"/>
    <w:rsid w:val="00494F3B"/>
    <w:rsid w:val="004A7A65"/>
    <w:rsid w:val="004C08EF"/>
    <w:rsid w:val="004C140B"/>
    <w:rsid w:val="004C55D8"/>
    <w:rsid w:val="004D42B5"/>
    <w:rsid w:val="004D4EE0"/>
    <w:rsid w:val="004D6E4B"/>
    <w:rsid w:val="004E26D2"/>
    <w:rsid w:val="004E2F21"/>
    <w:rsid w:val="004F23B3"/>
    <w:rsid w:val="004F2D90"/>
    <w:rsid w:val="00504D9D"/>
    <w:rsid w:val="0050530F"/>
    <w:rsid w:val="00510AE8"/>
    <w:rsid w:val="00512A19"/>
    <w:rsid w:val="005137D3"/>
    <w:rsid w:val="0051429A"/>
    <w:rsid w:val="005160BE"/>
    <w:rsid w:val="005177C6"/>
    <w:rsid w:val="005255FF"/>
    <w:rsid w:val="0053154E"/>
    <w:rsid w:val="00541FA4"/>
    <w:rsid w:val="00544230"/>
    <w:rsid w:val="00561E4E"/>
    <w:rsid w:val="00564A6C"/>
    <w:rsid w:val="0057590A"/>
    <w:rsid w:val="005806FF"/>
    <w:rsid w:val="00583323"/>
    <w:rsid w:val="00584A61"/>
    <w:rsid w:val="00590918"/>
    <w:rsid w:val="005919E9"/>
    <w:rsid w:val="005935D9"/>
    <w:rsid w:val="005B02DE"/>
    <w:rsid w:val="005B0DC4"/>
    <w:rsid w:val="005B5F64"/>
    <w:rsid w:val="005C2E2E"/>
    <w:rsid w:val="005C6D17"/>
    <w:rsid w:val="005D32F3"/>
    <w:rsid w:val="005E1E02"/>
    <w:rsid w:val="005E2283"/>
    <w:rsid w:val="00604DBF"/>
    <w:rsid w:val="006143D0"/>
    <w:rsid w:val="00620B87"/>
    <w:rsid w:val="006417EF"/>
    <w:rsid w:val="00646F39"/>
    <w:rsid w:val="00651A31"/>
    <w:rsid w:val="00652DFF"/>
    <w:rsid w:val="0065488E"/>
    <w:rsid w:val="00654A11"/>
    <w:rsid w:val="00657C5E"/>
    <w:rsid w:val="00662B32"/>
    <w:rsid w:val="00664F69"/>
    <w:rsid w:val="00675AAC"/>
    <w:rsid w:val="00681ED4"/>
    <w:rsid w:val="00682143"/>
    <w:rsid w:val="0068501A"/>
    <w:rsid w:val="00685484"/>
    <w:rsid w:val="006866D7"/>
    <w:rsid w:val="00687ED8"/>
    <w:rsid w:val="006909E2"/>
    <w:rsid w:val="00693674"/>
    <w:rsid w:val="006A7E38"/>
    <w:rsid w:val="006B2E18"/>
    <w:rsid w:val="006B7275"/>
    <w:rsid w:val="006C6C96"/>
    <w:rsid w:val="006F37FC"/>
    <w:rsid w:val="006F5E6F"/>
    <w:rsid w:val="00702F8A"/>
    <w:rsid w:val="007108B6"/>
    <w:rsid w:val="00723161"/>
    <w:rsid w:val="007408A7"/>
    <w:rsid w:val="00740D14"/>
    <w:rsid w:val="0074684C"/>
    <w:rsid w:val="007517AF"/>
    <w:rsid w:val="00752C1B"/>
    <w:rsid w:val="007579D2"/>
    <w:rsid w:val="007602CC"/>
    <w:rsid w:val="007679A5"/>
    <w:rsid w:val="00773362"/>
    <w:rsid w:val="00776D1D"/>
    <w:rsid w:val="0078719D"/>
    <w:rsid w:val="00787F3B"/>
    <w:rsid w:val="007B03DB"/>
    <w:rsid w:val="007B2E59"/>
    <w:rsid w:val="007B34DF"/>
    <w:rsid w:val="007C14D7"/>
    <w:rsid w:val="007C40FD"/>
    <w:rsid w:val="007C6CC4"/>
    <w:rsid w:val="007C7626"/>
    <w:rsid w:val="007D1D46"/>
    <w:rsid w:val="007D5506"/>
    <w:rsid w:val="007D5796"/>
    <w:rsid w:val="007D59B8"/>
    <w:rsid w:val="007E6F24"/>
    <w:rsid w:val="007E7A2E"/>
    <w:rsid w:val="00800B15"/>
    <w:rsid w:val="00801BD5"/>
    <w:rsid w:val="0081093D"/>
    <w:rsid w:val="00816902"/>
    <w:rsid w:val="00833C15"/>
    <w:rsid w:val="00840C24"/>
    <w:rsid w:val="00844DA6"/>
    <w:rsid w:val="0084737B"/>
    <w:rsid w:val="00856D51"/>
    <w:rsid w:val="00867587"/>
    <w:rsid w:val="00871649"/>
    <w:rsid w:val="008776C5"/>
    <w:rsid w:val="00885CF8"/>
    <w:rsid w:val="00886D43"/>
    <w:rsid w:val="00895E05"/>
    <w:rsid w:val="00896CB9"/>
    <w:rsid w:val="00896EB6"/>
    <w:rsid w:val="008A0876"/>
    <w:rsid w:val="008A34E1"/>
    <w:rsid w:val="008A7700"/>
    <w:rsid w:val="008A7BC3"/>
    <w:rsid w:val="008C3002"/>
    <w:rsid w:val="008D1258"/>
    <w:rsid w:val="008D4C7F"/>
    <w:rsid w:val="008D5934"/>
    <w:rsid w:val="008E3880"/>
    <w:rsid w:val="0090340B"/>
    <w:rsid w:val="0090511A"/>
    <w:rsid w:val="00910A07"/>
    <w:rsid w:val="00913225"/>
    <w:rsid w:val="00913387"/>
    <w:rsid w:val="00913EB3"/>
    <w:rsid w:val="0091621D"/>
    <w:rsid w:val="00920E50"/>
    <w:rsid w:val="009224E4"/>
    <w:rsid w:val="00924BE0"/>
    <w:rsid w:val="00925CFA"/>
    <w:rsid w:val="00931D43"/>
    <w:rsid w:val="00940F1E"/>
    <w:rsid w:val="009443F9"/>
    <w:rsid w:val="00946CB1"/>
    <w:rsid w:val="00950312"/>
    <w:rsid w:val="00950779"/>
    <w:rsid w:val="009521A9"/>
    <w:rsid w:val="00956621"/>
    <w:rsid w:val="00962542"/>
    <w:rsid w:val="0096319D"/>
    <w:rsid w:val="00963AF7"/>
    <w:rsid w:val="00985799"/>
    <w:rsid w:val="009862D3"/>
    <w:rsid w:val="00993FEE"/>
    <w:rsid w:val="009A1AEA"/>
    <w:rsid w:val="009A4B27"/>
    <w:rsid w:val="009A65B8"/>
    <w:rsid w:val="009B74B6"/>
    <w:rsid w:val="009E1733"/>
    <w:rsid w:val="00A0773E"/>
    <w:rsid w:val="00A16AFE"/>
    <w:rsid w:val="00A17ABB"/>
    <w:rsid w:val="00A27997"/>
    <w:rsid w:val="00A319E4"/>
    <w:rsid w:val="00A32CFC"/>
    <w:rsid w:val="00A33E14"/>
    <w:rsid w:val="00A34192"/>
    <w:rsid w:val="00A6356B"/>
    <w:rsid w:val="00A9708B"/>
    <w:rsid w:val="00AA4201"/>
    <w:rsid w:val="00AB2F03"/>
    <w:rsid w:val="00AB4756"/>
    <w:rsid w:val="00AC3F70"/>
    <w:rsid w:val="00AC78C4"/>
    <w:rsid w:val="00AD639A"/>
    <w:rsid w:val="00AE25BA"/>
    <w:rsid w:val="00AF340B"/>
    <w:rsid w:val="00AF48E0"/>
    <w:rsid w:val="00AF4A4A"/>
    <w:rsid w:val="00B0057F"/>
    <w:rsid w:val="00B0087C"/>
    <w:rsid w:val="00B00E35"/>
    <w:rsid w:val="00B0262E"/>
    <w:rsid w:val="00B06991"/>
    <w:rsid w:val="00B07098"/>
    <w:rsid w:val="00B17601"/>
    <w:rsid w:val="00B4086D"/>
    <w:rsid w:val="00B466A0"/>
    <w:rsid w:val="00B52589"/>
    <w:rsid w:val="00B53E6E"/>
    <w:rsid w:val="00B70D2B"/>
    <w:rsid w:val="00B71314"/>
    <w:rsid w:val="00B71AD9"/>
    <w:rsid w:val="00B72292"/>
    <w:rsid w:val="00B7648F"/>
    <w:rsid w:val="00B87D38"/>
    <w:rsid w:val="00B90DB2"/>
    <w:rsid w:val="00B93782"/>
    <w:rsid w:val="00B97790"/>
    <w:rsid w:val="00BA2A94"/>
    <w:rsid w:val="00BA6325"/>
    <w:rsid w:val="00BA6651"/>
    <w:rsid w:val="00BB0D27"/>
    <w:rsid w:val="00BB0ED6"/>
    <w:rsid w:val="00BB31E9"/>
    <w:rsid w:val="00BB4065"/>
    <w:rsid w:val="00BB76C4"/>
    <w:rsid w:val="00BB772C"/>
    <w:rsid w:val="00BC7334"/>
    <w:rsid w:val="00BD087A"/>
    <w:rsid w:val="00BD15C4"/>
    <w:rsid w:val="00BE48A7"/>
    <w:rsid w:val="00C05413"/>
    <w:rsid w:val="00C11245"/>
    <w:rsid w:val="00C11495"/>
    <w:rsid w:val="00C11DF9"/>
    <w:rsid w:val="00C12AE1"/>
    <w:rsid w:val="00C14042"/>
    <w:rsid w:val="00C178F7"/>
    <w:rsid w:val="00C21B98"/>
    <w:rsid w:val="00C32F92"/>
    <w:rsid w:val="00C35509"/>
    <w:rsid w:val="00C45335"/>
    <w:rsid w:val="00C5134C"/>
    <w:rsid w:val="00C526CF"/>
    <w:rsid w:val="00C5391B"/>
    <w:rsid w:val="00C66476"/>
    <w:rsid w:val="00C66BDC"/>
    <w:rsid w:val="00C671C2"/>
    <w:rsid w:val="00C701AB"/>
    <w:rsid w:val="00C7412A"/>
    <w:rsid w:val="00C822EF"/>
    <w:rsid w:val="00C8718A"/>
    <w:rsid w:val="00C9081F"/>
    <w:rsid w:val="00CC5F5E"/>
    <w:rsid w:val="00CC6C98"/>
    <w:rsid w:val="00CD29BB"/>
    <w:rsid w:val="00CD3705"/>
    <w:rsid w:val="00CE371B"/>
    <w:rsid w:val="00CE7FAC"/>
    <w:rsid w:val="00CF693C"/>
    <w:rsid w:val="00D03FD5"/>
    <w:rsid w:val="00D07631"/>
    <w:rsid w:val="00D10278"/>
    <w:rsid w:val="00D148FD"/>
    <w:rsid w:val="00D262DF"/>
    <w:rsid w:val="00D34D23"/>
    <w:rsid w:val="00D37615"/>
    <w:rsid w:val="00D44A5C"/>
    <w:rsid w:val="00D4587A"/>
    <w:rsid w:val="00D45BA9"/>
    <w:rsid w:val="00D6054A"/>
    <w:rsid w:val="00D67BB2"/>
    <w:rsid w:val="00D7070C"/>
    <w:rsid w:val="00D7428B"/>
    <w:rsid w:val="00D808A0"/>
    <w:rsid w:val="00D81EB5"/>
    <w:rsid w:val="00D830AC"/>
    <w:rsid w:val="00D92B74"/>
    <w:rsid w:val="00D96802"/>
    <w:rsid w:val="00DA0664"/>
    <w:rsid w:val="00DA4118"/>
    <w:rsid w:val="00DA58CC"/>
    <w:rsid w:val="00DB106F"/>
    <w:rsid w:val="00DC0A82"/>
    <w:rsid w:val="00DC1C7F"/>
    <w:rsid w:val="00DC35CF"/>
    <w:rsid w:val="00DC48F3"/>
    <w:rsid w:val="00DD40FF"/>
    <w:rsid w:val="00DD6D35"/>
    <w:rsid w:val="00DE2C3A"/>
    <w:rsid w:val="00DF4DFE"/>
    <w:rsid w:val="00DF5F4E"/>
    <w:rsid w:val="00E21853"/>
    <w:rsid w:val="00E21985"/>
    <w:rsid w:val="00E25DF8"/>
    <w:rsid w:val="00E302D8"/>
    <w:rsid w:val="00E32889"/>
    <w:rsid w:val="00E3325A"/>
    <w:rsid w:val="00E375D7"/>
    <w:rsid w:val="00E561F7"/>
    <w:rsid w:val="00E56C38"/>
    <w:rsid w:val="00E849C1"/>
    <w:rsid w:val="00EA573A"/>
    <w:rsid w:val="00EB607C"/>
    <w:rsid w:val="00EB613B"/>
    <w:rsid w:val="00ED4197"/>
    <w:rsid w:val="00ED6BEE"/>
    <w:rsid w:val="00EE3D6C"/>
    <w:rsid w:val="00EE6C82"/>
    <w:rsid w:val="00EF665D"/>
    <w:rsid w:val="00F07844"/>
    <w:rsid w:val="00F142C4"/>
    <w:rsid w:val="00F1546E"/>
    <w:rsid w:val="00F17E70"/>
    <w:rsid w:val="00F40671"/>
    <w:rsid w:val="00F4086D"/>
    <w:rsid w:val="00F41F28"/>
    <w:rsid w:val="00F42D6E"/>
    <w:rsid w:val="00F73E87"/>
    <w:rsid w:val="00F93A74"/>
    <w:rsid w:val="00FA221F"/>
    <w:rsid w:val="00FA3B0D"/>
    <w:rsid w:val="00FB2093"/>
    <w:rsid w:val="00FB2B75"/>
    <w:rsid w:val="00FB3556"/>
    <w:rsid w:val="00FB3913"/>
    <w:rsid w:val="00FC2708"/>
    <w:rsid w:val="00FD27A9"/>
    <w:rsid w:val="00FD65A5"/>
    <w:rsid w:val="00FD6876"/>
    <w:rsid w:val="00FE2A71"/>
    <w:rsid w:val="00FE3AE2"/>
    <w:rsid w:val="00FF41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70">
      <o:colormenu v:ext="edit" fillcolor="none [1945]"/>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89"/>
    <w:rPr>
      <w:rFonts w:ascii="Times New Roman" w:eastAsia="Times New Roman" w:hAnsi="Times New Roman"/>
      <w:sz w:val="24"/>
      <w:szCs w:val="24"/>
    </w:rPr>
  </w:style>
  <w:style w:type="paragraph" w:styleId="Ttulo1">
    <w:name w:val="heading 1"/>
    <w:basedOn w:val="Normal"/>
    <w:link w:val="Ttulo1Char"/>
    <w:uiPriority w:val="9"/>
    <w:qFormat/>
    <w:rsid w:val="000C5D89"/>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rsid w:val="000C5D89"/>
    <w:pPr>
      <w:spacing w:before="100" w:beforeAutospacing="1" w:after="100" w:afterAutospacing="1"/>
      <w:outlineLvl w:val="1"/>
    </w:pPr>
    <w:rPr>
      <w:b/>
      <w:bCs/>
      <w:sz w:val="36"/>
      <w:szCs w:val="36"/>
    </w:rPr>
  </w:style>
  <w:style w:type="paragraph" w:styleId="Ttulo3">
    <w:name w:val="heading 3"/>
    <w:basedOn w:val="Normal"/>
    <w:next w:val="Normal"/>
    <w:link w:val="Ttulo3Char"/>
    <w:uiPriority w:val="9"/>
    <w:unhideWhenUsed/>
    <w:qFormat/>
    <w:rsid w:val="000C5D89"/>
    <w:pPr>
      <w:keepNext/>
      <w:keepLines/>
      <w:spacing w:before="200" w:line="276" w:lineRule="auto"/>
      <w:outlineLvl w:val="2"/>
    </w:pPr>
    <w:rPr>
      <w:rFonts w:ascii="Cambria" w:hAnsi="Cambria"/>
      <w:b/>
      <w:bCs/>
      <w:color w:val="4F81BD"/>
      <w:sz w:val="20"/>
      <w:szCs w:val="20"/>
    </w:rPr>
  </w:style>
  <w:style w:type="paragraph" w:styleId="Ttulo4">
    <w:name w:val="heading 4"/>
    <w:basedOn w:val="Normal"/>
    <w:next w:val="Normal"/>
    <w:link w:val="Ttulo4Char"/>
    <w:uiPriority w:val="9"/>
    <w:unhideWhenUsed/>
    <w:qFormat/>
    <w:rsid w:val="000C5D89"/>
    <w:pPr>
      <w:keepNext/>
      <w:keepLines/>
      <w:spacing w:before="200" w:line="276" w:lineRule="auto"/>
      <w:outlineLvl w:val="3"/>
    </w:pPr>
    <w:rPr>
      <w:rFonts w:ascii="Cambria" w:hAnsi="Cambria"/>
      <w:b/>
      <w:bCs/>
      <w:i/>
      <w:iCs/>
      <w:color w:val="4F81BD"/>
      <w:sz w:val="20"/>
      <w:szCs w:val="20"/>
    </w:rPr>
  </w:style>
  <w:style w:type="paragraph" w:styleId="Ttulo7">
    <w:name w:val="heading 7"/>
    <w:basedOn w:val="Normal"/>
    <w:next w:val="Normal"/>
    <w:link w:val="Ttulo7Char"/>
    <w:qFormat/>
    <w:rsid w:val="000C5D89"/>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C5D89"/>
    <w:rPr>
      <w:rFonts w:ascii="Times New Roman" w:eastAsia="Times New Roman" w:hAnsi="Times New Roman" w:cs="Times New Roman"/>
      <w:b/>
      <w:bCs/>
      <w:kern w:val="36"/>
      <w:sz w:val="48"/>
      <w:szCs w:val="48"/>
      <w:lang w:eastAsia="pt-BR"/>
    </w:rPr>
  </w:style>
  <w:style w:type="character" w:customStyle="1" w:styleId="Ttulo2Char">
    <w:name w:val="Título 2 Char"/>
    <w:link w:val="Ttulo2"/>
    <w:uiPriority w:val="9"/>
    <w:rsid w:val="000C5D89"/>
    <w:rPr>
      <w:rFonts w:ascii="Times New Roman" w:eastAsia="Times New Roman" w:hAnsi="Times New Roman" w:cs="Times New Roman"/>
      <w:b/>
      <w:bCs/>
      <w:sz w:val="36"/>
      <w:szCs w:val="36"/>
      <w:lang w:eastAsia="pt-BR"/>
    </w:rPr>
  </w:style>
  <w:style w:type="character" w:customStyle="1" w:styleId="Ttulo3Char">
    <w:name w:val="Título 3 Char"/>
    <w:link w:val="Ttulo3"/>
    <w:uiPriority w:val="9"/>
    <w:rsid w:val="000C5D89"/>
    <w:rPr>
      <w:rFonts w:ascii="Cambria" w:eastAsia="Times New Roman" w:hAnsi="Cambria" w:cs="Times New Roman"/>
      <w:b/>
      <w:bCs/>
      <w:color w:val="4F81BD"/>
    </w:rPr>
  </w:style>
  <w:style w:type="character" w:customStyle="1" w:styleId="Ttulo4Char">
    <w:name w:val="Título 4 Char"/>
    <w:link w:val="Ttulo4"/>
    <w:uiPriority w:val="9"/>
    <w:rsid w:val="000C5D89"/>
    <w:rPr>
      <w:rFonts w:ascii="Cambria" w:eastAsia="Times New Roman" w:hAnsi="Cambria" w:cs="Times New Roman"/>
      <w:b/>
      <w:bCs/>
      <w:i/>
      <w:iCs/>
      <w:color w:val="4F81BD"/>
    </w:rPr>
  </w:style>
  <w:style w:type="character" w:customStyle="1" w:styleId="Ttulo7Char">
    <w:name w:val="Título 7 Char"/>
    <w:link w:val="Ttulo7"/>
    <w:rsid w:val="000C5D8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C5D89"/>
    <w:pPr>
      <w:spacing w:before="100" w:beforeAutospacing="1" w:after="100" w:afterAutospacing="1"/>
    </w:pPr>
  </w:style>
  <w:style w:type="character" w:styleId="Hyperlink">
    <w:name w:val="Hyperlink"/>
    <w:uiPriority w:val="99"/>
    <w:unhideWhenUsed/>
    <w:rsid w:val="000C5D89"/>
    <w:rPr>
      <w:color w:val="0000FF"/>
      <w:u w:val="single"/>
    </w:rPr>
  </w:style>
  <w:style w:type="paragraph" w:styleId="Textodenotaderodap">
    <w:name w:val="footnote text"/>
    <w:basedOn w:val="Normal"/>
    <w:link w:val="TextodenotaderodapChar"/>
    <w:uiPriority w:val="99"/>
    <w:rsid w:val="000C5D89"/>
    <w:rPr>
      <w:sz w:val="20"/>
      <w:szCs w:val="20"/>
    </w:rPr>
  </w:style>
  <w:style w:type="character" w:customStyle="1" w:styleId="TextodenotaderodapChar">
    <w:name w:val="Texto de nota de rodapé Char"/>
    <w:link w:val="Textodenotaderodap"/>
    <w:uiPriority w:val="99"/>
    <w:rsid w:val="000C5D89"/>
    <w:rPr>
      <w:rFonts w:ascii="Times New Roman" w:eastAsia="Times New Roman" w:hAnsi="Times New Roman" w:cs="Times New Roman"/>
      <w:sz w:val="20"/>
      <w:szCs w:val="20"/>
      <w:lang w:eastAsia="pt-BR"/>
    </w:rPr>
  </w:style>
  <w:style w:type="character" w:styleId="Refdenotaderodap">
    <w:name w:val="footnote reference"/>
    <w:uiPriority w:val="99"/>
    <w:rsid w:val="000C5D89"/>
    <w:rPr>
      <w:vertAlign w:val="superscript"/>
    </w:rPr>
  </w:style>
  <w:style w:type="paragraph" w:styleId="PargrafodaLista">
    <w:name w:val="List Paragraph"/>
    <w:basedOn w:val="Normal"/>
    <w:uiPriority w:val="34"/>
    <w:qFormat/>
    <w:rsid w:val="000C5D89"/>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rsid w:val="000C5D89"/>
    <w:pPr>
      <w:jc w:val="both"/>
    </w:pPr>
    <w:rPr>
      <w:szCs w:val="20"/>
    </w:rPr>
  </w:style>
  <w:style w:type="character" w:customStyle="1" w:styleId="CorpodetextoChar">
    <w:name w:val="Corpo de texto Char"/>
    <w:link w:val="Corpodetexto"/>
    <w:rsid w:val="000C5D89"/>
    <w:rPr>
      <w:rFonts w:ascii="Times New Roman" w:eastAsia="Times New Roman" w:hAnsi="Times New Roman" w:cs="Times New Roman"/>
      <w:sz w:val="24"/>
      <w:szCs w:val="20"/>
      <w:lang w:eastAsia="pt-BR"/>
    </w:rPr>
  </w:style>
  <w:style w:type="paragraph" w:customStyle="1" w:styleId="Default">
    <w:name w:val="Default"/>
    <w:rsid w:val="000C5D89"/>
    <w:pPr>
      <w:autoSpaceDE w:val="0"/>
      <w:autoSpaceDN w:val="0"/>
      <w:adjustRightInd w:val="0"/>
    </w:pPr>
    <w:rPr>
      <w:rFonts w:ascii="Times New Roman" w:hAnsi="Times New Roman"/>
      <w:color w:val="000000"/>
      <w:sz w:val="24"/>
      <w:szCs w:val="24"/>
    </w:rPr>
  </w:style>
  <w:style w:type="paragraph" w:styleId="Corpodetexto2">
    <w:name w:val="Body Text 2"/>
    <w:basedOn w:val="Normal"/>
    <w:link w:val="Corpodetexto2Char"/>
    <w:rsid w:val="000C5D89"/>
    <w:pPr>
      <w:spacing w:after="120" w:line="480" w:lineRule="auto"/>
    </w:pPr>
  </w:style>
  <w:style w:type="character" w:customStyle="1" w:styleId="Corpodetexto2Char">
    <w:name w:val="Corpo de texto 2 Char"/>
    <w:link w:val="Corpodetexto2"/>
    <w:rsid w:val="000C5D89"/>
    <w:rPr>
      <w:rFonts w:ascii="Times New Roman" w:eastAsia="Times New Roman" w:hAnsi="Times New Roman" w:cs="Times New Roman"/>
      <w:sz w:val="24"/>
      <w:szCs w:val="24"/>
      <w:lang w:eastAsia="pt-BR"/>
    </w:rPr>
  </w:style>
  <w:style w:type="character" w:styleId="HiperlinkVisitado">
    <w:name w:val="FollowedHyperlink"/>
    <w:uiPriority w:val="99"/>
    <w:rsid w:val="000C5D89"/>
    <w:rPr>
      <w:color w:val="800080"/>
      <w:u w:val="single"/>
    </w:rPr>
  </w:style>
  <w:style w:type="paragraph" w:styleId="Cabealho">
    <w:name w:val="header"/>
    <w:basedOn w:val="Normal"/>
    <w:link w:val="CabealhoChar"/>
    <w:uiPriority w:val="99"/>
    <w:rsid w:val="000C5D89"/>
    <w:pPr>
      <w:tabs>
        <w:tab w:val="center" w:pos="4252"/>
        <w:tab w:val="right" w:pos="8504"/>
      </w:tabs>
    </w:pPr>
  </w:style>
  <w:style w:type="character" w:customStyle="1" w:styleId="CabealhoChar">
    <w:name w:val="Cabeçalho Char"/>
    <w:link w:val="Cabealho"/>
    <w:uiPriority w:val="99"/>
    <w:rsid w:val="000C5D8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C5D89"/>
    <w:pPr>
      <w:tabs>
        <w:tab w:val="center" w:pos="4252"/>
        <w:tab w:val="right" w:pos="8504"/>
      </w:tabs>
    </w:pPr>
  </w:style>
  <w:style w:type="character" w:customStyle="1" w:styleId="RodapChar">
    <w:name w:val="Rodapé Char"/>
    <w:link w:val="Rodap"/>
    <w:uiPriority w:val="99"/>
    <w:rsid w:val="000C5D8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rsid w:val="000C5D89"/>
    <w:rPr>
      <w:rFonts w:ascii="Tahoma" w:hAnsi="Tahoma"/>
      <w:sz w:val="16"/>
      <w:szCs w:val="16"/>
    </w:rPr>
  </w:style>
  <w:style w:type="character" w:customStyle="1" w:styleId="TextodebaloChar">
    <w:name w:val="Texto de balão Char"/>
    <w:link w:val="Textodebalo"/>
    <w:uiPriority w:val="99"/>
    <w:rsid w:val="000C5D89"/>
    <w:rPr>
      <w:rFonts w:ascii="Tahoma" w:eastAsia="Times New Roman" w:hAnsi="Tahoma" w:cs="Tahoma"/>
      <w:sz w:val="16"/>
      <w:szCs w:val="16"/>
      <w:lang w:eastAsia="pt-BR"/>
    </w:rPr>
  </w:style>
  <w:style w:type="table" w:styleId="Tabelacomgrade">
    <w:name w:val="Table Grid"/>
    <w:basedOn w:val="Tabelanormal"/>
    <w:uiPriority w:val="59"/>
    <w:rsid w:val="000C5D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0">
    <w:name w:val="default"/>
    <w:basedOn w:val="Normal"/>
    <w:rsid w:val="000C5D89"/>
    <w:pPr>
      <w:spacing w:before="100" w:beforeAutospacing="1" w:after="100" w:afterAutospacing="1"/>
    </w:pPr>
  </w:style>
  <w:style w:type="character" w:styleId="Forte">
    <w:name w:val="Strong"/>
    <w:uiPriority w:val="22"/>
    <w:qFormat/>
    <w:rsid w:val="000C5D89"/>
    <w:rPr>
      <w:b/>
      <w:bCs/>
    </w:rPr>
  </w:style>
  <w:style w:type="character" w:customStyle="1" w:styleId="articleseparator">
    <w:name w:val="article_separator"/>
    <w:basedOn w:val="Fontepargpadro"/>
    <w:rsid w:val="000C5D89"/>
  </w:style>
  <w:style w:type="table" w:customStyle="1" w:styleId="SombreamentoClaro1">
    <w:name w:val="Sombreamento Claro1"/>
    <w:basedOn w:val="Tabelanormal"/>
    <w:uiPriority w:val="60"/>
    <w:rsid w:val="000C5D8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cuodecorpodetexto">
    <w:name w:val="Body Text Indent"/>
    <w:basedOn w:val="Normal"/>
    <w:link w:val="RecuodecorpodetextoChar"/>
    <w:uiPriority w:val="99"/>
    <w:unhideWhenUsed/>
    <w:rsid w:val="000C5D89"/>
    <w:pPr>
      <w:spacing w:after="120" w:line="276" w:lineRule="auto"/>
      <w:ind w:left="283"/>
    </w:pPr>
    <w:rPr>
      <w:rFonts w:ascii="Calibri" w:eastAsia="Calibri" w:hAnsi="Calibri"/>
      <w:sz w:val="20"/>
      <w:szCs w:val="20"/>
    </w:rPr>
  </w:style>
  <w:style w:type="character" w:customStyle="1" w:styleId="RecuodecorpodetextoChar">
    <w:name w:val="Recuo de corpo de texto Char"/>
    <w:link w:val="Recuodecorpodetexto"/>
    <w:uiPriority w:val="99"/>
    <w:rsid w:val="000C5D89"/>
    <w:rPr>
      <w:rFonts w:ascii="Calibri" w:eastAsia="Calibri" w:hAnsi="Calibri" w:cs="Times New Roman"/>
    </w:rPr>
  </w:style>
  <w:style w:type="paragraph" w:styleId="Recuodecorpodetexto3">
    <w:name w:val="Body Text Indent 3"/>
    <w:basedOn w:val="Normal"/>
    <w:link w:val="Recuodecorpodetexto3Char"/>
    <w:unhideWhenUsed/>
    <w:rsid w:val="000C5D89"/>
    <w:pPr>
      <w:spacing w:after="120" w:line="276" w:lineRule="auto"/>
      <w:ind w:left="283"/>
    </w:pPr>
    <w:rPr>
      <w:rFonts w:ascii="Calibri" w:eastAsia="Calibri" w:hAnsi="Calibri"/>
      <w:sz w:val="16"/>
      <w:szCs w:val="16"/>
    </w:rPr>
  </w:style>
  <w:style w:type="character" w:customStyle="1" w:styleId="Recuodecorpodetexto3Char">
    <w:name w:val="Recuo de corpo de texto 3 Char"/>
    <w:link w:val="Recuodecorpodetexto3"/>
    <w:rsid w:val="000C5D89"/>
    <w:rPr>
      <w:rFonts w:ascii="Calibri" w:eastAsia="Calibri" w:hAnsi="Calibri" w:cs="Times New Roman"/>
      <w:sz w:val="16"/>
      <w:szCs w:val="16"/>
    </w:rPr>
  </w:style>
  <w:style w:type="character" w:customStyle="1" w:styleId="apple-style-span">
    <w:name w:val="apple-style-span"/>
    <w:basedOn w:val="Fontepargpadro"/>
    <w:rsid w:val="000C5D89"/>
  </w:style>
  <w:style w:type="character" w:customStyle="1" w:styleId="apple-converted-space">
    <w:name w:val="apple-converted-space"/>
    <w:basedOn w:val="Fontepargpadro"/>
    <w:rsid w:val="000C5D89"/>
  </w:style>
  <w:style w:type="paragraph" w:customStyle="1" w:styleId="western">
    <w:name w:val="western"/>
    <w:basedOn w:val="Normal"/>
    <w:rsid w:val="009521A9"/>
    <w:pPr>
      <w:spacing w:before="100" w:beforeAutospacing="1" w:after="119"/>
    </w:pPr>
  </w:style>
  <w:style w:type="paragraph" w:styleId="Sumrio1">
    <w:name w:val="toc 1"/>
    <w:basedOn w:val="Normal"/>
    <w:next w:val="Normal"/>
    <w:autoRedefine/>
    <w:uiPriority w:val="39"/>
    <w:unhideWhenUsed/>
    <w:rsid w:val="00856D51"/>
    <w:pPr>
      <w:tabs>
        <w:tab w:val="left" w:pos="480"/>
        <w:tab w:val="right" w:leader="dot" w:pos="9344"/>
      </w:tabs>
      <w:spacing w:before="360"/>
    </w:pPr>
    <w:rPr>
      <w:rFonts w:ascii="Cambria" w:hAnsi="Cambria"/>
      <w:b/>
      <w:bCs/>
      <w:caps/>
    </w:rPr>
  </w:style>
  <w:style w:type="paragraph" w:styleId="Sumrio2">
    <w:name w:val="toc 2"/>
    <w:basedOn w:val="Normal"/>
    <w:next w:val="Normal"/>
    <w:autoRedefine/>
    <w:uiPriority w:val="39"/>
    <w:unhideWhenUsed/>
    <w:rsid w:val="007108B6"/>
    <w:pPr>
      <w:spacing w:before="240"/>
    </w:pPr>
    <w:rPr>
      <w:rFonts w:ascii="Calibri" w:hAnsi="Calibri"/>
      <w:b/>
      <w:bCs/>
      <w:sz w:val="20"/>
      <w:szCs w:val="20"/>
    </w:rPr>
  </w:style>
  <w:style w:type="paragraph" w:styleId="Sumrio3">
    <w:name w:val="toc 3"/>
    <w:basedOn w:val="Normal"/>
    <w:next w:val="Normal"/>
    <w:autoRedefine/>
    <w:uiPriority w:val="39"/>
    <w:unhideWhenUsed/>
    <w:rsid w:val="007108B6"/>
    <w:pPr>
      <w:ind w:left="240"/>
    </w:pPr>
    <w:rPr>
      <w:rFonts w:ascii="Calibri" w:hAnsi="Calibri"/>
      <w:sz w:val="20"/>
      <w:szCs w:val="20"/>
    </w:rPr>
  </w:style>
  <w:style w:type="paragraph" w:styleId="Sumrio4">
    <w:name w:val="toc 4"/>
    <w:basedOn w:val="Normal"/>
    <w:next w:val="Normal"/>
    <w:autoRedefine/>
    <w:uiPriority w:val="39"/>
    <w:unhideWhenUsed/>
    <w:rsid w:val="007108B6"/>
    <w:pPr>
      <w:ind w:left="480"/>
    </w:pPr>
    <w:rPr>
      <w:rFonts w:ascii="Calibri" w:hAnsi="Calibri"/>
      <w:sz w:val="20"/>
      <w:szCs w:val="20"/>
    </w:rPr>
  </w:style>
  <w:style w:type="paragraph" w:styleId="Sumrio5">
    <w:name w:val="toc 5"/>
    <w:basedOn w:val="Normal"/>
    <w:next w:val="Normal"/>
    <w:autoRedefine/>
    <w:uiPriority w:val="39"/>
    <w:unhideWhenUsed/>
    <w:rsid w:val="007108B6"/>
    <w:pPr>
      <w:ind w:left="720"/>
    </w:pPr>
    <w:rPr>
      <w:rFonts w:ascii="Calibri" w:hAnsi="Calibri"/>
      <w:sz w:val="20"/>
      <w:szCs w:val="20"/>
    </w:rPr>
  </w:style>
  <w:style w:type="paragraph" w:styleId="Sumrio6">
    <w:name w:val="toc 6"/>
    <w:basedOn w:val="Normal"/>
    <w:next w:val="Normal"/>
    <w:autoRedefine/>
    <w:uiPriority w:val="39"/>
    <w:unhideWhenUsed/>
    <w:rsid w:val="007108B6"/>
    <w:pPr>
      <w:ind w:left="960"/>
    </w:pPr>
    <w:rPr>
      <w:rFonts w:ascii="Calibri" w:hAnsi="Calibri"/>
      <w:sz w:val="20"/>
      <w:szCs w:val="20"/>
    </w:rPr>
  </w:style>
  <w:style w:type="paragraph" w:styleId="Sumrio7">
    <w:name w:val="toc 7"/>
    <w:basedOn w:val="Normal"/>
    <w:next w:val="Normal"/>
    <w:autoRedefine/>
    <w:uiPriority w:val="39"/>
    <w:unhideWhenUsed/>
    <w:rsid w:val="007108B6"/>
    <w:pPr>
      <w:ind w:left="1200"/>
    </w:pPr>
    <w:rPr>
      <w:rFonts w:ascii="Calibri" w:hAnsi="Calibri"/>
      <w:sz w:val="20"/>
      <w:szCs w:val="20"/>
    </w:rPr>
  </w:style>
  <w:style w:type="paragraph" w:styleId="Sumrio8">
    <w:name w:val="toc 8"/>
    <w:basedOn w:val="Normal"/>
    <w:next w:val="Normal"/>
    <w:autoRedefine/>
    <w:uiPriority w:val="39"/>
    <w:unhideWhenUsed/>
    <w:rsid w:val="007108B6"/>
    <w:pPr>
      <w:ind w:left="1440"/>
    </w:pPr>
    <w:rPr>
      <w:rFonts w:ascii="Calibri" w:hAnsi="Calibri"/>
      <w:sz w:val="20"/>
      <w:szCs w:val="20"/>
    </w:rPr>
  </w:style>
  <w:style w:type="paragraph" w:styleId="Sumrio9">
    <w:name w:val="toc 9"/>
    <w:basedOn w:val="Normal"/>
    <w:next w:val="Normal"/>
    <w:autoRedefine/>
    <w:uiPriority w:val="39"/>
    <w:unhideWhenUsed/>
    <w:rsid w:val="007108B6"/>
    <w:pPr>
      <w:ind w:left="1680"/>
    </w:pPr>
    <w:rPr>
      <w:rFonts w:ascii="Calibri" w:hAnsi="Calibri"/>
      <w:sz w:val="20"/>
      <w:szCs w:val="20"/>
    </w:rPr>
  </w:style>
  <w:style w:type="paragraph" w:styleId="Legenda">
    <w:name w:val="caption"/>
    <w:basedOn w:val="Normal"/>
    <w:next w:val="Normal"/>
    <w:uiPriority w:val="35"/>
    <w:unhideWhenUsed/>
    <w:qFormat/>
    <w:rsid w:val="002931BF"/>
    <w:rPr>
      <w:b/>
      <w:bCs/>
      <w:sz w:val="20"/>
      <w:szCs w:val="20"/>
    </w:rPr>
  </w:style>
  <w:style w:type="paragraph" w:customStyle="1" w:styleId="font0">
    <w:name w:val="font0"/>
    <w:basedOn w:val="Normal"/>
    <w:rsid w:val="00187D5D"/>
    <w:pPr>
      <w:spacing w:before="100" w:beforeAutospacing="1" w:after="100" w:afterAutospacing="1"/>
    </w:pPr>
    <w:rPr>
      <w:rFonts w:ascii="Calibri" w:hAnsi="Calibri"/>
      <w:color w:val="000000"/>
      <w:sz w:val="22"/>
      <w:szCs w:val="22"/>
    </w:rPr>
  </w:style>
  <w:style w:type="paragraph" w:customStyle="1" w:styleId="font5">
    <w:name w:val="font5"/>
    <w:basedOn w:val="Normal"/>
    <w:rsid w:val="00187D5D"/>
    <w:pPr>
      <w:spacing w:before="100" w:beforeAutospacing="1" w:after="100" w:afterAutospacing="1"/>
    </w:pPr>
    <w:rPr>
      <w:rFonts w:ascii="Calibri" w:hAnsi="Calibri"/>
      <w:b/>
      <w:bCs/>
      <w:color w:val="FF0000"/>
      <w:sz w:val="22"/>
      <w:szCs w:val="22"/>
    </w:rPr>
  </w:style>
  <w:style w:type="paragraph" w:customStyle="1" w:styleId="font6">
    <w:name w:val="font6"/>
    <w:basedOn w:val="Normal"/>
    <w:rsid w:val="00187D5D"/>
    <w:pPr>
      <w:spacing w:before="100" w:beforeAutospacing="1" w:after="100" w:afterAutospacing="1"/>
    </w:pPr>
    <w:rPr>
      <w:rFonts w:ascii="Calibri" w:hAnsi="Calibri"/>
      <w:i/>
      <w:iCs/>
      <w:color w:val="000000"/>
      <w:sz w:val="22"/>
      <w:szCs w:val="22"/>
    </w:rPr>
  </w:style>
  <w:style w:type="paragraph" w:customStyle="1" w:styleId="font7">
    <w:name w:val="font7"/>
    <w:basedOn w:val="Normal"/>
    <w:rsid w:val="00187D5D"/>
    <w:pPr>
      <w:spacing w:before="100" w:beforeAutospacing="1" w:after="100" w:afterAutospacing="1"/>
    </w:pPr>
    <w:rPr>
      <w:rFonts w:ascii="Tahoma" w:hAnsi="Tahoma" w:cs="Tahoma"/>
      <w:sz w:val="16"/>
      <w:szCs w:val="16"/>
    </w:rPr>
  </w:style>
  <w:style w:type="paragraph" w:customStyle="1" w:styleId="xl65">
    <w:name w:val="xl65"/>
    <w:basedOn w:val="Normal"/>
    <w:rsid w:val="00187D5D"/>
    <w:pPr>
      <w:shd w:val="clear" w:color="CCCCFF" w:fill="99CCFF"/>
      <w:spacing w:before="100" w:beforeAutospacing="1" w:after="100" w:afterAutospacing="1"/>
    </w:pPr>
  </w:style>
  <w:style w:type="paragraph" w:customStyle="1" w:styleId="xl66">
    <w:name w:val="xl66"/>
    <w:basedOn w:val="Normal"/>
    <w:rsid w:val="00187D5D"/>
    <w:pPr>
      <w:shd w:val="clear" w:color="CCCCFF" w:fill="C0C0C0"/>
      <w:spacing w:before="100" w:beforeAutospacing="1" w:after="100" w:afterAutospacing="1"/>
    </w:pPr>
  </w:style>
  <w:style w:type="paragraph" w:customStyle="1" w:styleId="xl67">
    <w:name w:val="xl67"/>
    <w:basedOn w:val="Normal"/>
    <w:rsid w:val="00187D5D"/>
    <w:pPr>
      <w:pBdr>
        <w:top w:val="single" w:sz="4" w:space="0" w:color="000000"/>
      </w:pBdr>
      <w:shd w:val="clear" w:color="CCCCFF" w:fill="C0C0C0"/>
      <w:spacing w:before="100" w:beforeAutospacing="1" w:after="100" w:afterAutospacing="1"/>
    </w:pPr>
  </w:style>
  <w:style w:type="paragraph" w:customStyle="1" w:styleId="xl68">
    <w:name w:val="xl68"/>
    <w:basedOn w:val="Normal"/>
    <w:rsid w:val="00187D5D"/>
    <w:pPr>
      <w:pBdr>
        <w:top w:val="single" w:sz="4" w:space="0" w:color="000000"/>
        <w:right w:val="single" w:sz="4" w:space="0" w:color="000000"/>
      </w:pBdr>
      <w:shd w:val="clear" w:color="CCCCFF" w:fill="C0C0C0"/>
      <w:spacing w:before="100" w:beforeAutospacing="1" w:after="100" w:afterAutospacing="1"/>
    </w:pPr>
  </w:style>
  <w:style w:type="paragraph" w:customStyle="1" w:styleId="xl69">
    <w:name w:val="xl69"/>
    <w:basedOn w:val="Normal"/>
    <w:rsid w:val="00187D5D"/>
    <w:pPr>
      <w:shd w:val="clear" w:color="CCCCFF" w:fill="C0C0C0"/>
      <w:spacing w:before="100" w:beforeAutospacing="1" w:after="100" w:afterAutospacing="1"/>
      <w:jc w:val="center"/>
    </w:pPr>
  </w:style>
  <w:style w:type="paragraph" w:customStyle="1" w:styleId="xl70">
    <w:name w:val="xl70"/>
    <w:basedOn w:val="Normal"/>
    <w:rsid w:val="00187D5D"/>
    <w:pPr>
      <w:pBdr>
        <w:right w:val="single" w:sz="4" w:space="0" w:color="000000"/>
      </w:pBdr>
      <w:shd w:val="clear" w:color="CCCCFF" w:fill="C0C0C0"/>
      <w:spacing w:before="100" w:beforeAutospacing="1" w:after="100" w:afterAutospacing="1"/>
    </w:pPr>
  </w:style>
  <w:style w:type="paragraph" w:customStyle="1" w:styleId="xl71">
    <w:name w:val="xl71"/>
    <w:basedOn w:val="Normal"/>
    <w:rsid w:val="00187D5D"/>
    <w:pPr>
      <w:shd w:val="clear" w:color="CCCCFF" w:fill="C0C0C0"/>
      <w:spacing w:before="100" w:beforeAutospacing="1" w:after="100" w:afterAutospacing="1"/>
      <w:jc w:val="center"/>
      <w:textAlignment w:val="center"/>
    </w:pPr>
  </w:style>
  <w:style w:type="paragraph" w:customStyle="1" w:styleId="xl72">
    <w:name w:val="xl72"/>
    <w:basedOn w:val="Normal"/>
    <w:rsid w:val="00187D5D"/>
    <w:pPr>
      <w:shd w:val="clear" w:color="CCCCFF" w:fill="C0C0C0"/>
      <w:spacing w:before="100" w:beforeAutospacing="1" w:after="100" w:afterAutospacing="1"/>
      <w:jc w:val="center"/>
      <w:textAlignment w:val="center"/>
    </w:pPr>
  </w:style>
  <w:style w:type="paragraph" w:customStyle="1" w:styleId="xl73">
    <w:name w:val="xl73"/>
    <w:basedOn w:val="Normal"/>
    <w:rsid w:val="00187D5D"/>
    <w:pPr>
      <w:pBdr>
        <w:left w:val="single" w:sz="4" w:space="0" w:color="000000"/>
      </w:pBdr>
      <w:shd w:val="clear" w:color="CCCCFF" w:fill="C0C0C0"/>
      <w:spacing w:before="100" w:beforeAutospacing="1" w:after="100" w:afterAutospacing="1"/>
      <w:textAlignment w:val="center"/>
    </w:pPr>
  </w:style>
  <w:style w:type="paragraph" w:customStyle="1" w:styleId="xl74">
    <w:name w:val="xl74"/>
    <w:basedOn w:val="Normal"/>
    <w:rsid w:val="00187D5D"/>
    <w:pPr>
      <w:shd w:val="clear" w:color="CCCCFF" w:fill="C0C0C0"/>
      <w:spacing w:before="100" w:beforeAutospacing="1" w:after="100" w:afterAutospacing="1"/>
      <w:textAlignment w:val="center"/>
    </w:pPr>
  </w:style>
  <w:style w:type="paragraph" w:customStyle="1" w:styleId="xl75">
    <w:name w:val="xl75"/>
    <w:basedOn w:val="Normal"/>
    <w:rsid w:val="00187D5D"/>
    <w:pPr>
      <w:pBdr>
        <w:bottom w:val="single" w:sz="4" w:space="0" w:color="000000"/>
      </w:pBdr>
      <w:shd w:val="clear" w:color="CCCCFF" w:fill="C0C0C0"/>
      <w:spacing w:before="100" w:beforeAutospacing="1" w:after="100" w:afterAutospacing="1"/>
    </w:pPr>
  </w:style>
  <w:style w:type="paragraph" w:customStyle="1" w:styleId="xl76">
    <w:name w:val="xl76"/>
    <w:basedOn w:val="Normal"/>
    <w:rsid w:val="00187D5D"/>
    <w:pPr>
      <w:shd w:val="clear" w:color="FF99CC" w:fill="FF8080"/>
      <w:spacing w:before="100" w:beforeAutospacing="1" w:after="100" w:afterAutospacing="1"/>
    </w:pPr>
  </w:style>
  <w:style w:type="paragraph" w:customStyle="1" w:styleId="xl77">
    <w:name w:val="xl77"/>
    <w:basedOn w:val="Normal"/>
    <w:rsid w:val="00187D5D"/>
    <w:pPr>
      <w:shd w:val="clear" w:color="FF99CC" w:fill="FF8080"/>
      <w:spacing w:before="100" w:beforeAutospacing="1" w:after="100" w:afterAutospacing="1"/>
      <w:jc w:val="center"/>
    </w:pPr>
  </w:style>
  <w:style w:type="paragraph" w:customStyle="1" w:styleId="xl78">
    <w:name w:val="xl78"/>
    <w:basedOn w:val="Normal"/>
    <w:rsid w:val="00187D5D"/>
    <w:pPr>
      <w:pBdr>
        <w:left w:val="single" w:sz="4" w:space="0" w:color="000000"/>
        <w:bottom w:val="single" w:sz="4" w:space="0" w:color="000000"/>
      </w:pBdr>
      <w:shd w:val="clear" w:color="FF99CC" w:fill="FF8080"/>
      <w:spacing w:before="100" w:beforeAutospacing="1" w:after="100" w:afterAutospacing="1"/>
    </w:pPr>
  </w:style>
  <w:style w:type="paragraph" w:customStyle="1" w:styleId="xl79">
    <w:name w:val="xl79"/>
    <w:basedOn w:val="Normal"/>
    <w:rsid w:val="00187D5D"/>
    <w:pPr>
      <w:pBdr>
        <w:bottom w:val="single" w:sz="4" w:space="0" w:color="000000"/>
      </w:pBdr>
      <w:shd w:val="clear" w:color="FF99CC" w:fill="FF8080"/>
      <w:spacing w:before="100" w:beforeAutospacing="1" w:after="100" w:afterAutospacing="1"/>
    </w:pPr>
  </w:style>
  <w:style w:type="paragraph" w:customStyle="1" w:styleId="xl80">
    <w:name w:val="xl80"/>
    <w:basedOn w:val="Normal"/>
    <w:rsid w:val="00187D5D"/>
    <w:pPr>
      <w:pBdr>
        <w:bottom w:val="single" w:sz="4" w:space="0" w:color="000000"/>
        <w:right w:val="single" w:sz="4" w:space="0" w:color="000000"/>
      </w:pBdr>
      <w:shd w:val="clear" w:color="CCCCFF" w:fill="C0C0C0"/>
      <w:spacing w:before="100" w:beforeAutospacing="1" w:after="100" w:afterAutospacing="1"/>
    </w:pPr>
  </w:style>
  <w:style w:type="paragraph" w:customStyle="1" w:styleId="xl81">
    <w:name w:val="xl81"/>
    <w:basedOn w:val="Normal"/>
    <w:rsid w:val="00187D5D"/>
    <w:pPr>
      <w:pBdr>
        <w:left w:val="single" w:sz="4" w:space="0" w:color="000000"/>
      </w:pBdr>
      <w:shd w:val="clear" w:color="CCCCFF" w:fill="C0C0C0"/>
      <w:spacing w:before="100" w:beforeAutospacing="1" w:after="100" w:afterAutospacing="1"/>
    </w:pPr>
  </w:style>
  <w:style w:type="paragraph" w:customStyle="1" w:styleId="xl82">
    <w:name w:val="xl82"/>
    <w:basedOn w:val="Normal"/>
    <w:rsid w:val="00187D5D"/>
    <w:pPr>
      <w:pBdr>
        <w:left w:val="single" w:sz="4" w:space="0" w:color="000000"/>
        <w:bottom w:val="single" w:sz="4" w:space="0" w:color="000000"/>
      </w:pBdr>
      <w:shd w:val="clear" w:color="CCCCFF" w:fill="C0C0C0"/>
      <w:spacing w:before="100" w:beforeAutospacing="1" w:after="100" w:afterAutospacing="1"/>
    </w:pPr>
  </w:style>
  <w:style w:type="paragraph" w:customStyle="1" w:styleId="xl83">
    <w:name w:val="xl83"/>
    <w:basedOn w:val="Normal"/>
    <w:rsid w:val="00187D5D"/>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b/>
      <w:bCs/>
    </w:rPr>
  </w:style>
  <w:style w:type="paragraph" w:customStyle="1" w:styleId="xl84">
    <w:name w:val="xl84"/>
    <w:basedOn w:val="Normal"/>
    <w:rsid w:val="00187D5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5">
    <w:name w:val="xl85"/>
    <w:basedOn w:val="Normal"/>
    <w:rsid w:val="00187D5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style>
  <w:style w:type="paragraph" w:customStyle="1" w:styleId="xl86">
    <w:name w:val="xl86"/>
    <w:basedOn w:val="Normal"/>
    <w:rsid w:val="00187D5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7">
    <w:name w:val="xl87"/>
    <w:basedOn w:val="Normal"/>
    <w:rsid w:val="00187D5D"/>
    <w:pPr>
      <w:shd w:val="clear" w:color="CCCCFF" w:fill="C0C0C0"/>
      <w:spacing w:before="100" w:beforeAutospacing="1" w:after="100" w:afterAutospacing="1"/>
      <w:textAlignment w:val="center"/>
    </w:pPr>
  </w:style>
  <w:style w:type="paragraph" w:customStyle="1" w:styleId="xl88">
    <w:name w:val="xl88"/>
    <w:basedOn w:val="Normal"/>
    <w:rsid w:val="00187D5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89">
    <w:name w:val="xl89"/>
    <w:basedOn w:val="Normal"/>
    <w:rsid w:val="00187D5D"/>
    <w:pPr>
      <w:shd w:val="clear" w:color="CCCCFF" w:fill="C0C0C0"/>
      <w:spacing w:before="100" w:beforeAutospacing="1" w:after="100" w:afterAutospacing="1"/>
      <w:textAlignment w:val="center"/>
    </w:pPr>
  </w:style>
  <w:style w:type="paragraph" w:customStyle="1" w:styleId="xl90">
    <w:name w:val="xl90"/>
    <w:basedOn w:val="Normal"/>
    <w:rsid w:val="00187D5D"/>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b/>
      <w:bCs/>
    </w:rPr>
  </w:style>
  <w:style w:type="paragraph" w:customStyle="1" w:styleId="xl91">
    <w:name w:val="xl91"/>
    <w:basedOn w:val="Normal"/>
    <w:rsid w:val="00187D5D"/>
    <w:pPr>
      <w:pBdr>
        <w:top w:val="single" w:sz="4" w:space="0" w:color="000000"/>
        <w:bottom w:val="single" w:sz="4" w:space="0" w:color="000000"/>
        <w:right w:val="single" w:sz="4" w:space="0" w:color="000000"/>
      </w:pBdr>
      <w:shd w:val="clear" w:color="CCCCFF" w:fill="C0C0C0"/>
      <w:spacing w:before="100" w:beforeAutospacing="1" w:after="100" w:afterAutospacing="1"/>
      <w:jc w:val="center"/>
    </w:pPr>
    <w:rPr>
      <w:b/>
      <w:bCs/>
    </w:rPr>
  </w:style>
  <w:style w:type="paragraph" w:customStyle="1" w:styleId="xl92">
    <w:name w:val="xl92"/>
    <w:basedOn w:val="Normal"/>
    <w:rsid w:val="00187D5D"/>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b/>
      <w:bCs/>
    </w:rPr>
  </w:style>
  <w:style w:type="paragraph" w:customStyle="1" w:styleId="xl93">
    <w:name w:val="xl93"/>
    <w:basedOn w:val="Normal"/>
    <w:rsid w:val="00187D5D"/>
    <w:pPr>
      <w:pBdr>
        <w:left w:val="single" w:sz="4" w:space="0" w:color="000000"/>
      </w:pBdr>
      <w:shd w:val="clear" w:color="CCCCFF" w:fill="C0C0C0"/>
      <w:spacing w:before="100" w:beforeAutospacing="1" w:after="100" w:afterAutospacing="1"/>
      <w:jc w:val="center"/>
      <w:textAlignment w:val="center"/>
    </w:pPr>
  </w:style>
  <w:style w:type="paragraph" w:customStyle="1" w:styleId="xl94">
    <w:name w:val="xl94"/>
    <w:basedOn w:val="Normal"/>
    <w:rsid w:val="00187D5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95">
    <w:name w:val="xl95"/>
    <w:basedOn w:val="Normal"/>
    <w:rsid w:val="00187D5D"/>
    <w:pPr>
      <w:pBdr>
        <w:top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style>
  <w:style w:type="paragraph" w:customStyle="1" w:styleId="xl96">
    <w:name w:val="xl96"/>
    <w:basedOn w:val="Normal"/>
    <w:rsid w:val="00187D5D"/>
    <w:pPr>
      <w:shd w:val="clear" w:color="FF99CC" w:fill="FF8080"/>
      <w:spacing w:before="100" w:beforeAutospacing="1" w:after="100" w:afterAutospacing="1"/>
      <w:jc w:val="center"/>
      <w:textAlignment w:val="center"/>
    </w:pPr>
  </w:style>
  <w:style w:type="paragraph" w:customStyle="1" w:styleId="xl97">
    <w:name w:val="xl97"/>
    <w:basedOn w:val="Normal"/>
    <w:rsid w:val="00187D5D"/>
    <w:pPr>
      <w:pBdr>
        <w:right w:val="single" w:sz="4" w:space="0" w:color="000000"/>
      </w:pBdr>
      <w:shd w:val="clear" w:color="CCCCFF" w:fill="C0C0C0"/>
      <w:spacing w:before="100" w:beforeAutospacing="1" w:after="100" w:afterAutospacing="1"/>
      <w:jc w:val="center"/>
      <w:textAlignment w:val="center"/>
    </w:pPr>
  </w:style>
  <w:style w:type="paragraph" w:customStyle="1" w:styleId="xl98">
    <w:name w:val="xl98"/>
    <w:basedOn w:val="Normal"/>
    <w:rsid w:val="00187D5D"/>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jc w:val="center"/>
      <w:textAlignment w:val="center"/>
    </w:pPr>
  </w:style>
  <w:style w:type="paragraph" w:customStyle="1" w:styleId="xl99">
    <w:name w:val="xl99"/>
    <w:basedOn w:val="Normal"/>
    <w:rsid w:val="00187D5D"/>
    <w:pPr>
      <w:pBdr>
        <w:right w:val="single" w:sz="4" w:space="0" w:color="000000"/>
      </w:pBdr>
      <w:shd w:val="clear" w:color="FF99CC" w:fill="FF8080"/>
      <w:spacing w:before="100" w:beforeAutospacing="1" w:after="100" w:afterAutospacing="1"/>
      <w:jc w:val="center"/>
    </w:pPr>
  </w:style>
  <w:style w:type="paragraph" w:customStyle="1" w:styleId="xl100">
    <w:name w:val="xl100"/>
    <w:basedOn w:val="Normal"/>
    <w:rsid w:val="00187D5D"/>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jc w:val="center"/>
      <w:textAlignment w:val="center"/>
    </w:pPr>
    <w:rPr>
      <w:b/>
      <w:bCs/>
    </w:rPr>
  </w:style>
  <w:style w:type="paragraph" w:customStyle="1" w:styleId="xl101">
    <w:name w:val="xl101"/>
    <w:basedOn w:val="Normal"/>
    <w:rsid w:val="00187D5D"/>
    <w:pPr>
      <w:shd w:val="clear" w:color="FF99CC" w:fill="FF8080"/>
      <w:spacing w:before="100" w:beforeAutospacing="1" w:after="100" w:afterAutospacing="1"/>
      <w:jc w:val="center"/>
    </w:pPr>
  </w:style>
  <w:style w:type="paragraph" w:customStyle="1" w:styleId="xl102">
    <w:name w:val="xl102"/>
    <w:basedOn w:val="Normal"/>
    <w:rsid w:val="00187D5D"/>
    <w:pPr>
      <w:pBdr>
        <w:left w:val="single" w:sz="4" w:space="0" w:color="000000"/>
        <w:right w:val="single" w:sz="4" w:space="0" w:color="000000"/>
      </w:pBdr>
      <w:shd w:val="clear" w:color="CCCCFF" w:fill="C0C0C0"/>
      <w:spacing w:before="100" w:beforeAutospacing="1" w:after="100" w:afterAutospacing="1"/>
      <w:jc w:val="center"/>
      <w:textAlignment w:val="center"/>
    </w:pPr>
  </w:style>
  <w:style w:type="paragraph" w:customStyle="1" w:styleId="xl103">
    <w:name w:val="xl103"/>
    <w:basedOn w:val="Normal"/>
    <w:rsid w:val="00187D5D"/>
    <w:pPr>
      <w:pBdr>
        <w:left w:val="single" w:sz="4" w:space="0" w:color="000000"/>
      </w:pBdr>
      <w:shd w:val="clear" w:color="CCCCFF" w:fill="C0C0C0"/>
      <w:spacing w:before="100" w:beforeAutospacing="1" w:after="100" w:afterAutospacing="1"/>
      <w:jc w:val="center"/>
      <w:textAlignment w:val="center"/>
    </w:pPr>
  </w:style>
  <w:style w:type="paragraph" w:styleId="ndicedeilustraes">
    <w:name w:val="table of figures"/>
    <w:basedOn w:val="Normal"/>
    <w:next w:val="Normal"/>
    <w:uiPriority w:val="99"/>
    <w:unhideWhenUsed/>
    <w:rsid w:val="00225158"/>
  </w:style>
  <w:style w:type="character" w:styleId="Refdecomentrio">
    <w:name w:val="annotation reference"/>
    <w:basedOn w:val="Fontepargpadro"/>
    <w:uiPriority w:val="99"/>
    <w:semiHidden/>
    <w:unhideWhenUsed/>
    <w:rsid w:val="008A7700"/>
    <w:rPr>
      <w:sz w:val="16"/>
      <w:szCs w:val="16"/>
    </w:rPr>
  </w:style>
  <w:style w:type="paragraph" w:styleId="Textodecomentrio">
    <w:name w:val="annotation text"/>
    <w:basedOn w:val="Normal"/>
    <w:link w:val="TextodecomentrioChar"/>
    <w:uiPriority w:val="99"/>
    <w:semiHidden/>
    <w:unhideWhenUsed/>
    <w:rsid w:val="008A7700"/>
    <w:rPr>
      <w:sz w:val="20"/>
      <w:szCs w:val="20"/>
    </w:rPr>
  </w:style>
  <w:style w:type="character" w:customStyle="1" w:styleId="TextodecomentrioChar">
    <w:name w:val="Texto de comentário Char"/>
    <w:basedOn w:val="Fontepargpadro"/>
    <w:link w:val="Textodecomentrio"/>
    <w:uiPriority w:val="99"/>
    <w:semiHidden/>
    <w:rsid w:val="008A7700"/>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8A7700"/>
    <w:rPr>
      <w:b/>
      <w:bCs/>
    </w:rPr>
  </w:style>
  <w:style w:type="character" w:customStyle="1" w:styleId="AssuntodocomentrioChar">
    <w:name w:val="Assunto do comentário Char"/>
    <w:basedOn w:val="TextodecomentrioChar"/>
    <w:link w:val="Assuntodocomentrio"/>
    <w:uiPriority w:val="99"/>
    <w:semiHidden/>
    <w:rsid w:val="008A7700"/>
    <w:rPr>
      <w:rFonts w:ascii="Times New Roman" w:eastAsia="Times New Roman" w:hAnsi="Times New Roman"/>
      <w:b/>
      <w:bCs/>
    </w:rPr>
  </w:style>
  <w:style w:type="character" w:customStyle="1" w:styleId="object">
    <w:name w:val="object"/>
    <w:basedOn w:val="Fontepargpadro"/>
    <w:rsid w:val="008A0876"/>
  </w:style>
  <w:style w:type="character" w:customStyle="1" w:styleId="InternetLink">
    <w:name w:val="Internet Link"/>
    <w:rsid w:val="000D06BA"/>
    <w:rPr>
      <w:color w:val="0000FF"/>
      <w:u w:val="single"/>
      <w:lang w:val="en-US" w:eastAsia="en-US" w:bidi="en-US"/>
    </w:rPr>
  </w:style>
  <w:style w:type="paragraph" w:customStyle="1" w:styleId="TableContents">
    <w:name w:val="Table Contents"/>
    <w:basedOn w:val="Normal"/>
    <w:rsid w:val="00B07098"/>
    <w:pPr>
      <w:suppressLineNumbers/>
      <w:suppressAutoHyphens/>
      <w:spacing w:after="200" w:line="276" w:lineRule="auto"/>
    </w:pPr>
    <w:rPr>
      <w:color w:val="000000"/>
    </w:rPr>
  </w:style>
  <w:style w:type="paragraph" w:customStyle="1" w:styleId="Textbody">
    <w:name w:val="Text body"/>
    <w:basedOn w:val="Normal"/>
    <w:rsid w:val="00BE48A7"/>
    <w:pPr>
      <w:suppressAutoHyphens/>
      <w:spacing w:after="200" w:line="276" w:lineRule="auto"/>
      <w:jc w:val="both"/>
    </w:pPr>
    <w:rPr>
      <w:color w:val="000000"/>
      <w:sz w:val="20"/>
      <w:szCs w:val="20"/>
    </w:rPr>
  </w:style>
  <w:style w:type="paragraph" w:styleId="SemEspaamento">
    <w:name w:val="No Spacing"/>
    <w:uiPriority w:val="1"/>
    <w:qFormat/>
    <w:rsid w:val="00054124"/>
    <w:rPr>
      <w:sz w:val="22"/>
      <w:szCs w:val="22"/>
      <w:lang w:eastAsia="en-US"/>
    </w:rPr>
  </w:style>
  <w:style w:type="paragraph" w:styleId="Textodenotadefim">
    <w:name w:val="endnote text"/>
    <w:basedOn w:val="Normal"/>
    <w:link w:val="TextodenotadefimChar"/>
    <w:uiPriority w:val="99"/>
    <w:semiHidden/>
    <w:unhideWhenUsed/>
    <w:rsid w:val="0039051F"/>
    <w:rPr>
      <w:sz w:val="20"/>
      <w:szCs w:val="20"/>
    </w:rPr>
  </w:style>
  <w:style w:type="character" w:customStyle="1" w:styleId="TextodenotadefimChar">
    <w:name w:val="Texto de nota de fim Char"/>
    <w:basedOn w:val="Fontepargpadro"/>
    <w:link w:val="Textodenotadefim"/>
    <w:uiPriority w:val="99"/>
    <w:semiHidden/>
    <w:rsid w:val="0039051F"/>
    <w:rPr>
      <w:rFonts w:ascii="Times New Roman" w:eastAsia="Times New Roman" w:hAnsi="Times New Roman"/>
    </w:rPr>
  </w:style>
  <w:style w:type="character" w:styleId="Refdenotadefim">
    <w:name w:val="endnote reference"/>
    <w:basedOn w:val="Fontepargpadro"/>
    <w:uiPriority w:val="99"/>
    <w:semiHidden/>
    <w:unhideWhenUsed/>
    <w:rsid w:val="0039051F"/>
    <w:rPr>
      <w:vertAlign w:val="superscript"/>
    </w:rPr>
  </w:style>
  <w:style w:type="paragraph" w:customStyle="1" w:styleId="Normal1">
    <w:name w:val="Normal1"/>
    <w:rsid w:val="003801B5"/>
    <w:pPr>
      <w:spacing w:line="276" w:lineRule="auto"/>
    </w:pPr>
    <w:rPr>
      <w:rFonts w:ascii="Arial" w:eastAsia="Arial" w:hAnsi="Arial" w:cs="Arial"/>
      <w:color w:val="000000"/>
      <w:sz w:val="22"/>
      <w:szCs w:val="22"/>
    </w:rPr>
  </w:style>
  <w:style w:type="paragraph" w:customStyle="1" w:styleId="Padro">
    <w:name w:val="Padrão"/>
    <w:rsid w:val="003801B5"/>
    <w:pPr>
      <w:widowControl w:val="0"/>
      <w:tabs>
        <w:tab w:val="left" w:pos="720"/>
      </w:tabs>
      <w:suppressAutoHyphens/>
      <w:spacing w:after="200" w:line="276" w:lineRule="auto"/>
    </w:pPr>
    <w:rPr>
      <w:rFonts w:ascii="Times New Roman" w:eastAsia="Droid Sans Fallback" w:hAnsi="Times New Roman" w:cs="Lohit Hindi"/>
      <w:sz w:val="24"/>
      <w:szCs w:val="24"/>
      <w:lang w:eastAsia="zh-CN" w:bidi="hi-IN"/>
    </w:rPr>
  </w:style>
  <w:style w:type="paragraph" w:customStyle="1" w:styleId="Normal10">
    <w:name w:val="Normal1"/>
    <w:rsid w:val="00CE7FAC"/>
    <w:pPr>
      <w:tabs>
        <w:tab w:val="left" w:pos="720"/>
      </w:tabs>
      <w:suppressAutoHyphens/>
      <w:autoSpaceDE w:val="0"/>
      <w:spacing w:after="200" w:line="276" w:lineRule="auto"/>
    </w:pPr>
    <w:rPr>
      <w:rFonts w:ascii="Times New Roman" w:eastAsia="Times New Roman" w:hAnsi="Times New Roman"/>
      <w:color w:val="000000"/>
      <w:sz w:val="24"/>
      <w:szCs w:val="24"/>
      <w:lang w:eastAsia="zh-CN" w:bidi="hi-IN"/>
    </w:rPr>
  </w:style>
  <w:style w:type="paragraph" w:customStyle="1" w:styleId="PargrafodaLista1">
    <w:name w:val="Parágrafo da Lista1"/>
    <w:basedOn w:val="Padro"/>
    <w:rsid w:val="00DF5F4E"/>
    <w:pPr>
      <w:widowControl/>
      <w:tabs>
        <w:tab w:val="clear" w:pos="720"/>
        <w:tab w:val="left" w:pos="708"/>
      </w:tabs>
      <w:ind w:left="720"/>
    </w:pPr>
    <w:rPr>
      <w:rFonts w:ascii="Calibri" w:eastAsia="Lucida Sans Unicode" w:hAnsi="Calibri" w:cs="Tahoma"/>
      <w:sz w:val="22"/>
      <w:szCs w:val="22"/>
      <w:lang w:eastAsia="ar-SA" w:bidi="ar-SA"/>
    </w:rPr>
  </w:style>
  <w:style w:type="paragraph" w:customStyle="1" w:styleId="subsubtitulo">
    <w:name w:val="subsubtitulo"/>
    <w:basedOn w:val="Padro"/>
    <w:rsid w:val="00DF5F4E"/>
    <w:pPr>
      <w:widowControl/>
      <w:tabs>
        <w:tab w:val="clear" w:pos="720"/>
        <w:tab w:val="left" w:pos="708"/>
      </w:tabs>
      <w:spacing w:before="120" w:after="120" w:line="100" w:lineRule="atLeast"/>
    </w:pPr>
    <w:rPr>
      <w:rFonts w:ascii="Arial" w:eastAsia="Times New Roman" w:hAnsi="Arial" w:cs="Times New Roman"/>
      <w:sz w:val="20"/>
      <w:szCs w:val="20"/>
      <w:lang w:eastAsia="ar-SA" w:bidi="ar-SA"/>
    </w:rPr>
  </w:style>
  <w:style w:type="paragraph" w:styleId="Reviso">
    <w:name w:val="Revision"/>
    <w:hidden/>
    <w:uiPriority w:val="99"/>
    <w:semiHidden/>
    <w:rsid w:val="0078719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703250">
      <w:bodyDiv w:val="1"/>
      <w:marLeft w:val="0"/>
      <w:marRight w:val="0"/>
      <w:marTop w:val="0"/>
      <w:marBottom w:val="0"/>
      <w:divBdr>
        <w:top w:val="none" w:sz="0" w:space="0" w:color="auto"/>
        <w:left w:val="none" w:sz="0" w:space="0" w:color="auto"/>
        <w:bottom w:val="none" w:sz="0" w:space="0" w:color="auto"/>
        <w:right w:val="none" w:sz="0" w:space="0" w:color="auto"/>
      </w:divBdr>
    </w:div>
    <w:div w:id="575288671">
      <w:bodyDiv w:val="1"/>
      <w:marLeft w:val="0"/>
      <w:marRight w:val="0"/>
      <w:marTop w:val="0"/>
      <w:marBottom w:val="0"/>
      <w:divBdr>
        <w:top w:val="none" w:sz="0" w:space="0" w:color="auto"/>
        <w:left w:val="none" w:sz="0" w:space="0" w:color="auto"/>
        <w:bottom w:val="none" w:sz="0" w:space="0" w:color="auto"/>
        <w:right w:val="none" w:sz="0" w:space="0" w:color="auto"/>
      </w:divBdr>
    </w:div>
    <w:div w:id="761611211">
      <w:bodyDiv w:val="1"/>
      <w:marLeft w:val="0"/>
      <w:marRight w:val="0"/>
      <w:marTop w:val="0"/>
      <w:marBottom w:val="0"/>
      <w:divBdr>
        <w:top w:val="none" w:sz="0" w:space="0" w:color="auto"/>
        <w:left w:val="none" w:sz="0" w:space="0" w:color="auto"/>
        <w:bottom w:val="none" w:sz="0" w:space="0" w:color="auto"/>
        <w:right w:val="none" w:sz="0" w:space="0" w:color="auto"/>
      </w:divBdr>
    </w:div>
    <w:div w:id="804860259">
      <w:bodyDiv w:val="1"/>
      <w:marLeft w:val="0"/>
      <w:marRight w:val="0"/>
      <w:marTop w:val="0"/>
      <w:marBottom w:val="0"/>
      <w:divBdr>
        <w:top w:val="none" w:sz="0" w:space="0" w:color="auto"/>
        <w:left w:val="none" w:sz="0" w:space="0" w:color="auto"/>
        <w:bottom w:val="none" w:sz="0" w:space="0" w:color="auto"/>
        <w:right w:val="none" w:sz="0" w:space="0" w:color="auto"/>
      </w:divBdr>
    </w:div>
    <w:div w:id="927807040">
      <w:bodyDiv w:val="1"/>
      <w:marLeft w:val="0"/>
      <w:marRight w:val="0"/>
      <w:marTop w:val="0"/>
      <w:marBottom w:val="0"/>
      <w:divBdr>
        <w:top w:val="none" w:sz="0" w:space="0" w:color="auto"/>
        <w:left w:val="none" w:sz="0" w:space="0" w:color="auto"/>
        <w:bottom w:val="none" w:sz="0" w:space="0" w:color="auto"/>
        <w:right w:val="none" w:sz="0" w:space="0" w:color="auto"/>
      </w:divBdr>
    </w:div>
    <w:div w:id="1488325532">
      <w:bodyDiv w:val="1"/>
      <w:marLeft w:val="0"/>
      <w:marRight w:val="0"/>
      <w:marTop w:val="0"/>
      <w:marBottom w:val="0"/>
      <w:divBdr>
        <w:top w:val="none" w:sz="0" w:space="0" w:color="auto"/>
        <w:left w:val="none" w:sz="0" w:space="0" w:color="auto"/>
        <w:bottom w:val="none" w:sz="0" w:space="0" w:color="auto"/>
        <w:right w:val="none" w:sz="0" w:space="0" w:color="auto"/>
      </w:divBdr>
    </w:div>
    <w:div w:id="1870607322">
      <w:bodyDiv w:val="1"/>
      <w:marLeft w:val="0"/>
      <w:marRight w:val="0"/>
      <w:marTop w:val="0"/>
      <w:marBottom w:val="0"/>
      <w:divBdr>
        <w:top w:val="none" w:sz="0" w:space="0" w:color="auto"/>
        <w:left w:val="none" w:sz="0" w:space="0" w:color="auto"/>
        <w:bottom w:val="none" w:sz="0" w:space="0" w:color="auto"/>
        <w:right w:val="none" w:sz="0" w:space="0" w:color="auto"/>
      </w:divBdr>
    </w:div>
    <w:div w:id="19967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t.wikipedia.org/wiki/Aloizio_Mercadante"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t.wikipedia.org/wiki/Crato" TargetMode="External"/><Relationship Id="rId22" Type="http://schemas.openxmlformats.org/officeDocument/2006/relationships/footer" Target="footer8.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pt.wikipedia.org/wiki/1999" TargetMode="External"/><Relationship Id="rId1" Type="http://schemas.openxmlformats.org/officeDocument/2006/relationships/hyperlink" Target="http://pt.wikipedia.org/wiki/22_de_mai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D0E6-64B6-4111-8AF3-6CC877F4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14859</Words>
  <Characters>80239</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94909</CharactersWithSpaces>
  <SharedDoc>false</SharedDoc>
  <HLinks>
    <vt:vector size="48" baseType="variant">
      <vt:variant>
        <vt:i4>6422569</vt:i4>
      </vt:variant>
      <vt:variant>
        <vt:i4>15</vt:i4>
      </vt:variant>
      <vt:variant>
        <vt:i4>0</vt:i4>
      </vt:variant>
      <vt:variant>
        <vt:i4>5</vt:i4>
      </vt:variant>
      <vt:variant>
        <vt:lpwstr>http://pt.wikipedia.org/wiki/Iguatu</vt:lpwstr>
      </vt:variant>
      <vt:variant>
        <vt:lpwstr/>
      </vt:variant>
      <vt:variant>
        <vt:i4>6750249</vt:i4>
      </vt:variant>
      <vt:variant>
        <vt:i4>12</vt:i4>
      </vt:variant>
      <vt:variant>
        <vt:i4>0</vt:i4>
      </vt:variant>
      <vt:variant>
        <vt:i4>5</vt:i4>
      </vt:variant>
      <vt:variant>
        <vt:lpwstr>http://pt.wikipedia.org/wiki/Crato</vt:lpwstr>
      </vt:variant>
      <vt:variant>
        <vt:lpwstr/>
      </vt:variant>
      <vt:variant>
        <vt:i4>6291581</vt:i4>
      </vt:variant>
      <vt:variant>
        <vt:i4>9</vt:i4>
      </vt:variant>
      <vt:variant>
        <vt:i4>0</vt:i4>
      </vt:variant>
      <vt:variant>
        <vt:i4>5</vt:i4>
      </vt:variant>
      <vt:variant>
        <vt:lpwstr>http://www.planalto.gov.br/ccivil_03/_Ato2007-2010/2008/Lei/L11892.htm</vt:lpwstr>
      </vt:variant>
      <vt:variant>
        <vt:lpwstr/>
      </vt:variant>
      <vt:variant>
        <vt:i4>262164</vt:i4>
      </vt:variant>
      <vt:variant>
        <vt:i4>6</vt:i4>
      </vt:variant>
      <vt:variant>
        <vt:i4>0</vt:i4>
      </vt:variant>
      <vt:variant>
        <vt:i4>5</vt:i4>
      </vt:variant>
      <vt:variant>
        <vt:lpwstr>http://pt.wikipedia.org/wiki/8_de_dezembro</vt:lpwstr>
      </vt:variant>
      <vt:variant>
        <vt:lpwstr/>
      </vt:variant>
      <vt:variant>
        <vt:i4>131094</vt:i4>
      </vt:variant>
      <vt:variant>
        <vt:i4>3</vt:i4>
      </vt:variant>
      <vt:variant>
        <vt:i4>0</vt:i4>
      </vt:variant>
      <vt:variant>
        <vt:i4>5</vt:i4>
      </vt:variant>
      <vt:variant>
        <vt:lpwstr>http://pt.wikipedia.org/wiki/1994</vt:lpwstr>
      </vt:variant>
      <vt:variant>
        <vt:lpwstr/>
      </vt:variant>
      <vt:variant>
        <vt:i4>7995408</vt:i4>
      </vt:variant>
      <vt:variant>
        <vt:i4>0</vt:i4>
      </vt:variant>
      <vt:variant>
        <vt:i4>0</vt:i4>
      </vt:variant>
      <vt:variant>
        <vt:i4>5</vt:i4>
      </vt:variant>
      <vt:variant>
        <vt:lpwstr>http://pt.wikipedia.org/wiki/Aloizio_Mercadante</vt:lpwstr>
      </vt:variant>
      <vt:variant>
        <vt:lpwstr/>
      </vt:variant>
      <vt:variant>
        <vt:i4>131094</vt:i4>
      </vt:variant>
      <vt:variant>
        <vt:i4>3</vt:i4>
      </vt:variant>
      <vt:variant>
        <vt:i4>0</vt:i4>
      </vt:variant>
      <vt:variant>
        <vt:i4>5</vt:i4>
      </vt:variant>
      <vt:variant>
        <vt:lpwstr>http://pt.wikipedia.org/wiki/1999</vt:lpwstr>
      </vt:variant>
      <vt:variant>
        <vt:lpwstr/>
      </vt:variant>
      <vt:variant>
        <vt:i4>393287</vt:i4>
      </vt:variant>
      <vt:variant>
        <vt:i4>0</vt:i4>
      </vt:variant>
      <vt:variant>
        <vt:i4>0</vt:i4>
      </vt:variant>
      <vt:variant>
        <vt:i4>5</vt:i4>
      </vt:variant>
      <vt:variant>
        <vt:lpwstr>http://pt.wikipedia.org/wiki/22_de_maio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ifce-marcos</dc:creator>
  <cp:lastModifiedBy>Linhares Informática</cp:lastModifiedBy>
  <cp:revision>3</cp:revision>
  <cp:lastPrinted>2011-02-09T11:06:00Z</cp:lastPrinted>
  <dcterms:created xsi:type="dcterms:W3CDTF">2018-06-01T19:41:00Z</dcterms:created>
  <dcterms:modified xsi:type="dcterms:W3CDTF">2018-12-13T13:30:00Z</dcterms:modified>
</cp:coreProperties>
</file>