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B9" w:rsidRPr="00457507" w:rsidRDefault="00F45F58" w:rsidP="00457507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75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Evento É D</w:t>
      </w:r>
      <w:bookmarkStart w:id="0" w:name="_GoBack"/>
      <w:bookmarkEnd w:id="0"/>
      <w:r w:rsidRPr="004575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ia de Criança</w:t>
      </w:r>
      <w:r w:rsidR="001D21B9" w:rsidRPr="004575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45F58" w:rsidRPr="00457507" w:rsidRDefault="00E90D5B" w:rsidP="00457507">
      <w:pPr>
        <w:tabs>
          <w:tab w:val="left" w:pos="33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507">
        <w:rPr>
          <w:rFonts w:ascii="Times New Roman" w:hAnsi="Times New Roman" w:cs="Times New Roman"/>
          <w:color w:val="1D2029"/>
          <w:sz w:val="24"/>
          <w:szCs w:val="24"/>
        </w:rPr>
        <w:t xml:space="preserve">Data: </w:t>
      </w:r>
      <w:r w:rsidR="00F45F58" w:rsidRPr="00457507">
        <w:rPr>
          <w:rFonts w:ascii="Times New Roman" w:hAnsi="Times New Roman" w:cs="Times New Roman"/>
          <w:color w:val="1D2029"/>
          <w:sz w:val="24"/>
          <w:szCs w:val="24"/>
        </w:rPr>
        <w:t>11</w:t>
      </w:r>
      <w:r w:rsidRPr="00457507">
        <w:rPr>
          <w:rFonts w:ascii="Times New Roman" w:hAnsi="Times New Roman" w:cs="Times New Roman"/>
          <w:color w:val="1D2029"/>
          <w:sz w:val="24"/>
          <w:szCs w:val="24"/>
        </w:rPr>
        <w:t xml:space="preserve"> de </w:t>
      </w:r>
      <w:r w:rsidR="00F45F58" w:rsidRPr="00457507">
        <w:rPr>
          <w:rFonts w:ascii="Times New Roman" w:hAnsi="Times New Roman" w:cs="Times New Roman"/>
          <w:color w:val="1D2029"/>
          <w:sz w:val="24"/>
          <w:szCs w:val="24"/>
        </w:rPr>
        <w:t>Outubro</w:t>
      </w:r>
      <w:r w:rsidRPr="00457507">
        <w:rPr>
          <w:rFonts w:ascii="Times New Roman" w:hAnsi="Times New Roman" w:cs="Times New Roman"/>
          <w:color w:val="1D2029"/>
          <w:sz w:val="24"/>
          <w:szCs w:val="24"/>
        </w:rPr>
        <w:t xml:space="preserve"> de 2018</w:t>
      </w:r>
    </w:p>
    <w:p w:rsidR="00603877" w:rsidRPr="00457507" w:rsidRDefault="00457507" w:rsidP="00457507">
      <w:pPr>
        <w:tabs>
          <w:tab w:val="left" w:pos="333"/>
        </w:tabs>
        <w:spacing w:line="360" w:lineRule="auto"/>
        <w:ind w:hanging="1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507">
        <w:rPr>
          <w:rFonts w:ascii="Times New Roman" w:hAnsi="Times New Roman" w:cs="Times New Roman"/>
          <w:color w:val="1D2029"/>
          <w:sz w:val="24"/>
          <w:szCs w:val="24"/>
        </w:rPr>
        <w:t xml:space="preserve">  </w:t>
      </w:r>
      <w:r w:rsidR="00E90D5B" w:rsidRPr="0045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Participantes: </w:t>
      </w:r>
      <w:r w:rsidR="00603877" w:rsidRPr="00457507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 w:rsidR="00E90D5B" w:rsidRPr="0045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alunos</w:t>
      </w:r>
    </w:p>
    <w:p w:rsidR="00457507" w:rsidRPr="00457507" w:rsidRDefault="00457507" w:rsidP="00457507">
      <w:pPr>
        <w:tabs>
          <w:tab w:val="left" w:pos="33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507">
        <w:rPr>
          <w:rFonts w:ascii="Times New Roman" w:hAnsi="Times New Roman" w:cs="Times New Roman"/>
          <w:color w:val="000000" w:themeColor="text1"/>
          <w:sz w:val="24"/>
          <w:szCs w:val="24"/>
        </w:rPr>
        <w:t>Responsáveis: CAE</w:t>
      </w:r>
    </w:p>
    <w:p w:rsidR="00457507" w:rsidRPr="00457507" w:rsidRDefault="00457507" w:rsidP="00457507">
      <w:pPr>
        <w:tabs>
          <w:tab w:val="left" w:pos="33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Colaboradores: </w:t>
      </w:r>
      <w:r w:rsidRPr="00457507">
        <w:rPr>
          <w:rFonts w:ascii="Times New Roman" w:hAnsi="Times New Roman" w:cs="Times New Roman"/>
          <w:sz w:val="24"/>
          <w:szCs w:val="24"/>
        </w:rPr>
        <w:t>CTP/CCA/DIREN/C</w:t>
      </w:r>
      <w:r>
        <w:rPr>
          <w:rFonts w:ascii="Times New Roman" w:hAnsi="Times New Roman" w:cs="Times New Roman"/>
          <w:sz w:val="24"/>
          <w:szCs w:val="24"/>
        </w:rPr>
        <w:t>oordenações</w:t>
      </w:r>
      <w:r w:rsidRPr="00457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457507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urso</w:t>
      </w:r>
      <w:r w:rsidRPr="00457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57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45750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xtensão</w:t>
      </w:r>
    </w:p>
    <w:p w:rsidR="00603877" w:rsidRDefault="00603877" w:rsidP="00603877">
      <w:pPr>
        <w:tabs>
          <w:tab w:val="left" w:pos="333"/>
        </w:tabs>
        <w:ind w:hanging="102"/>
      </w:pPr>
    </w:p>
    <w:p w:rsidR="00603877" w:rsidRPr="00603877" w:rsidRDefault="00603877" w:rsidP="00457507">
      <w:pPr>
        <w:tabs>
          <w:tab w:val="left" w:pos="333"/>
        </w:tabs>
        <w:ind w:hanging="102"/>
        <w:jc w:val="both"/>
        <w:rPr>
          <w:rFonts w:ascii="Times New Roman" w:hAnsi="Times New Roman" w:cs="Times New Roman"/>
          <w:color w:val="1D2029"/>
          <w:sz w:val="24"/>
          <w:szCs w:val="24"/>
        </w:rPr>
      </w:pPr>
      <w:r w:rsidRPr="00603877">
        <w:rPr>
          <w:rFonts w:ascii="Times New Roman" w:hAnsi="Times New Roman" w:cs="Times New Roman"/>
          <w:color w:val="1D2029"/>
          <w:sz w:val="24"/>
          <w:szCs w:val="24"/>
        </w:rPr>
        <w:t xml:space="preserve"> </w:t>
      </w:r>
      <w:r w:rsidR="00E90D5B" w:rsidRPr="00603877">
        <w:rPr>
          <w:rFonts w:ascii="Times New Roman" w:hAnsi="Times New Roman" w:cs="Times New Roman"/>
          <w:color w:val="1D2029"/>
          <w:sz w:val="24"/>
          <w:szCs w:val="24"/>
        </w:rPr>
        <w:t xml:space="preserve">No dia </w:t>
      </w:r>
      <w:r w:rsidRPr="00603877">
        <w:rPr>
          <w:rFonts w:ascii="Times New Roman" w:hAnsi="Times New Roman" w:cs="Times New Roman"/>
          <w:color w:val="1D2029"/>
          <w:sz w:val="24"/>
          <w:szCs w:val="24"/>
        </w:rPr>
        <w:t>11</w:t>
      </w:r>
      <w:r w:rsidR="00E90D5B" w:rsidRPr="00603877">
        <w:rPr>
          <w:rFonts w:ascii="Times New Roman" w:hAnsi="Times New Roman" w:cs="Times New Roman"/>
          <w:color w:val="1D2029"/>
          <w:sz w:val="24"/>
          <w:szCs w:val="24"/>
        </w:rPr>
        <w:t xml:space="preserve"> de </w:t>
      </w:r>
      <w:r w:rsidRPr="00603877">
        <w:rPr>
          <w:rFonts w:ascii="Times New Roman" w:hAnsi="Times New Roman" w:cs="Times New Roman"/>
          <w:color w:val="1D2029"/>
          <w:sz w:val="24"/>
          <w:szCs w:val="24"/>
        </w:rPr>
        <w:t>Outubro</w:t>
      </w:r>
      <w:r w:rsidR="00E90D5B" w:rsidRPr="00603877">
        <w:rPr>
          <w:rFonts w:ascii="Times New Roman" w:hAnsi="Times New Roman" w:cs="Times New Roman"/>
          <w:color w:val="1D2029"/>
          <w:sz w:val="24"/>
          <w:szCs w:val="24"/>
        </w:rPr>
        <w:t xml:space="preserve"> de 2018, em alusão ao </w:t>
      </w:r>
      <w:r w:rsidRPr="00603877">
        <w:rPr>
          <w:rFonts w:ascii="Times New Roman" w:hAnsi="Times New Roman" w:cs="Times New Roman"/>
          <w:color w:val="1D2029"/>
          <w:sz w:val="24"/>
          <w:szCs w:val="24"/>
        </w:rPr>
        <w:t>Dia da</w:t>
      </w:r>
      <w:r w:rsidR="001D21B9">
        <w:rPr>
          <w:rFonts w:ascii="Times New Roman" w:hAnsi="Times New Roman" w:cs="Times New Roman"/>
          <w:color w:val="1D2029"/>
          <w:sz w:val="24"/>
          <w:szCs w:val="24"/>
        </w:rPr>
        <w:t>s</w:t>
      </w:r>
      <w:r w:rsidRPr="00603877">
        <w:rPr>
          <w:rFonts w:ascii="Times New Roman" w:hAnsi="Times New Roman" w:cs="Times New Roman"/>
          <w:color w:val="1D2029"/>
          <w:sz w:val="24"/>
          <w:szCs w:val="24"/>
        </w:rPr>
        <w:t xml:space="preserve"> Criança</w:t>
      </w:r>
      <w:r w:rsidR="001D21B9">
        <w:rPr>
          <w:rFonts w:ascii="Times New Roman" w:hAnsi="Times New Roman" w:cs="Times New Roman"/>
          <w:color w:val="1D2029"/>
          <w:sz w:val="24"/>
          <w:szCs w:val="24"/>
        </w:rPr>
        <w:t>s</w:t>
      </w:r>
      <w:r w:rsidR="00E90D5B" w:rsidRPr="00603877">
        <w:rPr>
          <w:rFonts w:ascii="Times New Roman" w:hAnsi="Times New Roman" w:cs="Times New Roman"/>
          <w:color w:val="1D2029"/>
          <w:sz w:val="24"/>
          <w:szCs w:val="24"/>
        </w:rPr>
        <w:t xml:space="preserve">, o Campus Horizonte promoveu </w:t>
      </w:r>
      <w:r w:rsidRPr="00603877">
        <w:rPr>
          <w:rFonts w:ascii="Times New Roman" w:hAnsi="Times New Roman" w:cs="Times New Roman"/>
          <w:color w:val="1D2029"/>
          <w:sz w:val="24"/>
          <w:szCs w:val="24"/>
        </w:rPr>
        <w:t xml:space="preserve">o Evento É Dia de Crianças II Edição </w:t>
      </w:r>
      <w:r w:rsidR="00E90D5B" w:rsidRPr="00603877">
        <w:rPr>
          <w:rFonts w:ascii="Times New Roman" w:hAnsi="Times New Roman" w:cs="Times New Roman"/>
          <w:color w:val="1D2029"/>
          <w:sz w:val="24"/>
          <w:szCs w:val="24"/>
        </w:rPr>
        <w:t xml:space="preserve">com o objetivo de </w:t>
      </w:r>
      <w:r w:rsidRPr="00603877">
        <w:rPr>
          <w:rFonts w:ascii="Times New Roman" w:hAnsi="Times New Roman" w:cs="Times New Roman"/>
          <w:sz w:val="24"/>
          <w:szCs w:val="24"/>
        </w:rPr>
        <w:t xml:space="preserve">Homenagear e valorizar as crianças através de atividades lúdicas e educativas, oportunizando a confraternização e a socialização entre as crianças; Favorecer as crianças momentos de descontração e interação; </w:t>
      </w:r>
      <w:r>
        <w:rPr>
          <w:rFonts w:ascii="Times New Roman" w:hAnsi="Times New Roman" w:cs="Times New Roman"/>
          <w:sz w:val="24"/>
          <w:szCs w:val="24"/>
        </w:rPr>
        <w:t>Festejar a semana da criança e</w:t>
      </w:r>
      <w:r w:rsidRPr="00603877">
        <w:rPr>
          <w:rFonts w:ascii="Times New Roman" w:hAnsi="Times New Roman" w:cs="Times New Roman"/>
          <w:sz w:val="24"/>
          <w:szCs w:val="24"/>
        </w:rPr>
        <w:t xml:space="preserve"> Promover jogos e brincadeiras.</w:t>
      </w:r>
    </w:p>
    <w:p w:rsidR="00E90D5B" w:rsidRDefault="00E90D5B" w:rsidP="00457507">
      <w:pPr>
        <w:tabs>
          <w:tab w:val="left" w:pos="3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21B9">
        <w:rPr>
          <w:rFonts w:ascii="Times New Roman" w:hAnsi="Times New Roman" w:cs="Times New Roman"/>
          <w:color w:val="1D2029"/>
          <w:sz w:val="24"/>
          <w:szCs w:val="24"/>
        </w:rPr>
        <w:t>A ação foi uma iniciativa da Coordenadoria de Assuntos Estudantis (CAE) do IFCE</w:t>
      </w:r>
      <w:r w:rsidRPr="001D21B9">
        <w:rPr>
          <w:rFonts w:ascii="Times New Roman" w:hAnsi="Times New Roman" w:cs="Times New Roman"/>
          <w:color w:val="1D2029"/>
          <w:spacing w:val="-4"/>
          <w:sz w:val="24"/>
          <w:szCs w:val="24"/>
        </w:rPr>
        <w:t xml:space="preserve"> </w:t>
      </w:r>
      <w:r w:rsidRPr="001D21B9">
        <w:rPr>
          <w:rFonts w:ascii="Times New Roman" w:hAnsi="Times New Roman" w:cs="Times New Roman"/>
          <w:color w:val="1D2029"/>
          <w:sz w:val="24"/>
          <w:szCs w:val="24"/>
        </w:rPr>
        <w:t>de</w:t>
      </w:r>
      <w:r w:rsidR="00603877" w:rsidRPr="001D21B9">
        <w:rPr>
          <w:rFonts w:ascii="Times New Roman" w:hAnsi="Times New Roman" w:cs="Times New Roman"/>
          <w:color w:val="1D2029"/>
          <w:spacing w:val="-6"/>
          <w:sz w:val="24"/>
          <w:szCs w:val="24"/>
        </w:rPr>
        <w:t xml:space="preserve"> </w:t>
      </w:r>
      <w:r w:rsidRPr="001D21B9">
        <w:rPr>
          <w:rFonts w:ascii="Times New Roman" w:hAnsi="Times New Roman" w:cs="Times New Roman"/>
          <w:color w:val="1D2029"/>
          <w:sz w:val="24"/>
          <w:szCs w:val="24"/>
        </w:rPr>
        <w:t>Horizonte,</w:t>
      </w:r>
      <w:r w:rsidRPr="001D21B9">
        <w:rPr>
          <w:rFonts w:ascii="Times New Roman" w:hAnsi="Times New Roman" w:cs="Times New Roman"/>
          <w:color w:val="1D2029"/>
          <w:spacing w:val="-5"/>
          <w:sz w:val="24"/>
          <w:szCs w:val="24"/>
        </w:rPr>
        <w:t xml:space="preserve"> </w:t>
      </w:r>
      <w:r w:rsidR="00603877" w:rsidRPr="001D21B9">
        <w:rPr>
          <w:rFonts w:ascii="Times New Roman" w:hAnsi="Times New Roman" w:cs="Times New Roman"/>
          <w:color w:val="1D2029"/>
          <w:sz w:val="24"/>
          <w:szCs w:val="24"/>
        </w:rPr>
        <w:t>em parceria com demais setores do ensino</w:t>
      </w:r>
      <w:r w:rsidRPr="001D21B9">
        <w:rPr>
          <w:rFonts w:ascii="Times New Roman" w:hAnsi="Times New Roman" w:cs="Times New Roman"/>
          <w:color w:val="1D2029"/>
          <w:sz w:val="24"/>
          <w:szCs w:val="24"/>
        </w:rPr>
        <w:t>,</w:t>
      </w:r>
      <w:r w:rsidRPr="001D21B9">
        <w:rPr>
          <w:rFonts w:ascii="Times New Roman" w:hAnsi="Times New Roman" w:cs="Times New Roman"/>
          <w:color w:val="1D2029"/>
          <w:spacing w:val="-9"/>
          <w:sz w:val="24"/>
          <w:szCs w:val="24"/>
        </w:rPr>
        <w:t xml:space="preserve"> </w:t>
      </w:r>
      <w:r w:rsidR="001D21B9" w:rsidRPr="001D21B9">
        <w:rPr>
          <w:rFonts w:ascii="Times New Roman" w:hAnsi="Times New Roman" w:cs="Times New Roman"/>
          <w:sz w:val="24"/>
          <w:szCs w:val="24"/>
        </w:rPr>
        <w:t>acolhendo as crianças num dia repleto de atividades lúdicas em comemoração ao dia das crianças.</w:t>
      </w:r>
    </w:p>
    <w:p w:rsidR="00A65ADE" w:rsidRDefault="00A65ADE" w:rsidP="00457507">
      <w:pPr>
        <w:tabs>
          <w:tab w:val="left" w:pos="3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5ADE" w:rsidRDefault="00A65ADE" w:rsidP="00457507">
      <w:pPr>
        <w:tabs>
          <w:tab w:val="left" w:pos="3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/>
          <w:noProof/>
          <w:color w:val="1D2029"/>
          <w:sz w:val="24"/>
          <w:szCs w:val="24"/>
          <w:lang w:val="pt-BR" w:eastAsia="pt-BR" w:bidi="ar-SA"/>
        </w:rPr>
        <w:drawing>
          <wp:inline distT="0" distB="0" distL="0" distR="0" wp14:anchorId="5947FCDF" wp14:editId="39BCD5B9">
            <wp:extent cx="5397499" cy="3076575"/>
            <wp:effectExtent l="0" t="0" r="0" b="0"/>
            <wp:docPr id="8" name="Imagem 8" descr="C:\Users\IFCE\Downloads\WhatsApp Image 2018-10-11 at 12.05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FCE\Downloads\WhatsApp Image 2018-10-11 at 12.05.3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7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ADE" w:rsidRDefault="00A65ADE" w:rsidP="00457507">
      <w:pPr>
        <w:tabs>
          <w:tab w:val="left" w:pos="3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7507" w:rsidRPr="00A65ADE" w:rsidRDefault="00A65ADE" w:rsidP="00A65ADE">
      <w:pPr>
        <w:tabs>
          <w:tab w:val="left" w:pos="3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/>
          <w:noProof/>
          <w:color w:val="1D2029"/>
          <w:sz w:val="24"/>
          <w:szCs w:val="24"/>
          <w:lang w:val="pt-BR" w:eastAsia="pt-BR" w:bidi="ar-SA"/>
        </w:rPr>
        <w:drawing>
          <wp:inline distT="0" distB="0" distL="0" distR="0" wp14:anchorId="3AC9A343" wp14:editId="64892777">
            <wp:extent cx="5400674" cy="2476500"/>
            <wp:effectExtent l="0" t="0" r="0" b="0"/>
            <wp:docPr id="9" name="Imagem 9" descr="C:\Users\IFCE\Downloads\WhatsApp Image 2018-10-11 at 12.47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FCE\Downloads\WhatsApp Image 2018-10-11 at 12.47.0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4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17F" w:rsidRDefault="00C8517F" w:rsidP="001D21B9">
      <w:pPr>
        <w:spacing w:before="89"/>
        <w:rPr>
          <w:rFonts w:ascii="Arial"/>
          <w:color w:val="1D2029"/>
          <w:sz w:val="24"/>
          <w:szCs w:val="24"/>
        </w:rPr>
      </w:pPr>
      <w:r>
        <w:rPr>
          <w:rFonts w:ascii="Arial"/>
          <w:noProof/>
          <w:color w:val="1D2029"/>
          <w:sz w:val="24"/>
          <w:szCs w:val="24"/>
          <w:lang w:val="pt-BR" w:eastAsia="pt-BR" w:bidi="ar-SA"/>
        </w:rPr>
        <w:lastRenderedPageBreak/>
        <w:drawing>
          <wp:inline distT="0" distB="0" distL="0" distR="0">
            <wp:extent cx="5400673" cy="4000500"/>
            <wp:effectExtent l="0" t="0" r="0" b="0"/>
            <wp:docPr id="5" name="Imagem 5" descr="C:\Users\IFCE\Downloads\WhatsApp Image 2018-10-11 at 12.47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FCE\Downloads\WhatsApp Image 2018-10-11 at 12.47.0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0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17F" w:rsidRPr="00457507" w:rsidRDefault="00A65ADE" w:rsidP="001D21B9">
      <w:pPr>
        <w:spacing w:before="89"/>
        <w:rPr>
          <w:rFonts w:ascii="Arial"/>
          <w:color w:val="1D2029"/>
          <w:sz w:val="24"/>
          <w:szCs w:val="24"/>
        </w:rPr>
      </w:pPr>
      <w:r>
        <w:rPr>
          <w:rFonts w:ascii="Arial"/>
          <w:noProof/>
          <w:color w:val="1D2029"/>
          <w:sz w:val="24"/>
          <w:szCs w:val="24"/>
          <w:lang w:val="pt-BR" w:eastAsia="pt-BR" w:bidi="ar-SA"/>
        </w:rPr>
        <w:drawing>
          <wp:inline distT="0" distB="0" distL="0" distR="0">
            <wp:extent cx="5400675" cy="3981450"/>
            <wp:effectExtent l="0" t="0" r="9525" b="0"/>
            <wp:docPr id="7" name="Imagem 7" descr="C:\Users\IFCE\Downloads\WhatsApp Image 2018-10-11 at 12.05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FCE\Downloads\WhatsApp Image 2018-10-11 at 12.05.3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8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5B" w:rsidRDefault="00E90D5B" w:rsidP="00E90D5B">
      <w:pPr>
        <w:spacing w:before="89"/>
        <w:ind w:left="102"/>
        <w:rPr>
          <w:rFonts w:ascii="Arial"/>
          <w:sz w:val="21"/>
        </w:rPr>
      </w:pPr>
    </w:p>
    <w:p w:rsidR="00271067" w:rsidRDefault="00902AF0"/>
    <w:p w:rsidR="00E90D5B" w:rsidRDefault="00E90D5B"/>
    <w:sectPr w:rsidR="00E90D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43509"/>
    <w:multiLevelType w:val="hybridMultilevel"/>
    <w:tmpl w:val="BA946436"/>
    <w:lvl w:ilvl="0" w:tplc="EE283586">
      <w:start w:val="1"/>
      <w:numFmt w:val="decimal"/>
      <w:lvlText w:val="%1)"/>
      <w:lvlJc w:val="left"/>
      <w:pPr>
        <w:ind w:left="284" w:hanging="183"/>
      </w:pPr>
      <w:rPr>
        <w:b/>
        <w:bCs/>
        <w:w w:val="100"/>
        <w:lang w:val="pt-PT" w:eastAsia="pt-PT" w:bidi="pt-PT"/>
      </w:rPr>
    </w:lvl>
    <w:lvl w:ilvl="1" w:tplc="A6A6A8A0">
      <w:numFmt w:val="bullet"/>
      <w:lvlText w:val="•"/>
      <w:lvlJc w:val="left"/>
      <w:pPr>
        <w:ind w:left="1124" w:hanging="183"/>
      </w:pPr>
      <w:rPr>
        <w:lang w:val="pt-PT" w:eastAsia="pt-PT" w:bidi="pt-PT"/>
      </w:rPr>
    </w:lvl>
    <w:lvl w:ilvl="2" w:tplc="7BC23710">
      <w:numFmt w:val="bullet"/>
      <w:lvlText w:val="•"/>
      <w:lvlJc w:val="left"/>
      <w:pPr>
        <w:ind w:left="1969" w:hanging="183"/>
      </w:pPr>
      <w:rPr>
        <w:lang w:val="pt-PT" w:eastAsia="pt-PT" w:bidi="pt-PT"/>
      </w:rPr>
    </w:lvl>
    <w:lvl w:ilvl="3" w:tplc="DE587AC4">
      <w:numFmt w:val="bullet"/>
      <w:lvlText w:val="•"/>
      <w:lvlJc w:val="left"/>
      <w:pPr>
        <w:ind w:left="2813" w:hanging="183"/>
      </w:pPr>
      <w:rPr>
        <w:lang w:val="pt-PT" w:eastAsia="pt-PT" w:bidi="pt-PT"/>
      </w:rPr>
    </w:lvl>
    <w:lvl w:ilvl="4" w:tplc="4EACB532">
      <w:numFmt w:val="bullet"/>
      <w:lvlText w:val="•"/>
      <w:lvlJc w:val="left"/>
      <w:pPr>
        <w:ind w:left="3658" w:hanging="183"/>
      </w:pPr>
      <w:rPr>
        <w:lang w:val="pt-PT" w:eastAsia="pt-PT" w:bidi="pt-PT"/>
      </w:rPr>
    </w:lvl>
    <w:lvl w:ilvl="5" w:tplc="D532671E">
      <w:numFmt w:val="bullet"/>
      <w:lvlText w:val="•"/>
      <w:lvlJc w:val="left"/>
      <w:pPr>
        <w:ind w:left="4503" w:hanging="183"/>
      </w:pPr>
      <w:rPr>
        <w:lang w:val="pt-PT" w:eastAsia="pt-PT" w:bidi="pt-PT"/>
      </w:rPr>
    </w:lvl>
    <w:lvl w:ilvl="6" w:tplc="4848417A">
      <w:numFmt w:val="bullet"/>
      <w:lvlText w:val="•"/>
      <w:lvlJc w:val="left"/>
      <w:pPr>
        <w:ind w:left="5347" w:hanging="183"/>
      </w:pPr>
      <w:rPr>
        <w:lang w:val="pt-PT" w:eastAsia="pt-PT" w:bidi="pt-PT"/>
      </w:rPr>
    </w:lvl>
    <w:lvl w:ilvl="7" w:tplc="59D6022E">
      <w:numFmt w:val="bullet"/>
      <w:lvlText w:val="•"/>
      <w:lvlJc w:val="left"/>
      <w:pPr>
        <w:ind w:left="6192" w:hanging="183"/>
      </w:pPr>
      <w:rPr>
        <w:lang w:val="pt-PT" w:eastAsia="pt-PT" w:bidi="pt-PT"/>
      </w:rPr>
    </w:lvl>
    <w:lvl w:ilvl="8" w:tplc="DCFE78D6">
      <w:numFmt w:val="bullet"/>
      <w:lvlText w:val="•"/>
      <w:lvlJc w:val="left"/>
      <w:pPr>
        <w:ind w:left="7037" w:hanging="183"/>
      </w:pPr>
      <w:rPr>
        <w:lang w:val="pt-PT" w:eastAsia="pt-PT" w:bidi="pt-P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5B"/>
    <w:rsid w:val="001D21B9"/>
    <w:rsid w:val="002D720F"/>
    <w:rsid w:val="00457507"/>
    <w:rsid w:val="00603877"/>
    <w:rsid w:val="00902AF0"/>
    <w:rsid w:val="00A65ADE"/>
    <w:rsid w:val="00C05AED"/>
    <w:rsid w:val="00C8517F"/>
    <w:rsid w:val="00D40CDA"/>
    <w:rsid w:val="00E90D5B"/>
    <w:rsid w:val="00F4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0D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90D5B"/>
    <w:pPr>
      <w:spacing w:before="34"/>
      <w:ind w:left="102" w:hanging="23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0D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D5B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4575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0D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90D5B"/>
    <w:pPr>
      <w:spacing w:before="34"/>
      <w:ind w:left="102" w:hanging="23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0D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D5B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4575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IFCE</cp:lastModifiedBy>
  <cp:revision>2</cp:revision>
  <dcterms:created xsi:type="dcterms:W3CDTF">2019-07-12T13:31:00Z</dcterms:created>
  <dcterms:modified xsi:type="dcterms:W3CDTF">2019-07-12T13:31:00Z</dcterms:modified>
</cp:coreProperties>
</file>