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drawing>
          <wp:inline distB="19050" distT="19050" distL="19050" distR="19050">
            <wp:extent cx="581025" cy="581025"/>
            <wp:effectExtent b="0" l="0" r="0" t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81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rPr>
          <w:rtl w:val="0"/>
        </w:rPr>
        <w:t xml:space="preserve">SERVIÇO PÚBLICO FEDERAL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PORTARIA Nº 017/2015/PROEN, DE 02 DE MARÇO DE 2015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left="720"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O PRÓ-REITOR DE ENSINO DO INSTITUTO FEDERAL DE EDUCAÇÃO, CIÊNCIA E TECNOLOGIA DO CEARÁ,</w:t>
      </w:r>
      <w:r w:rsidDel="00000000" w:rsidR="00000000" w:rsidRPr="00000000">
        <w:rPr>
          <w:rtl w:val="0"/>
        </w:rPr>
        <w:t xml:space="preserve"> no uso de suas atribuições, considerando a Portaria Nº 298 de 12 de março de 2013 e a Portaria Nº 200/GR, de 28 de fevereiro de 2014.</w:t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RESOLVE</w:t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Art. 1º</w:t>
      </w:r>
      <w:r w:rsidDel="00000000" w:rsidR="00000000" w:rsidRPr="00000000">
        <w:rPr>
          <w:rtl w:val="0"/>
        </w:rPr>
        <w:t xml:space="preserve"> - Criar comissão para a construção de documento oficial que norteie a aplicação da sistemática de Conselho de Classe dos Cursos Técnicos Integrados ao nível médio do IFCE</w:t>
      </w:r>
      <w:r w:rsidDel="00000000" w:rsidR="00000000" w:rsidRPr="00000000">
        <w:rPr>
          <w:b w:val="1"/>
          <w:rtl w:val="0"/>
        </w:rPr>
        <w:t xml:space="preserve">.</w:t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§ 1º </w:t>
      </w: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b w:val="1"/>
          <w:rtl w:val="0"/>
        </w:rPr>
        <w:t xml:space="preserve">  </w:t>
      </w:r>
      <w:r w:rsidDel="00000000" w:rsidR="00000000" w:rsidRPr="00000000">
        <w:rPr>
          <w:rtl w:val="0"/>
        </w:rPr>
        <w:t xml:space="preserve">A comissão será composta pelos seguintes membros:</w:t>
      </w:r>
    </w:p>
    <w:p w:rsidR="00000000" w:rsidDel="00000000" w:rsidP="00000000" w:rsidRDefault="00000000" w:rsidRPr="00000000">
      <w:pPr>
        <w:widowControl w:val="0"/>
        <w:spacing w:line="240" w:lineRule="auto"/>
        <w:ind w:firstLine="7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keepNext w:val="1"/>
        <w:keepLines w:val="1"/>
        <w:spacing w:before="0" w:line="240" w:lineRule="auto"/>
        <w:ind w:left="690" w:hanging="30"/>
        <w:contextualSpacing w:val="0"/>
      </w:pPr>
      <w:bookmarkStart w:colFirst="0" w:colLast="0" w:name="h.y47gm0k0spf2" w:id="0"/>
      <w:bookmarkEnd w:id="0"/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   - ELISÂNGELA FERREIRA FLORO - Siape: 1675704</w:t>
      </w:r>
    </w:p>
    <w:p w:rsidR="00000000" w:rsidDel="00000000" w:rsidP="00000000" w:rsidRDefault="00000000" w:rsidRPr="00000000">
      <w:pPr>
        <w:pStyle w:val="Heading2"/>
        <w:keepNext w:val="1"/>
        <w:keepLines w:val="1"/>
        <w:spacing w:before="0" w:line="276" w:lineRule="auto"/>
        <w:ind w:left="690" w:hanging="30"/>
        <w:contextualSpacing w:val="0"/>
      </w:pPr>
      <w:bookmarkStart w:colFirst="0" w:colLast="0" w:name="h.6gurgc3popz" w:id="1"/>
      <w:bookmarkEnd w:id="1"/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II  - WAGNÓLIA DE MENDONÇA NUNES LEAL - Siape: 1795143</w:t>
      </w:r>
    </w:p>
    <w:p w:rsidR="00000000" w:rsidDel="00000000" w:rsidP="00000000" w:rsidRDefault="00000000" w:rsidRPr="00000000">
      <w:pPr>
        <w:pStyle w:val="Heading2"/>
        <w:keepNext w:val="1"/>
        <w:keepLines w:val="1"/>
        <w:spacing w:before="0" w:line="276" w:lineRule="auto"/>
        <w:ind w:left="690" w:hanging="30"/>
        <w:contextualSpacing w:val="0"/>
      </w:pPr>
      <w:bookmarkStart w:colFirst="0" w:colLast="0" w:name="h.zdmh43zcv1yd" w:id="2"/>
      <w:bookmarkEnd w:id="2"/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III - MARIA VIRLÂNDIA DE MOURA LUZ - Siape: 2165252</w:t>
      </w:r>
    </w:p>
    <w:p w:rsidR="00000000" w:rsidDel="00000000" w:rsidP="00000000" w:rsidRDefault="00000000" w:rsidRPr="00000000">
      <w:pPr>
        <w:spacing w:line="276" w:lineRule="auto"/>
        <w:ind w:left="700" w:hanging="20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IV - </w:t>
      </w:r>
      <w:r w:rsidDel="00000000" w:rsidR="00000000" w:rsidRPr="00000000">
        <w:rPr>
          <w:sz w:val="20"/>
          <w:szCs w:val="20"/>
          <w:rtl w:val="0"/>
        </w:rPr>
        <w:t xml:space="preserve">BRUNO FERNANDES ALMEIDA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- </w:t>
      </w:r>
      <w:r w:rsidDel="00000000" w:rsidR="00000000" w:rsidRPr="00000000">
        <w:rPr>
          <w:sz w:val="20"/>
          <w:szCs w:val="20"/>
          <w:rtl w:val="0"/>
        </w:rPr>
        <w:t xml:space="preserve">Siape: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 1747840</w:t>
      </w:r>
    </w:p>
    <w:p w:rsidR="00000000" w:rsidDel="00000000" w:rsidP="00000000" w:rsidRDefault="00000000" w:rsidRPr="00000000">
      <w:pPr>
        <w:spacing w:line="276" w:lineRule="auto"/>
        <w:ind w:left="700" w:hanging="20"/>
        <w:contextualSpacing w:val="0"/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V  -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BARBARA LUANA SOUSA MARQUES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 - </w:t>
      </w:r>
      <w:r w:rsidDel="00000000" w:rsidR="00000000" w:rsidRPr="00000000">
        <w:rPr>
          <w:sz w:val="20"/>
          <w:szCs w:val="20"/>
          <w:rtl w:val="0"/>
        </w:rPr>
        <w:t xml:space="preserve">Siape: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3565413</w:t>
      </w:r>
    </w:p>
    <w:p w:rsidR="00000000" w:rsidDel="00000000" w:rsidP="00000000" w:rsidRDefault="00000000" w:rsidRPr="00000000">
      <w:pPr>
        <w:spacing w:line="276" w:lineRule="auto"/>
        <w:ind w:left="700" w:hanging="20"/>
        <w:contextualSpacing w:val="0"/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VI -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LAENIA CHAGAS DE OLIVEIRA  - </w:t>
      </w:r>
      <w:r w:rsidDel="00000000" w:rsidR="00000000" w:rsidRPr="00000000">
        <w:rPr>
          <w:sz w:val="20"/>
          <w:szCs w:val="20"/>
          <w:rtl w:val="0"/>
        </w:rPr>
        <w:t xml:space="preserve">Siape: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 01794419</w:t>
      </w:r>
    </w:p>
    <w:p w:rsidR="00000000" w:rsidDel="00000000" w:rsidP="00000000" w:rsidRDefault="00000000" w:rsidRPr="00000000">
      <w:pPr>
        <w:spacing w:line="276" w:lineRule="auto"/>
        <w:ind w:left="700" w:hanging="20"/>
        <w:contextualSpacing w:val="0"/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VII - ARMÊNIA CHAVES FERNANDES VIEIRA - Siape: 16810252</w:t>
      </w:r>
    </w:p>
    <w:p w:rsidR="00000000" w:rsidDel="00000000" w:rsidP="00000000" w:rsidRDefault="00000000" w:rsidRPr="00000000">
      <w:pPr>
        <w:spacing w:line="276" w:lineRule="auto"/>
        <w:ind w:left="700" w:hanging="20"/>
        <w:contextualSpacing w:val="0"/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VIII - ANA CLÁUDIA UCHOA ARAÚJO - Siape: 1544822</w:t>
      </w:r>
    </w:p>
    <w:p w:rsidR="00000000" w:rsidDel="00000000" w:rsidP="00000000" w:rsidRDefault="00000000" w:rsidRPr="00000000">
      <w:pPr>
        <w:spacing w:line="276" w:lineRule="auto"/>
        <w:ind w:left="700" w:hanging="20"/>
        <w:contextualSpacing w:val="0"/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IX - </w:t>
      </w:r>
      <w:r w:rsidDel="00000000" w:rsidR="00000000" w:rsidRPr="00000000">
        <w:rPr>
          <w:sz w:val="20"/>
          <w:szCs w:val="20"/>
          <w:rtl w:val="0"/>
        </w:rPr>
        <w:t xml:space="preserve">HOBSON ALMEIDA CRUZ - Siape: 2163804</w:t>
      </w:r>
    </w:p>
    <w:p w:rsidR="00000000" w:rsidDel="00000000" w:rsidP="00000000" w:rsidRDefault="00000000" w:rsidRPr="00000000">
      <w:pPr>
        <w:spacing w:line="276" w:lineRule="auto"/>
        <w:ind w:left="700" w:hanging="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</w:pPr>
      <w:r w:rsidDel="00000000" w:rsidR="00000000" w:rsidRPr="00000000">
        <w:rPr>
          <w:b w:val="1"/>
          <w:rtl w:val="0"/>
        </w:rPr>
        <w:t xml:space="preserve">§ 2º </w:t>
      </w:r>
      <w:r w:rsidDel="00000000" w:rsidR="00000000" w:rsidRPr="00000000">
        <w:rPr>
          <w:rtl w:val="0"/>
        </w:rPr>
        <w:t xml:space="preserve">- A comissão terá o prazo de </w:t>
      </w:r>
      <w:r w:rsidDel="00000000" w:rsidR="00000000" w:rsidRPr="00000000">
        <w:rPr>
          <w:highlight w:val="white"/>
          <w:rtl w:val="0"/>
        </w:rPr>
        <w:t xml:space="preserve">20 dias contados </w:t>
      </w:r>
      <w:r w:rsidDel="00000000" w:rsidR="00000000" w:rsidRPr="00000000">
        <w:rPr>
          <w:rtl w:val="0"/>
        </w:rPr>
        <w:t xml:space="preserve">a partir da data desta portaria para apresentar o resultado dos trabalhos.</w:t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PUBLIQUE-SE                        ANOTE-SE                      CUMPRA-SE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b w:val="1"/>
          <w:rtl w:val="0"/>
        </w:rPr>
        <w:tab/>
        <w:t xml:space="preserve">PRÓ-REITORIA DE ENSINO DO INSTITUTO FEDERAL DE EDUCAÇÃO CIÊNCIA E TECNOLOGIA DO CEARÁ, </w:t>
      </w:r>
      <w:r w:rsidDel="00000000" w:rsidR="00000000" w:rsidRPr="00000000">
        <w:rPr>
          <w:rtl w:val="0"/>
        </w:rPr>
        <w:t xml:space="preserve"> 02 de março de 2015.</w:t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REUBER SARAIVA DE SANTIAGO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  <w:t xml:space="preserve">Pró-reitor de Ensino </w:t>
      </w:r>
    </w:p>
    <w:sectPr>
      <w:pgSz w:h="16838" w:w="11906"/>
      <w:pgMar w:bottom="1440.0000000000002" w:top="1440.0000000000002" w:left="1440.0000000000002" w:right="1440.000000000000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1"/>
      <w:spacing w:after="0" w:before="20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000000"/>
      <w:sz w:val="32"/>
      <w:szCs w:val="32"/>
      <w:u w:val="none"/>
      <w:vertAlign w:val="baseline"/>
    </w:rPr>
  </w:style>
  <w:style w:type="paragraph" w:styleId="Heading2">
    <w:name w:val="heading 2"/>
    <w:basedOn w:val="Normal"/>
    <w:next w:val="Normal"/>
    <w:pPr>
      <w:keepNext w:val="0"/>
      <w:keepLines w:val="0"/>
      <w:widowControl w:val="1"/>
      <w:spacing w:after="0" w:before="20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000000"/>
      <w:sz w:val="26"/>
      <w:szCs w:val="26"/>
      <w:u w:val="none"/>
      <w:vertAlign w:val="baseline"/>
    </w:rPr>
  </w:style>
  <w:style w:type="paragraph" w:styleId="Heading3">
    <w:name w:val="heading 3"/>
    <w:basedOn w:val="Normal"/>
    <w:next w:val="Normal"/>
    <w:pPr>
      <w:keepNext w:val="0"/>
      <w:keepLines w:val="0"/>
      <w:widowControl w:val="1"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666666"/>
      <w:sz w:val="24"/>
      <w:szCs w:val="24"/>
      <w:u w:val="none"/>
      <w:vertAlign w:val="baseline"/>
    </w:rPr>
  </w:style>
  <w:style w:type="paragraph" w:styleId="Heading4">
    <w:name w:val="heading 4"/>
    <w:basedOn w:val="Normal"/>
    <w:next w:val="Normal"/>
    <w:pPr>
      <w:keepNext w:val="0"/>
      <w:keepLines w:val="0"/>
      <w:widowControl w:val="1"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666666"/>
      <w:sz w:val="22"/>
      <w:szCs w:val="22"/>
      <w:u w:val="single"/>
      <w:vertAlign w:val="baseline"/>
    </w:rPr>
  </w:style>
  <w:style w:type="paragraph" w:styleId="Heading5">
    <w:name w:val="heading 5"/>
    <w:basedOn w:val="Normal"/>
    <w:next w:val="Normal"/>
    <w:pPr>
      <w:keepNext w:val="0"/>
      <w:keepLines w:val="0"/>
      <w:widowControl w:val="1"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666666"/>
      <w:sz w:val="22"/>
      <w:szCs w:val="22"/>
      <w:u w:val="none"/>
      <w:vertAlign w:val="baseline"/>
    </w:rPr>
  </w:style>
  <w:style w:type="paragraph" w:styleId="Heading6">
    <w:name w:val="heading 6"/>
    <w:basedOn w:val="Normal"/>
    <w:next w:val="Normal"/>
    <w:pPr>
      <w:keepNext w:val="0"/>
      <w:keepLines w:val="0"/>
      <w:widowControl w:val="1"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1"/>
      <w:smallCaps w:val="0"/>
      <w:strike w:val="0"/>
      <w:color w:val="666666"/>
      <w:sz w:val="22"/>
      <w:szCs w:val="22"/>
      <w:u w:val="none"/>
      <w:vertAlign w:val="baseline"/>
    </w:rPr>
  </w:style>
  <w:style w:type="paragraph" w:styleId="Title">
    <w:name w:val="Title"/>
    <w:basedOn w:val="Normal"/>
    <w:next w:val="Normal"/>
    <w:pPr>
      <w:keepNext w:val="0"/>
      <w:keepLines w:val="0"/>
      <w:widowControl w:val="1"/>
      <w:spacing w:after="0" w:before="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000000"/>
      <w:sz w:val="42"/>
      <w:szCs w:val="42"/>
      <w:u w:val="none"/>
      <w:vertAlign w:val="baseline"/>
    </w:rPr>
  </w:style>
  <w:style w:type="paragraph" w:styleId="Subtitle">
    <w:name w:val="Subtitle"/>
    <w:basedOn w:val="Normal"/>
    <w:next w:val="Normal"/>
    <w:pPr>
      <w:keepNext w:val="0"/>
      <w:keepLines w:val="0"/>
      <w:widowControl w:val="1"/>
      <w:spacing w:after="200" w:before="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000000"/>
      <w:sz w:val="26"/>
      <w:szCs w:val="26"/>
      <w:u w:val="none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/Relationships>
</file>