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CF" w:rsidRDefault="00F210CF" w:rsidP="00193E52">
      <w:pPr>
        <w:pStyle w:val="SemEspaamento"/>
        <w:spacing w:line="360" w:lineRule="auto"/>
        <w:ind w:left="1134" w:hanging="1134"/>
        <w:rPr>
          <w:rFonts w:ascii="Arial" w:hAnsi="Arial" w:cs="Arial"/>
          <w:sz w:val="24"/>
          <w:szCs w:val="24"/>
        </w:rPr>
      </w:pPr>
    </w:p>
    <w:p w:rsidR="00F210CF" w:rsidRPr="009E45C7" w:rsidRDefault="00F210CF" w:rsidP="00F210CF">
      <w:pPr>
        <w:pStyle w:val="SemEspaamento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C1723" w:rsidRPr="00C577DF" w:rsidRDefault="006C1723" w:rsidP="006C1723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7DF">
        <w:rPr>
          <w:rFonts w:ascii="Times New Roman" w:hAnsi="Times New Roman"/>
          <w:b/>
          <w:sz w:val="24"/>
          <w:szCs w:val="24"/>
        </w:rPr>
        <w:t>Plano de Ação do Curso Superior de Tecnologia em Gastronomia</w:t>
      </w:r>
    </w:p>
    <w:p w:rsidR="00C577DF" w:rsidRPr="00C577DF" w:rsidRDefault="00C577DF" w:rsidP="006C1723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7DF" w:rsidRDefault="00C577DF" w:rsidP="00C577DF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577DF">
        <w:rPr>
          <w:rFonts w:ascii="Times New Roman" w:hAnsi="Times New Roman"/>
          <w:b/>
          <w:sz w:val="24"/>
          <w:szCs w:val="24"/>
        </w:rPr>
        <w:t>DADOS GERAIS DE IDENTIFICAÇÃO</w:t>
      </w:r>
    </w:p>
    <w:p w:rsidR="00C577DF" w:rsidRPr="00C577DF" w:rsidRDefault="00C577DF" w:rsidP="00C577D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Curso: </w:t>
      </w:r>
      <w:r w:rsidRPr="00C577DF">
        <w:rPr>
          <w:rFonts w:ascii="Times New Roman" w:hAnsi="Times New Roman"/>
          <w:sz w:val="24"/>
          <w:szCs w:val="24"/>
        </w:rPr>
        <w:t>Superior de Tecnologia em Gastronomia</w:t>
      </w:r>
    </w:p>
    <w:p w:rsidR="00C577DF" w:rsidRDefault="00C577DF" w:rsidP="00C577D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Coordenador (a): </w:t>
      </w:r>
      <w:proofErr w:type="spellStart"/>
      <w:r w:rsidRPr="00C577DF">
        <w:rPr>
          <w:rFonts w:ascii="Times New Roman" w:hAnsi="Times New Roman"/>
          <w:sz w:val="24"/>
          <w:szCs w:val="24"/>
        </w:rPr>
        <w:t>Manuella</w:t>
      </w:r>
      <w:proofErr w:type="spellEnd"/>
      <w:r w:rsidRPr="00C577DF">
        <w:rPr>
          <w:rFonts w:ascii="Times New Roman" w:hAnsi="Times New Roman"/>
          <w:sz w:val="24"/>
          <w:szCs w:val="24"/>
        </w:rPr>
        <w:t xml:space="preserve"> Macêdo Barbosa</w:t>
      </w:r>
    </w:p>
    <w:p w:rsidR="00C577DF" w:rsidRDefault="00336BA5" w:rsidP="00C577D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336BA5">
        <w:rPr>
          <w:rFonts w:ascii="Times New Roman" w:hAnsi="Times New Roman"/>
          <w:b/>
          <w:sz w:val="24"/>
          <w:szCs w:val="24"/>
        </w:rPr>
        <w:t>Campus:</w:t>
      </w:r>
      <w:r>
        <w:rPr>
          <w:rFonts w:ascii="Times New Roman" w:hAnsi="Times New Roman"/>
          <w:sz w:val="24"/>
          <w:szCs w:val="24"/>
        </w:rPr>
        <w:t xml:space="preserve"> Ubajara</w:t>
      </w:r>
    </w:p>
    <w:p w:rsidR="00336BA5" w:rsidRDefault="006D773A" w:rsidP="00C577D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6D773A">
        <w:rPr>
          <w:rFonts w:ascii="Times New Roman" w:hAnsi="Times New Roman"/>
          <w:b/>
          <w:sz w:val="24"/>
          <w:szCs w:val="24"/>
        </w:rPr>
        <w:t>Período em que será implementado</w:t>
      </w:r>
      <w:r w:rsidR="008923A7">
        <w:rPr>
          <w:rFonts w:ascii="Times New Roman" w:hAnsi="Times New Roman"/>
          <w:sz w:val="24"/>
          <w:szCs w:val="24"/>
        </w:rPr>
        <w:t>: 22/01/2020</w:t>
      </w:r>
      <w:r w:rsidR="008F7BB4">
        <w:rPr>
          <w:rFonts w:ascii="Times New Roman" w:hAnsi="Times New Roman"/>
          <w:sz w:val="24"/>
          <w:szCs w:val="24"/>
        </w:rPr>
        <w:t xml:space="preserve"> a </w:t>
      </w:r>
      <w:r w:rsidR="003B26A6">
        <w:rPr>
          <w:rFonts w:ascii="Times New Roman" w:hAnsi="Times New Roman"/>
          <w:sz w:val="24"/>
          <w:szCs w:val="24"/>
        </w:rPr>
        <w:t>20/12</w:t>
      </w:r>
      <w:r w:rsidR="008923A7">
        <w:rPr>
          <w:rFonts w:ascii="Times New Roman" w:hAnsi="Times New Roman"/>
          <w:sz w:val="24"/>
          <w:szCs w:val="24"/>
        </w:rPr>
        <w:t>/2020</w:t>
      </w:r>
    </w:p>
    <w:p w:rsidR="009F196B" w:rsidRDefault="009F196B" w:rsidP="00C577D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B26A6" w:rsidRPr="00D144E5" w:rsidRDefault="009F196B" w:rsidP="009F196B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144E5">
        <w:rPr>
          <w:rFonts w:ascii="Times New Roman" w:hAnsi="Times New Roman"/>
          <w:b/>
          <w:sz w:val="24"/>
          <w:szCs w:val="24"/>
        </w:rPr>
        <w:t>Apresentação</w:t>
      </w:r>
    </w:p>
    <w:p w:rsidR="009F196B" w:rsidRDefault="009F196B" w:rsidP="00075874">
      <w:pPr>
        <w:pStyle w:val="SemEspaamento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documento tem o objetivo de apresentar o plano de ação da coordenação do curso Superior de Tecnologia em Gastronomia (IFCE/U</w:t>
      </w:r>
      <w:r w:rsidR="008923A7">
        <w:rPr>
          <w:rFonts w:ascii="Times New Roman" w:hAnsi="Times New Roman"/>
          <w:sz w:val="24"/>
          <w:szCs w:val="24"/>
        </w:rPr>
        <w:t>bajara), relativo ao ano de 2020</w:t>
      </w:r>
      <w:r>
        <w:rPr>
          <w:rFonts w:ascii="Times New Roman" w:hAnsi="Times New Roman"/>
          <w:sz w:val="24"/>
          <w:szCs w:val="24"/>
        </w:rPr>
        <w:t xml:space="preserve">. O Curso Superior de Tecnologia em Gastronomia </w:t>
      </w:r>
      <w:r w:rsidR="0082753C">
        <w:rPr>
          <w:rFonts w:ascii="Times New Roman" w:hAnsi="Times New Roman"/>
          <w:sz w:val="24"/>
          <w:szCs w:val="24"/>
        </w:rPr>
        <w:t xml:space="preserve">iniciou-se no segundo semestre do ano de 2014, sendo estruturado em 7 semestres letivos, </w:t>
      </w:r>
      <w:r w:rsidR="00C259A2">
        <w:rPr>
          <w:rFonts w:ascii="Times New Roman" w:hAnsi="Times New Roman"/>
          <w:sz w:val="24"/>
          <w:szCs w:val="24"/>
        </w:rPr>
        <w:t>encontrando-se hoje no 7</w:t>
      </w:r>
      <w:r w:rsidR="006E7DFC">
        <w:rPr>
          <w:rFonts w:ascii="Times New Roman" w:hAnsi="Times New Roman"/>
          <w:sz w:val="24"/>
          <w:szCs w:val="24"/>
        </w:rPr>
        <w:t>º semestre de funcionamento, te</w:t>
      </w:r>
      <w:r w:rsidR="004B32B0">
        <w:rPr>
          <w:rFonts w:ascii="Times New Roman" w:hAnsi="Times New Roman"/>
          <w:sz w:val="24"/>
          <w:szCs w:val="24"/>
        </w:rPr>
        <w:t>ndo como egressos um total de 11</w:t>
      </w:r>
      <w:r w:rsidR="006E7DFC">
        <w:rPr>
          <w:rFonts w:ascii="Times New Roman" w:hAnsi="Times New Roman"/>
          <w:sz w:val="24"/>
          <w:szCs w:val="24"/>
        </w:rPr>
        <w:t xml:space="preserve"> alunos. </w:t>
      </w:r>
      <w:r w:rsidR="00A87806">
        <w:rPr>
          <w:rFonts w:ascii="Times New Roman" w:hAnsi="Times New Roman"/>
          <w:sz w:val="24"/>
          <w:szCs w:val="24"/>
        </w:rPr>
        <w:t xml:space="preserve">Durante esse período foram </w:t>
      </w:r>
      <w:r w:rsidR="004B32B0">
        <w:rPr>
          <w:rFonts w:ascii="Times New Roman" w:hAnsi="Times New Roman"/>
          <w:sz w:val="24"/>
          <w:szCs w:val="24"/>
        </w:rPr>
        <w:t>323</w:t>
      </w:r>
      <w:r w:rsidR="005A3D93">
        <w:rPr>
          <w:rFonts w:ascii="Times New Roman" w:hAnsi="Times New Roman"/>
          <w:sz w:val="24"/>
          <w:szCs w:val="24"/>
        </w:rPr>
        <w:t xml:space="preserve"> alunos ingressantes, dos qu</w:t>
      </w:r>
      <w:r w:rsidR="004B32B0">
        <w:rPr>
          <w:rFonts w:ascii="Times New Roman" w:hAnsi="Times New Roman"/>
          <w:sz w:val="24"/>
          <w:szCs w:val="24"/>
        </w:rPr>
        <w:t>ais 217</w:t>
      </w:r>
      <w:r w:rsidR="00425829">
        <w:rPr>
          <w:rFonts w:ascii="Times New Roman" w:hAnsi="Times New Roman"/>
          <w:sz w:val="24"/>
          <w:szCs w:val="24"/>
        </w:rPr>
        <w:t xml:space="preserve"> (</w:t>
      </w:r>
      <w:r w:rsidR="004B32B0">
        <w:rPr>
          <w:rFonts w:ascii="Times New Roman" w:hAnsi="Times New Roman"/>
          <w:sz w:val="24"/>
          <w:szCs w:val="24"/>
        </w:rPr>
        <w:t>67</w:t>
      </w:r>
      <w:r w:rsidR="003E2129">
        <w:rPr>
          <w:rFonts w:ascii="Times New Roman" w:hAnsi="Times New Roman"/>
          <w:sz w:val="24"/>
          <w:szCs w:val="24"/>
        </w:rPr>
        <w:t>%)</w:t>
      </w:r>
      <w:r w:rsidR="005A3D93">
        <w:rPr>
          <w:rFonts w:ascii="Times New Roman" w:hAnsi="Times New Roman"/>
          <w:sz w:val="24"/>
          <w:szCs w:val="24"/>
        </w:rPr>
        <w:t xml:space="preserve"> permaneceram em curso, </w:t>
      </w:r>
      <w:r w:rsidR="004B32B0">
        <w:rPr>
          <w:rFonts w:ascii="Times New Roman" w:hAnsi="Times New Roman"/>
          <w:sz w:val="24"/>
          <w:szCs w:val="24"/>
        </w:rPr>
        <w:t>7</w:t>
      </w:r>
      <w:r w:rsidR="00425829">
        <w:rPr>
          <w:rFonts w:ascii="Times New Roman" w:hAnsi="Times New Roman"/>
          <w:sz w:val="24"/>
          <w:szCs w:val="24"/>
        </w:rPr>
        <w:t xml:space="preserve"> encontra</w:t>
      </w:r>
      <w:r w:rsidR="004B32B0">
        <w:rPr>
          <w:rFonts w:ascii="Times New Roman" w:hAnsi="Times New Roman"/>
          <w:sz w:val="24"/>
          <w:szCs w:val="24"/>
        </w:rPr>
        <w:t>m</w:t>
      </w:r>
      <w:r w:rsidR="00194F3A">
        <w:rPr>
          <w:rFonts w:ascii="Times New Roman" w:hAnsi="Times New Roman"/>
          <w:sz w:val="24"/>
          <w:szCs w:val="24"/>
        </w:rPr>
        <w:t>-se retido</w:t>
      </w:r>
      <w:r w:rsidR="004B32B0">
        <w:rPr>
          <w:rFonts w:ascii="Times New Roman" w:hAnsi="Times New Roman"/>
          <w:sz w:val="24"/>
          <w:szCs w:val="24"/>
        </w:rPr>
        <w:t>s</w:t>
      </w:r>
      <w:r w:rsidR="00425829">
        <w:rPr>
          <w:rFonts w:ascii="Times New Roman" w:hAnsi="Times New Roman"/>
          <w:sz w:val="24"/>
          <w:szCs w:val="24"/>
        </w:rPr>
        <w:t xml:space="preserve"> (</w:t>
      </w:r>
      <w:r w:rsidR="00187AFD">
        <w:rPr>
          <w:rFonts w:ascii="Times New Roman" w:hAnsi="Times New Roman"/>
          <w:sz w:val="24"/>
          <w:szCs w:val="24"/>
        </w:rPr>
        <w:t>2</w:t>
      </w:r>
      <w:r w:rsidR="00425829">
        <w:rPr>
          <w:rFonts w:ascii="Times New Roman" w:hAnsi="Times New Roman"/>
          <w:sz w:val="24"/>
          <w:szCs w:val="24"/>
        </w:rPr>
        <w:t xml:space="preserve">%), </w:t>
      </w:r>
      <w:r w:rsidR="004B32B0">
        <w:rPr>
          <w:rFonts w:ascii="Times New Roman" w:hAnsi="Times New Roman"/>
          <w:sz w:val="24"/>
          <w:szCs w:val="24"/>
        </w:rPr>
        <w:t xml:space="preserve">88 </w:t>
      </w:r>
      <w:r w:rsidR="005A3D93">
        <w:rPr>
          <w:rFonts w:ascii="Times New Roman" w:hAnsi="Times New Roman"/>
          <w:sz w:val="24"/>
          <w:szCs w:val="24"/>
        </w:rPr>
        <w:t>encontram-se evadidos</w:t>
      </w:r>
      <w:r w:rsidR="004946DD">
        <w:rPr>
          <w:rFonts w:ascii="Times New Roman" w:hAnsi="Times New Roman"/>
          <w:sz w:val="24"/>
          <w:szCs w:val="24"/>
        </w:rPr>
        <w:t xml:space="preserve"> (</w:t>
      </w:r>
      <w:r w:rsidR="004B32B0">
        <w:rPr>
          <w:rFonts w:ascii="Times New Roman" w:hAnsi="Times New Roman"/>
          <w:sz w:val="24"/>
          <w:szCs w:val="24"/>
        </w:rPr>
        <w:t>27</w:t>
      </w:r>
      <w:r w:rsidR="0033377E">
        <w:rPr>
          <w:rFonts w:ascii="Times New Roman" w:hAnsi="Times New Roman"/>
          <w:sz w:val="24"/>
          <w:szCs w:val="24"/>
        </w:rPr>
        <w:t xml:space="preserve">%) </w:t>
      </w:r>
      <w:r w:rsidR="00DB4FD1">
        <w:rPr>
          <w:rFonts w:ascii="Times New Roman" w:hAnsi="Times New Roman"/>
          <w:sz w:val="24"/>
          <w:szCs w:val="24"/>
        </w:rPr>
        <w:t xml:space="preserve">e 11 </w:t>
      </w:r>
      <w:r w:rsidR="005A3D93">
        <w:rPr>
          <w:rFonts w:ascii="Times New Roman" w:hAnsi="Times New Roman"/>
          <w:sz w:val="24"/>
          <w:szCs w:val="24"/>
        </w:rPr>
        <w:t>encontram-se formados</w:t>
      </w:r>
      <w:r w:rsidR="00DB4FD1">
        <w:rPr>
          <w:rFonts w:ascii="Times New Roman" w:hAnsi="Times New Roman"/>
          <w:sz w:val="24"/>
          <w:szCs w:val="24"/>
        </w:rPr>
        <w:t xml:space="preserve"> (3</w:t>
      </w:r>
      <w:r w:rsidR="00096E20">
        <w:rPr>
          <w:rFonts w:ascii="Times New Roman" w:hAnsi="Times New Roman"/>
          <w:sz w:val="24"/>
          <w:szCs w:val="24"/>
        </w:rPr>
        <w:t>%)</w:t>
      </w:r>
      <w:r w:rsidR="005A3D93">
        <w:rPr>
          <w:rFonts w:ascii="Times New Roman" w:hAnsi="Times New Roman"/>
          <w:sz w:val="24"/>
          <w:szCs w:val="24"/>
        </w:rPr>
        <w:t xml:space="preserve">. </w:t>
      </w:r>
      <w:r w:rsidR="00DE147E">
        <w:rPr>
          <w:rFonts w:ascii="Times New Roman" w:hAnsi="Times New Roman"/>
          <w:sz w:val="24"/>
          <w:szCs w:val="24"/>
        </w:rPr>
        <w:t xml:space="preserve"> Em relação ao Campus do IFCE de Baturité, que pode ser utilizado como parâmetro de comparação em relação ao Curso Superior Tecnologia em Gastronomia, tem-se que, até o presente momento, totalizaram 502 ingressantes, apresentando 199 alunos evadidos, totalizando 39% de evasão, demonstrando que apresentamos um percentual inferior para a evasão.</w:t>
      </w:r>
    </w:p>
    <w:p w:rsidR="00075874" w:rsidRDefault="00075874" w:rsidP="00075874">
      <w:pPr>
        <w:pStyle w:val="SemEspaamento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importante, contudo, que o curso atinja um percentual ainda mais baixo em termos de evasão, formando cada vez mais profissionais capacitados para o exercício da tecnologia em gastronomia, que correspondam e estejam diretamente relacionadas com o perfil esperado para os nossos egressos. </w:t>
      </w:r>
      <w:r w:rsidR="00B7384B">
        <w:rPr>
          <w:rFonts w:ascii="Times New Roman" w:hAnsi="Times New Roman"/>
          <w:sz w:val="24"/>
          <w:szCs w:val="24"/>
        </w:rPr>
        <w:t xml:space="preserve">A carência de profissionais </w:t>
      </w:r>
      <w:proofErr w:type="gramStart"/>
      <w:r w:rsidR="00B7384B">
        <w:rPr>
          <w:rFonts w:ascii="Times New Roman" w:hAnsi="Times New Roman"/>
          <w:sz w:val="24"/>
          <w:szCs w:val="24"/>
        </w:rPr>
        <w:t>capacitados</w:t>
      </w:r>
      <w:r w:rsidR="00D86CCF">
        <w:rPr>
          <w:rFonts w:ascii="Times New Roman" w:hAnsi="Times New Roman"/>
          <w:sz w:val="24"/>
          <w:szCs w:val="24"/>
        </w:rPr>
        <w:t>,</w:t>
      </w:r>
      <w:r w:rsidR="00B7384B">
        <w:rPr>
          <w:rFonts w:ascii="Times New Roman" w:hAnsi="Times New Roman"/>
          <w:sz w:val="24"/>
          <w:szCs w:val="24"/>
        </w:rPr>
        <w:t xml:space="preserve">  ainda</w:t>
      </w:r>
      <w:proofErr w:type="gramEnd"/>
      <w:r w:rsidR="00B7384B">
        <w:rPr>
          <w:rFonts w:ascii="Times New Roman" w:hAnsi="Times New Roman"/>
          <w:sz w:val="24"/>
          <w:szCs w:val="24"/>
        </w:rPr>
        <w:t xml:space="preserve"> é latente no estado, e por isso, existe uma grande demanda para esses profissionais atuarem. </w:t>
      </w:r>
    </w:p>
    <w:p w:rsidR="00B7384B" w:rsidRDefault="00B7384B" w:rsidP="00075874">
      <w:pPr>
        <w:pStyle w:val="SemEspaamento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Nota-se ainda, um certo grau de dificuldade por parte da maioria dos alunos, principalmente os ingressantes, em se adaptar aos conteúdos trabalhados, à rotina de estudos mais intensa e ao próprio ambiente universitário. </w:t>
      </w:r>
      <w:r w:rsidR="009D6414">
        <w:rPr>
          <w:rFonts w:ascii="Times New Roman" w:hAnsi="Times New Roman"/>
          <w:sz w:val="24"/>
          <w:szCs w:val="24"/>
        </w:rPr>
        <w:t xml:space="preserve">Também, é perceptível, que alguns alunos, durante o transcorrer do período letivo, não se identificam com o curso. </w:t>
      </w:r>
      <w:r w:rsidR="00060EFF">
        <w:rPr>
          <w:rFonts w:ascii="Times New Roman" w:hAnsi="Times New Roman"/>
          <w:sz w:val="24"/>
          <w:szCs w:val="24"/>
        </w:rPr>
        <w:t>Sendo esse fato, algo absolutamente compreensível, é importante que ações sejam desenvolvidas com vistas a despertar maior interesse pelo curso.</w:t>
      </w:r>
    </w:p>
    <w:p w:rsidR="00A3279D" w:rsidRDefault="00A3279D" w:rsidP="000D0CA1">
      <w:pPr>
        <w:pStyle w:val="SemEspaamento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 w:rsidRPr="00A3279D">
        <w:rPr>
          <w:rFonts w:ascii="Times New Roman" w:hAnsi="Times New Roman"/>
          <w:sz w:val="24"/>
          <w:szCs w:val="24"/>
        </w:rPr>
        <w:t>Com relação às funções gerenciais da coordenação, vem se tornando cada vez mais necessária que haja uma melhor organização a</w:t>
      </w:r>
      <w:r>
        <w:rPr>
          <w:rFonts w:ascii="Times New Roman" w:hAnsi="Times New Roman"/>
          <w:sz w:val="24"/>
          <w:szCs w:val="24"/>
        </w:rPr>
        <w:t xml:space="preserve">dministrativa para que se dê o </w:t>
      </w:r>
      <w:r w:rsidRPr="00A3279D">
        <w:rPr>
          <w:rFonts w:ascii="Times New Roman" w:hAnsi="Times New Roman"/>
          <w:sz w:val="24"/>
          <w:szCs w:val="24"/>
        </w:rPr>
        <w:t xml:space="preserve">devido cumprimento às demandas. Ações também serão desenvolvidas com o objetivo de melhorar a comunicação entre coordenação, professores, alunos e os demais setores. Além disso, também tem se tornado cada vez mais necessário o acompanhamento das marcações de aulas de reposição e anteposição, assim como de sábados letivos, já que ocorrem em alguns casos, conflitos de horários. </w:t>
      </w:r>
    </w:p>
    <w:p w:rsidR="00BE4D1B" w:rsidRDefault="000D0CA1" w:rsidP="000D0CA1">
      <w:pPr>
        <w:pStyle w:val="SemEspaamento"/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E4D1B">
        <w:rPr>
          <w:rFonts w:ascii="Times New Roman" w:hAnsi="Times New Roman"/>
          <w:sz w:val="24"/>
          <w:szCs w:val="24"/>
        </w:rPr>
        <w:t xml:space="preserve"> coordenação</w:t>
      </w:r>
      <w:r>
        <w:rPr>
          <w:rFonts w:ascii="Times New Roman" w:hAnsi="Times New Roman"/>
          <w:sz w:val="24"/>
          <w:szCs w:val="24"/>
        </w:rPr>
        <w:t xml:space="preserve"> do Curso Superior de Tecnologia em Gastronomia</w:t>
      </w:r>
      <w:r w:rsidR="00BE4D1B">
        <w:rPr>
          <w:rFonts w:ascii="Times New Roman" w:hAnsi="Times New Roman"/>
          <w:sz w:val="24"/>
          <w:szCs w:val="24"/>
        </w:rPr>
        <w:t xml:space="preserve"> será responsável pela</w:t>
      </w:r>
      <w:r w:rsidR="00A3279D" w:rsidRPr="00A3279D">
        <w:rPr>
          <w:rFonts w:ascii="Times New Roman" w:hAnsi="Times New Roman"/>
          <w:sz w:val="24"/>
          <w:szCs w:val="24"/>
        </w:rPr>
        <w:t xml:space="preserve"> organização dos documentos, </w:t>
      </w:r>
      <w:r>
        <w:rPr>
          <w:rFonts w:ascii="Times New Roman" w:hAnsi="Times New Roman"/>
          <w:sz w:val="24"/>
          <w:szCs w:val="24"/>
        </w:rPr>
        <w:t xml:space="preserve">como atas de reuniões de colegiado, NDE, participação </w:t>
      </w:r>
      <w:r w:rsidR="00A3279D" w:rsidRPr="00A3279D">
        <w:rPr>
          <w:rFonts w:ascii="Times New Roman" w:hAnsi="Times New Roman"/>
          <w:sz w:val="24"/>
          <w:szCs w:val="24"/>
        </w:rPr>
        <w:t xml:space="preserve">de reuniões com docentes, discentes e técnicos administrativos. Além disso, estará acompanhando de perto </w:t>
      </w:r>
      <w:r w:rsidR="00BE4D1B">
        <w:rPr>
          <w:rFonts w:ascii="Times New Roman" w:hAnsi="Times New Roman"/>
          <w:sz w:val="24"/>
          <w:szCs w:val="24"/>
        </w:rPr>
        <w:t xml:space="preserve">a dinâmica da organização de aulas presenciais práticas nos laboratórios da Gastronomia e em laboratórios multidisciplinares. </w:t>
      </w:r>
    </w:p>
    <w:p w:rsidR="00232880" w:rsidRDefault="001319EA" w:rsidP="00A3279D">
      <w:pPr>
        <w:pStyle w:val="SemEspaamen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ações propostas para 2020</w:t>
      </w:r>
      <w:r w:rsidR="00A3279D" w:rsidRPr="00A3279D">
        <w:rPr>
          <w:rFonts w:ascii="Times New Roman" w:hAnsi="Times New Roman"/>
          <w:sz w:val="24"/>
          <w:szCs w:val="24"/>
        </w:rPr>
        <w:t xml:space="preserve"> com base nas necessidades vigentes do curso são: </w:t>
      </w:r>
    </w:p>
    <w:p w:rsidR="005C1B59" w:rsidRDefault="005C1B59" w:rsidP="00A3279D">
      <w:pPr>
        <w:pStyle w:val="SemEspaamento"/>
        <w:ind w:firstLine="420"/>
        <w:rPr>
          <w:rFonts w:ascii="Times New Roman" w:hAnsi="Times New Roman"/>
          <w:sz w:val="24"/>
          <w:szCs w:val="24"/>
        </w:rPr>
      </w:pPr>
    </w:p>
    <w:p w:rsidR="005C1B59" w:rsidRDefault="00311EAB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Realização de rodas de conversa com os alunos ingressantes, para tentar detectar as</w:t>
      </w:r>
      <w:r w:rsidR="00A3279D" w:rsidRPr="00A3279D">
        <w:rPr>
          <w:rFonts w:ascii="Times New Roman" w:hAnsi="Times New Roman"/>
          <w:sz w:val="24"/>
          <w:szCs w:val="24"/>
        </w:rPr>
        <w:t xml:space="preserve"> possíveis dificuldades, traçando estratégias didático-pedagógicas q</w:t>
      </w:r>
      <w:r w:rsidR="005C1B59">
        <w:rPr>
          <w:rFonts w:ascii="Times New Roman" w:hAnsi="Times New Roman"/>
          <w:sz w:val="24"/>
          <w:szCs w:val="24"/>
        </w:rPr>
        <w:t xml:space="preserve">ue ajudem </w:t>
      </w:r>
      <w:r>
        <w:rPr>
          <w:rFonts w:ascii="Times New Roman" w:hAnsi="Times New Roman"/>
          <w:sz w:val="24"/>
          <w:szCs w:val="24"/>
        </w:rPr>
        <w:t xml:space="preserve">a </w:t>
      </w:r>
      <w:r w:rsidR="005C1B59">
        <w:rPr>
          <w:rFonts w:ascii="Times New Roman" w:hAnsi="Times New Roman"/>
          <w:sz w:val="24"/>
          <w:szCs w:val="24"/>
        </w:rPr>
        <w:t xml:space="preserve">minimizar a evasão; </w:t>
      </w:r>
    </w:p>
    <w:p w:rsidR="005C1B59" w:rsidRDefault="00A3279D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3279D">
        <w:rPr>
          <w:rFonts w:ascii="Times New Roman" w:hAnsi="Times New Roman"/>
          <w:sz w:val="24"/>
          <w:szCs w:val="24"/>
        </w:rPr>
        <w:t>Promoção de palestras e oficinas de temas relacionados a técnicas de est</w:t>
      </w:r>
      <w:r w:rsidR="005C1B59">
        <w:rPr>
          <w:rFonts w:ascii="Times New Roman" w:hAnsi="Times New Roman"/>
          <w:sz w:val="24"/>
          <w:szCs w:val="24"/>
        </w:rPr>
        <w:t xml:space="preserve">udo e administração de tempo; </w:t>
      </w:r>
    </w:p>
    <w:p w:rsidR="005C1B59" w:rsidRDefault="00A3279D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3279D">
        <w:rPr>
          <w:rFonts w:ascii="Times New Roman" w:hAnsi="Times New Roman"/>
          <w:sz w:val="24"/>
          <w:szCs w:val="24"/>
        </w:rPr>
        <w:t xml:space="preserve">Realização da </w:t>
      </w:r>
      <w:r w:rsidR="005C1B59">
        <w:rPr>
          <w:rFonts w:ascii="Times New Roman" w:hAnsi="Times New Roman"/>
          <w:sz w:val="24"/>
          <w:szCs w:val="24"/>
        </w:rPr>
        <w:t xml:space="preserve">Semana da Gastronomia </w:t>
      </w:r>
      <w:r w:rsidRPr="00A3279D">
        <w:rPr>
          <w:rFonts w:ascii="Times New Roman" w:hAnsi="Times New Roman"/>
          <w:sz w:val="24"/>
          <w:szCs w:val="24"/>
        </w:rPr>
        <w:t>do campus Ubajara e outro</w:t>
      </w:r>
      <w:r w:rsidR="005C1B59">
        <w:rPr>
          <w:rFonts w:ascii="Times New Roman" w:hAnsi="Times New Roman"/>
          <w:sz w:val="24"/>
          <w:szCs w:val="24"/>
        </w:rPr>
        <w:t xml:space="preserve">s eventos relacionados à Gastronomia, tais como festivais gastronômicos, em parceria com o SEBRAE, prefeitura e organizações não governamentais, com o objetivo de dar maior </w:t>
      </w:r>
      <w:r w:rsidR="005C1B59">
        <w:rPr>
          <w:rFonts w:ascii="Times New Roman" w:hAnsi="Times New Roman"/>
          <w:sz w:val="24"/>
          <w:szCs w:val="24"/>
        </w:rPr>
        <w:lastRenderedPageBreak/>
        <w:t xml:space="preserve">visibilidade ao curso, à região, enquanto </w:t>
      </w:r>
      <w:proofErr w:type="spellStart"/>
      <w:r w:rsidR="005C1B59">
        <w:rPr>
          <w:rFonts w:ascii="Times New Roman" w:hAnsi="Times New Roman"/>
          <w:sz w:val="24"/>
          <w:szCs w:val="24"/>
        </w:rPr>
        <w:t>pólo</w:t>
      </w:r>
      <w:proofErr w:type="spellEnd"/>
      <w:r w:rsidR="005C1B59">
        <w:rPr>
          <w:rFonts w:ascii="Times New Roman" w:hAnsi="Times New Roman"/>
          <w:sz w:val="24"/>
          <w:szCs w:val="24"/>
        </w:rPr>
        <w:t xml:space="preserve"> turístico e gastronômico e aumentar </w:t>
      </w:r>
      <w:proofErr w:type="gramStart"/>
      <w:r w:rsidR="005C1B59">
        <w:rPr>
          <w:rFonts w:ascii="Times New Roman" w:hAnsi="Times New Roman"/>
          <w:sz w:val="24"/>
          <w:szCs w:val="24"/>
        </w:rPr>
        <w:t>a  oportunidade</w:t>
      </w:r>
      <w:proofErr w:type="gramEnd"/>
      <w:r w:rsidR="005C1B59">
        <w:rPr>
          <w:rFonts w:ascii="Times New Roman" w:hAnsi="Times New Roman"/>
          <w:sz w:val="24"/>
          <w:szCs w:val="24"/>
        </w:rPr>
        <w:t xml:space="preserve"> de emprego aos egressos, situação que será facilitada em razão do contato direto dos alunos com empresários, durante os eventos;</w:t>
      </w:r>
    </w:p>
    <w:p w:rsidR="00E564CD" w:rsidRDefault="00E564CD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279D" w:rsidRPr="00A3279D">
        <w:rPr>
          <w:rFonts w:ascii="Times New Roman" w:hAnsi="Times New Roman"/>
          <w:sz w:val="24"/>
          <w:szCs w:val="24"/>
        </w:rPr>
        <w:t>Organização de um maior número de viagens/visitas técnicas com a colaboração do</w:t>
      </w:r>
      <w:r>
        <w:rPr>
          <w:rFonts w:ascii="Times New Roman" w:hAnsi="Times New Roman"/>
          <w:sz w:val="24"/>
          <w:szCs w:val="24"/>
        </w:rPr>
        <w:t xml:space="preserve">s docentes atuantes no curso; </w:t>
      </w:r>
    </w:p>
    <w:p w:rsidR="00E564CD" w:rsidRDefault="00A3279D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3279D">
        <w:rPr>
          <w:rFonts w:ascii="Times New Roman" w:hAnsi="Times New Roman"/>
          <w:sz w:val="24"/>
          <w:szCs w:val="24"/>
        </w:rPr>
        <w:t>Incentivo de participação de docentes e discentes em pro</w:t>
      </w:r>
      <w:r w:rsidR="00E564CD">
        <w:rPr>
          <w:rFonts w:ascii="Times New Roman" w:hAnsi="Times New Roman"/>
          <w:sz w:val="24"/>
          <w:szCs w:val="24"/>
        </w:rPr>
        <w:t xml:space="preserve">jetos de pesquisa e extensão; </w:t>
      </w:r>
    </w:p>
    <w:p w:rsidR="00E564CD" w:rsidRDefault="00A3279D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3279D">
        <w:rPr>
          <w:rFonts w:ascii="Times New Roman" w:hAnsi="Times New Roman"/>
          <w:sz w:val="24"/>
          <w:szCs w:val="24"/>
        </w:rPr>
        <w:t>Ampliação da divulgação dos eventos e acontecimentos relacionados ao curso, nos meios oficiais e red</w:t>
      </w:r>
      <w:r w:rsidR="00E564CD">
        <w:rPr>
          <w:rFonts w:ascii="Times New Roman" w:hAnsi="Times New Roman"/>
          <w:sz w:val="24"/>
          <w:szCs w:val="24"/>
        </w:rPr>
        <w:t xml:space="preserve">es sociais; </w:t>
      </w:r>
    </w:p>
    <w:p w:rsidR="00E564CD" w:rsidRDefault="00A3279D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3279D">
        <w:rPr>
          <w:rFonts w:ascii="Times New Roman" w:hAnsi="Times New Roman"/>
          <w:sz w:val="24"/>
          <w:szCs w:val="24"/>
        </w:rPr>
        <w:t>Ampliação do número e a divulgação dos canais de atendimento da coordenação, facilitando o ace</w:t>
      </w:r>
      <w:r w:rsidR="00E564CD">
        <w:rPr>
          <w:rFonts w:ascii="Times New Roman" w:hAnsi="Times New Roman"/>
          <w:sz w:val="24"/>
          <w:szCs w:val="24"/>
        </w:rPr>
        <w:t xml:space="preserve">sso dos discentes e docentes; </w:t>
      </w:r>
    </w:p>
    <w:p w:rsidR="00E564CD" w:rsidRDefault="00A3279D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3279D">
        <w:rPr>
          <w:rFonts w:ascii="Times New Roman" w:hAnsi="Times New Roman"/>
          <w:sz w:val="24"/>
          <w:szCs w:val="24"/>
        </w:rPr>
        <w:t>Agendamento das aulas de reposição e anteposição, assim como de sábados letivos, melhorando o acompanhamento dos docentes e evitando conflitos de horário</w:t>
      </w:r>
      <w:r w:rsidR="00E564CD">
        <w:rPr>
          <w:rFonts w:ascii="Times New Roman" w:hAnsi="Times New Roman"/>
          <w:sz w:val="24"/>
          <w:szCs w:val="24"/>
        </w:rPr>
        <w:t xml:space="preserve">s entre disciplinas e alunos; </w:t>
      </w:r>
    </w:p>
    <w:p w:rsidR="00E564CD" w:rsidRDefault="00A3279D" w:rsidP="00841949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3279D">
        <w:rPr>
          <w:rFonts w:ascii="Times New Roman" w:hAnsi="Times New Roman"/>
          <w:sz w:val="24"/>
          <w:szCs w:val="24"/>
        </w:rPr>
        <w:t xml:space="preserve">Acompanhamento </w:t>
      </w:r>
      <w:r w:rsidR="00E564CD">
        <w:rPr>
          <w:rFonts w:ascii="Times New Roman" w:hAnsi="Times New Roman"/>
          <w:sz w:val="24"/>
          <w:szCs w:val="24"/>
        </w:rPr>
        <w:t>d</w:t>
      </w:r>
      <w:r w:rsidRPr="00A3279D">
        <w:rPr>
          <w:rFonts w:ascii="Times New Roman" w:hAnsi="Times New Roman"/>
          <w:sz w:val="24"/>
          <w:szCs w:val="24"/>
        </w:rPr>
        <w:t>a compra de materiais</w:t>
      </w:r>
      <w:r w:rsidR="00E564CD">
        <w:rPr>
          <w:rFonts w:ascii="Times New Roman" w:hAnsi="Times New Roman"/>
          <w:sz w:val="24"/>
          <w:szCs w:val="24"/>
        </w:rPr>
        <w:t xml:space="preserve">, insumos </w:t>
      </w:r>
      <w:r w:rsidRPr="00A3279D">
        <w:rPr>
          <w:rFonts w:ascii="Times New Roman" w:hAnsi="Times New Roman"/>
          <w:sz w:val="24"/>
          <w:szCs w:val="24"/>
        </w:rPr>
        <w:t>e equipamentos necessários</w:t>
      </w:r>
      <w:r w:rsidR="00E564CD">
        <w:rPr>
          <w:rFonts w:ascii="Times New Roman" w:hAnsi="Times New Roman"/>
          <w:sz w:val="24"/>
          <w:szCs w:val="24"/>
        </w:rPr>
        <w:t xml:space="preserve"> ao adequado funcionamento do curso de Gastronomia</w:t>
      </w:r>
      <w:r w:rsidRPr="00A3279D">
        <w:rPr>
          <w:rFonts w:ascii="Times New Roman" w:hAnsi="Times New Roman"/>
          <w:sz w:val="24"/>
          <w:szCs w:val="24"/>
        </w:rPr>
        <w:t>;</w:t>
      </w:r>
    </w:p>
    <w:p w:rsidR="00060EFF" w:rsidRDefault="00060EFF" w:rsidP="00841949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DE62D3" w:rsidRDefault="00DE62D3" w:rsidP="009F196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DD3864" w:rsidRPr="00DD3864" w:rsidRDefault="00DE62D3" w:rsidP="009F196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D3864">
        <w:rPr>
          <w:rFonts w:ascii="Times New Roman" w:hAnsi="Times New Roman"/>
          <w:b/>
          <w:sz w:val="24"/>
          <w:szCs w:val="24"/>
        </w:rPr>
        <w:t xml:space="preserve">2.0 </w:t>
      </w:r>
      <w:r w:rsidR="00DD3864" w:rsidRPr="00DD3864">
        <w:rPr>
          <w:rFonts w:ascii="Times New Roman" w:hAnsi="Times New Roman"/>
          <w:b/>
          <w:sz w:val="24"/>
          <w:szCs w:val="24"/>
        </w:rPr>
        <w:t xml:space="preserve">Objetivo geral </w:t>
      </w:r>
    </w:p>
    <w:p w:rsidR="00DD3864" w:rsidRDefault="00DD3864" w:rsidP="009F196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DD3864" w:rsidRDefault="00DD3864" w:rsidP="009F196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06075A">
        <w:rPr>
          <w:rFonts w:ascii="Times New Roman" w:hAnsi="Times New Roman"/>
          <w:sz w:val="24"/>
          <w:szCs w:val="24"/>
        </w:rPr>
        <w:t>Chegar ao final de 2020</w:t>
      </w:r>
      <w:r w:rsidRPr="00DD3864">
        <w:rPr>
          <w:rFonts w:ascii="Times New Roman" w:hAnsi="Times New Roman"/>
          <w:sz w:val="24"/>
          <w:szCs w:val="24"/>
        </w:rPr>
        <w:t xml:space="preserve"> com um percentual de evasão reduzido, processo</w:t>
      </w:r>
      <w:r w:rsidR="00FD7CD7">
        <w:rPr>
          <w:rFonts w:ascii="Times New Roman" w:hAnsi="Times New Roman"/>
          <w:sz w:val="24"/>
          <w:szCs w:val="24"/>
        </w:rPr>
        <w:t xml:space="preserve">s administrativos mais céleres </w:t>
      </w:r>
      <w:r w:rsidRPr="00DD386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organização da dinâmica das aulas</w:t>
      </w:r>
      <w:r w:rsidRPr="00DD3864">
        <w:rPr>
          <w:rFonts w:ascii="Times New Roman" w:hAnsi="Times New Roman"/>
          <w:sz w:val="24"/>
          <w:szCs w:val="24"/>
        </w:rPr>
        <w:t xml:space="preserve">. </w:t>
      </w:r>
    </w:p>
    <w:p w:rsidR="00DD3864" w:rsidRDefault="00DD3864" w:rsidP="009F196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DD3864" w:rsidRPr="00DD3864" w:rsidRDefault="00DD3864" w:rsidP="009F196B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D3864">
        <w:rPr>
          <w:rFonts w:ascii="Times New Roman" w:hAnsi="Times New Roman"/>
          <w:b/>
          <w:sz w:val="24"/>
          <w:szCs w:val="24"/>
        </w:rPr>
        <w:t>2.1. Objetivos específicos</w:t>
      </w:r>
    </w:p>
    <w:p w:rsidR="00DD3864" w:rsidRDefault="00DD3864" w:rsidP="009F196B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BE0B90" w:rsidRDefault="00DD3864" w:rsidP="00BE0B90">
      <w:pPr>
        <w:pStyle w:val="SemEspaamento"/>
        <w:numPr>
          <w:ilvl w:val="0"/>
          <w:numId w:val="2"/>
        </w:numPr>
        <w:spacing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DD3864">
        <w:rPr>
          <w:rFonts w:ascii="Times New Roman" w:hAnsi="Times New Roman"/>
          <w:sz w:val="24"/>
          <w:szCs w:val="24"/>
        </w:rPr>
        <w:t xml:space="preserve">Realizar ações que prezem pela manutenção dos discentes no curso como: eventos, palestras e visitas técnicas; </w:t>
      </w:r>
    </w:p>
    <w:p w:rsidR="00BE0B90" w:rsidRDefault="00DD3864" w:rsidP="00BE0B90">
      <w:pPr>
        <w:pStyle w:val="SemEspaamento"/>
        <w:numPr>
          <w:ilvl w:val="0"/>
          <w:numId w:val="2"/>
        </w:numPr>
        <w:spacing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DD3864">
        <w:rPr>
          <w:rFonts w:ascii="Times New Roman" w:hAnsi="Times New Roman"/>
          <w:sz w:val="24"/>
          <w:szCs w:val="24"/>
        </w:rPr>
        <w:lastRenderedPageBreak/>
        <w:t>Identificar dificuldades pedagógicas e atuar para resolvê-las com auxí</w:t>
      </w:r>
      <w:r w:rsidR="00BE0B90">
        <w:rPr>
          <w:rFonts w:ascii="Times New Roman" w:hAnsi="Times New Roman"/>
          <w:sz w:val="24"/>
          <w:szCs w:val="24"/>
        </w:rPr>
        <w:t>lio da CTP e demais docentes;</w:t>
      </w:r>
    </w:p>
    <w:p w:rsidR="00BE0B90" w:rsidRDefault="00DD3864" w:rsidP="00BE0B90">
      <w:pPr>
        <w:pStyle w:val="SemEspaamento"/>
        <w:numPr>
          <w:ilvl w:val="0"/>
          <w:numId w:val="2"/>
        </w:numPr>
        <w:spacing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DD3864">
        <w:rPr>
          <w:rFonts w:ascii="Times New Roman" w:hAnsi="Times New Roman"/>
          <w:sz w:val="24"/>
          <w:szCs w:val="24"/>
        </w:rPr>
        <w:t>Incentivar a participação dos corpos docente e discente em projetos de pe</w:t>
      </w:r>
      <w:r w:rsidR="00145A49">
        <w:rPr>
          <w:rFonts w:ascii="Times New Roman" w:hAnsi="Times New Roman"/>
          <w:sz w:val="24"/>
          <w:szCs w:val="24"/>
        </w:rPr>
        <w:t>s</w:t>
      </w:r>
      <w:r w:rsidRPr="00DD3864">
        <w:rPr>
          <w:rFonts w:ascii="Times New Roman" w:hAnsi="Times New Roman"/>
          <w:sz w:val="24"/>
          <w:szCs w:val="24"/>
        </w:rPr>
        <w:t>quisa e extensão, bem como a participação de disc</w:t>
      </w:r>
      <w:r w:rsidR="00BE0B90">
        <w:rPr>
          <w:rFonts w:ascii="Times New Roman" w:hAnsi="Times New Roman"/>
          <w:sz w:val="24"/>
          <w:szCs w:val="24"/>
        </w:rPr>
        <w:t xml:space="preserve">entes em eventos científicos; </w:t>
      </w:r>
    </w:p>
    <w:p w:rsidR="00BE0B90" w:rsidRDefault="00DD3864" w:rsidP="00BE0B90">
      <w:pPr>
        <w:pStyle w:val="SemEspaamento"/>
        <w:numPr>
          <w:ilvl w:val="0"/>
          <w:numId w:val="2"/>
        </w:numPr>
        <w:spacing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DD3864">
        <w:rPr>
          <w:rFonts w:ascii="Times New Roman" w:hAnsi="Times New Roman"/>
          <w:sz w:val="24"/>
          <w:szCs w:val="24"/>
        </w:rPr>
        <w:t xml:space="preserve">Colaborar para um ambiente institucional mais organizado e </w:t>
      </w:r>
      <w:r w:rsidR="00BE0B90">
        <w:rPr>
          <w:rFonts w:ascii="Times New Roman" w:hAnsi="Times New Roman"/>
          <w:sz w:val="24"/>
          <w:szCs w:val="24"/>
        </w:rPr>
        <w:t xml:space="preserve">ágil na solução das demandas; </w:t>
      </w:r>
    </w:p>
    <w:p w:rsidR="00DE62D3" w:rsidRDefault="00DD3864" w:rsidP="00BE0B90">
      <w:pPr>
        <w:pStyle w:val="SemEspaamento"/>
        <w:numPr>
          <w:ilvl w:val="0"/>
          <w:numId w:val="2"/>
        </w:numPr>
        <w:spacing w:line="360" w:lineRule="auto"/>
        <w:ind w:left="284" w:firstLine="76"/>
        <w:rPr>
          <w:rFonts w:ascii="Times New Roman" w:hAnsi="Times New Roman"/>
          <w:sz w:val="24"/>
          <w:szCs w:val="24"/>
        </w:rPr>
      </w:pPr>
      <w:r w:rsidRPr="00DD3864">
        <w:rPr>
          <w:rFonts w:ascii="Times New Roman" w:hAnsi="Times New Roman"/>
          <w:sz w:val="24"/>
          <w:szCs w:val="24"/>
        </w:rPr>
        <w:t xml:space="preserve">Ampliar a </w:t>
      </w:r>
      <w:r w:rsidR="00BE0B90">
        <w:rPr>
          <w:rFonts w:ascii="Times New Roman" w:hAnsi="Times New Roman"/>
          <w:sz w:val="24"/>
          <w:szCs w:val="24"/>
        </w:rPr>
        <w:t>visibilidade do curso de Gastronomia</w:t>
      </w:r>
      <w:r w:rsidRPr="00DD3864">
        <w:rPr>
          <w:rFonts w:ascii="Times New Roman" w:hAnsi="Times New Roman"/>
          <w:sz w:val="24"/>
          <w:szCs w:val="24"/>
        </w:rPr>
        <w:t xml:space="preserve"> perante a comunidade.</w:t>
      </w:r>
    </w:p>
    <w:p w:rsidR="006D773A" w:rsidRDefault="006D773A" w:rsidP="00C577DF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77DF" w:rsidRDefault="00C577DF" w:rsidP="00C577DF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0044D" w:rsidRDefault="00B0044D" w:rsidP="00247C60">
      <w:pPr>
        <w:pStyle w:val="SemEspaamento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 de Execução</w:t>
      </w:r>
    </w:p>
    <w:p w:rsidR="00247C60" w:rsidRDefault="00247C60" w:rsidP="00247C60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971"/>
        <w:gridCol w:w="1563"/>
        <w:gridCol w:w="4392"/>
      </w:tblGrid>
      <w:tr w:rsidR="009C28E8" w:rsidRPr="005A7699" w:rsidTr="0017688B">
        <w:tc>
          <w:tcPr>
            <w:tcW w:w="2972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699">
              <w:rPr>
                <w:rFonts w:ascii="Times New Roman" w:hAnsi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1559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699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4395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699">
              <w:rPr>
                <w:rFonts w:ascii="Times New Roman" w:hAnsi="Times New Roman"/>
                <w:b/>
                <w:sz w:val="24"/>
                <w:szCs w:val="24"/>
              </w:rPr>
              <w:t>INDICADOR DE DESEMPENHO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145A49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Realização de roda de conversa visando diagnosticar as principais dificuldades </w:t>
            </w:r>
            <w:r w:rsidR="009C28E8" w:rsidRPr="005A7699">
              <w:rPr>
                <w:rFonts w:ascii="Times New Roman" w:hAnsi="Times New Roman"/>
                <w:sz w:val="24"/>
                <w:szCs w:val="24"/>
              </w:rPr>
              <w:t>para alunos ingressantes</w:t>
            </w:r>
          </w:p>
        </w:tc>
        <w:tc>
          <w:tcPr>
            <w:tcW w:w="1559" w:type="dxa"/>
          </w:tcPr>
          <w:p w:rsidR="009C28E8" w:rsidRPr="005A7699" w:rsidRDefault="002E7DB0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Abril</w:t>
            </w:r>
          </w:p>
        </w:tc>
        <w:tc>
          <w:tcPr>
            <w:tcW w:w="4395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Melhora no desempenho de discentes ingressantes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Promoção de palestras e oficinas de temas relacionados a técnicas de estudo e administração de tempo</w:t>
            </w:r>
          </w:p>
        </w:tc>
        <w:tc>
          <w:tcPr>
            <w:tcW w:w="1559" w:type="dxa"/>
          </w:tcPr>
          <w:p w:rsidR="009C28E8" w:rsidRPr="005A7699" w:rsidRDefault="002E7DB0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Abril e Maio</w:t>
            </w:r>
          </w:p>
        </w:tc>
        <w:tc>
          <w:tcPr>
            <w:tcW w:w="4395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Melhora na identificação dos discentes ao curso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Organização de um maior número de viagens/visitas técnicas com a colaboração dos docentes atuantes no curso</w:t>
            </w:r>
          </w:p>
        </w:tc>
        <w:tc>
          <w:tcPr>
            <w:tcW w:w="1559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Semestral</w:t>
            </w:r>
          </w:p>
        </w:tc>
        <w:tc>
          <w:tcPr>
            <w:tcW w:w="4395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Melhora no desempenho geral dos discentes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lastRenderedPageBreak/>
              <w:t>Incentivo à participação de docentes e discentes em projetos de extensão</w:t>
            </w:r>
          </w:p>
        </w:tc>
        <w:tc>
          <w:tcPr>
            <w:tcW w:w="1559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Semestral</w:t>
            </w:r>
          </w:p>
        </w:tc>
        <w:tc>
          <w:tcPr>
            <w:tcW w:w="4395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Aumento do número de projetos vinculados ao curso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Ampliação da divulgação dos eventos e acontecimentos relacionados ao curso, nos meios oficiais e redes sociais</w:t>
            </w:r>
          </w:p>
        </w:tc>
        <w:tc>
          <w:tcPr>
            <w:tcW w:w="1559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Mensal</w:t>
            </w:r>
          </w:p>
        </w:tc>
        <w:tc>
          <w:tcPr>
            <w:tcW w:w="4395" w:type="dxa"/>
          </w:tcPr>
          <w:p w:rsidR="009C28E8" w:rsidRPr="005A7699" w:rsidRDefault="009C28E8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 xml:space="preserve">Aumento do reconhecimento, pela comunidade externa, da existência 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CB645C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Amplia</w:t>
            </w:r>
            <w:r w:rsidR="00C52616">
              <w:rPr>
                <w:rFonts w:ascii="Times New Roman" w:hAnsi="Times New Roman"/>
                <w:sz w:val="24"/>
                <w:szCs w:val="24"/>
              </w:rPr>
              <w:t>ção do número e a divulgação dos</w:t>
            </w:r>
            <w:r w:rsidRPr="005A7699">
              <w:rPr>
                <w:rFonts w:ascii="Times New Roman" w:hAnsi="Times New Roman"/>
                <w:sz w:val="24"/>
                <w:szCs w:val="24"/>
              </w:rPr>
              <w:t xml:space="preserve"> canais de atendimento da coordenação</w:t>
            </w:r>
          </w:p>
        </w:tc>
        <w:tc>
          <w:tcPr>
            <w:tcW w:w="1559" w:type="dxa"/>
          </w:tcPr>
          <w:p w:rsidR="009C28E8" w:rsidRPr="005A7699" w:rsidRDefault="00CB645C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Fevereiro</w:t>
            </w:r>
          </w:p>
        </w:tc>
        <w:tc>
          <w:tcPr>
            <w:tcW w:w="4395" w:type="dxa"/>
          </w:tcPr>
          <w:p w:rsidR="009C28E8" w:rsidRPr="005A7699" w:rsidRDefault="00CB645C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Aumento da facilidade de comunicação com a coordenação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6E7557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Agendamento das aulas de anteposição e reposição, assim como sábados letivos</w:t>
            </w:r>
          </w:p>
        </w:tc>
        <w:tc>
          <w:tcPr>
            <w:tcW w:w="1559" w:type="dxa"/>
          </w:tcPr>
          <w:p w:rsidR="009C28E8" w:rsidRPr="005A7699" w:rsidRDefault="006E7557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 depender da demanda</w:t>
            </w:r>
          </w:p>
        </w:tc>
        <w:tc>
          <w:tcPr>
            <w:tcW w:w="4395" w:type="dxa"/>
          </w:tcPr>
          <w:p w:rsidR="009C28E8" w:rsidRPr="005A7699" w:rsidRDefault="006E7557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Melhora do acompanhamento dos docentes, evitando conflito de horários entre disciplinas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F42683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Acompanhamento e organização da dinâmica dos laboratórios de gastronomia com relação às aulas práticas</w:t>
            </w:r>
          </w:p>
        </w:tc>
        <w:tc>
          <w:tcPr>
            <w:tcW w:w="1559" w:type="dxa"/>
          </w:tcPr>
          <w:p w:rsidR="009C28E8" w:rsidRPr="005A7699" w:rsidRDefault="00F42683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 depender da demanda</w:t>
            </w:r>
          </w:p>
        </w:tc>
        <w:tc>
          <w:tcPr>
            <w:tcW w:w="4395" w:type="dxa"/>
          </w:tcPr>
          <w:p w:rsidR="009C28E8" w:rsidRPr="005A7699" w:rsidRDefault="00F42683" w:rsidP="00F42683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Melhora do acompanhamento do fluxo de aula</w:t>
            </w:r>
            <w:r w:rsidR="00330277" w:rsidRPr="005A7699">
              <w:rPr>
                <w:rFonts w:ascii="Times New Roman" w:hAnsi="Times New Roman"/>
                <w:sz w:val="24"/>
                <w:szCs w:val="24"/>
              </w:rPr>
              <w:t>s</w:t>
            </w:r>
            <w:r w:rsidRPr="005A7699">
              <w:rPr>
                <w:rFonts w:ascii="Times New Roman" w:hAnsi="Times New Roman"/>
                <w:sz w:val="24"/>
                <w:szCs w:val="24"/>
              </w:rPr>
              <w:t xml:space="preserve"> nos laboratórios</w:t>
            </w:r>
          </w:p>
        </w:tc>
      </w:tr>
      <w:tr w:rsidR="009C28E8" w:rsidRPr="005A7699" w:rsidTr="0017688B">
        <w:tc>
          <w:tcPr>
            <w:tcW w:w="2972" w:type="dxa"/>
          </w:tcPr>
          <w:p w:rsidR="009C28E8" w:rsidRPr="005A7699" w:rsidRDefault="005A7699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 xml:space="preserve">Acompanhamento da construção da lista de licitação de Gêneros alimentícios para as aulas práticas do curso de gastronomia </w:t>
            </w:r>
          </w:p>
        </w:tc>
        <w:tc>
          <w:tcPr>
            <w:tcW w:w="1559" w:type="dxa"/>
          </w:tcPr>
          <w:p w:rsidR="009C28E8" w:rsidRPr="005A7699" w:rsidRDefault="005A7699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Janeiro a fevereiro</w:t>
            </w:r>
            <w:r w:rsidR="002E7DB0">
              <w:rPr>
                <w:rFonts w:ascii="Times New Roman" w:hAnsi="Times New Roman"/>
                <w:sz w:val="24"/>
                <w:szCs w:val="24"/>
              </w:rPr>
              <w:t xml:space="preserve"> – a combinar com a administração</w:t>
            </w:r>
          </w:p>
        </w:tc>
        <w:tc>
          <w:tcPr>
            <w:tcW w:w="4395" w:type="dxa"/>
          </w:tcPr>
          <w:p w:rsidR="009C28E8" w:rsidRPr="005A7699" w:rsidRDefault="005A7699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7699">
              <w:rPr>
                <w:rFonts w:ascii="Times New Roman" w:hAnsi="Times New Roman"/>
                <w:sz w:val="24"/>
                <w:szCs w:val="24"/>
              </w:rPr>
              <w:t>Aquisição de gêneros alimentícios são efetivamente utilizados no curso, em quantidades ad</w:t>
            </w:r>
            <w:r w:rsidR="0017688B">
              <w:rPr>
                <w:rFonts w:ascii="Times New Roman" w:hAnsi="Times New Roman"/>
                <w:sz w:val="24"/>
                <w:szCs w:val="24"/>
              </w:rPr>
              <w:t xml:space="preserve">equadas, </w:t>
            </w:r>
            <w:r w:rsidRPr="005A7699">
              <w:rPr>
                <w:rFonts w:ascii="Times New Roman" w:hAnsi="Times New Roman"/>
                <w:sz w:val="24"/>
                <w:szCs w:val="24"/>
              </w:rPr>
              <w:t>evitando desperdícios</w:t>
            </w:r>
          </w:p>
        </w:tc>
      </w:tr>
      <w:tr w:rsidR="00C52616" w:rsidRPr="005A7699" w:rsidTr="0017688B">
        <w:tc>
          <w:tcPr>
            <w:tcW w:w="2972" w:type="dxa"/>
          </w:tcPr>
          <w:p w:rsidR="00C52616" w:rsidRPr="005A7699" w:rsidRDefault="00C52616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Realizar estratégias para melhorar o rendimento dos alunos no ENADE</w:t>
            </w:r>
          </w:p>
        </w:tc>
        <w:tc>
          <w:tcPr>
            <w:tcW w:w="1559" w:type="dxa"/>
          </w:tcPr>
          <w:p w:rsidR="00C52616" w:rsidRPr="005A7699" w:rsidRDefault="00C52616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Janeiro a junho</w:t>
            </w:r>
          </w:p>
        </w:tc>
        <w:tc>
          <w:tcPr>
            <w:tcW w:w="4395" w:type="dxa"/>
          </w:tcPr>
          <w:p w:rsidR="00C52616" w:rsidRPr="005A7699" w:rsidRDefault="00C52616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Desempenho dos alunos no ENADE</w:t>
            </w:r>
          </w:p>
        </w:tc>
      </w:tr>
      <w:tr w:rsidR="00446DBB" w:rsidRPr="005A7699" w:rsidTr="0017688B">
        <w:tc>
          <w:tcPr>
            <w:tcW w:w="2972" w:type="dxa"/>
          </w:tcPr>
          <w:p w:rsidR="00446DBB" w:rsidRDefault="00446DBB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Realização da Semana da Gastronomia</w:t>
            </w:r>
          </w:p>
        </w:tc>
        <w:tc>
          <w:tcPr>
            <w:tcW w:w="1559" w:type="dxa"/>
          </w:tcPr>
          <w:p w:rsidR="00446DBB" w:rsidRDefault="00446DBB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Janeiro a Dezembro</w:t>
            </w:r>
          </w:p>
        </w:tc>
        <w:tc>
          <w:tcPr>
            <w:tcW w:w="4395" w:type="dxa"/>
          </w:tcPr>
          <w:p w:rsidR="00446DBB" w:rsidRDefault="00AC3663" w:rsidP="00247C60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Melhorar os índices de permanência dos discentes no Campus, incentivando a organização e participação em eventos internos. Incentivar aos alunos a iniciarem na produção de trabalhos acadêmicos.</w:t>
            </w:r>
          </w:p>
        </w:tc>
      </w:tr>
    </w:tbl>
    <w:p w:rsidR="00247C60" w:rsidRDefault="00247C60" w:rsidP="00247C60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47C60" w:rsidRDefault="00247C60" w:rsidP="00247C60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47C60" w:rsidRPr="00C577DF" w:rsidRDefault="00247C60" w:rsidP="00247C60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E1710B" w:rsidRPr="008518A9" w:rsidRDefault="005A60BE" w:rsidP="00E1710B">
      <w:pPr>
        <w:pStyle w:val="SemEspaamento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518A9">
        <w:rPr>
          <w:rFonts w:ascii="Times New Roman" w:hAnsi="Times New Roman"/>
          <w:b/>
          <w:sz w:val="24"/>
          <w:szCs w:val="24"/>
        </w:rPr>
        <w:t xml:space="preserve">Avaliação do Plano de Ação de Coordenador de Curso </w:t>
      </w:r>
    </w:p>
    <w:p w:rsidR="00E1710B" w:rsidRPr="008518A9" w:rsidRDefault="00E1710B" w:rsidP="00E1710B">
      <w:pPr>
        <w:pStyle w:val="SemEspaamento"/>
        <w:ind w:left="60"/>
        <w:rPr>
          <w:rFonts w:ascii="Times New Roman" w:hAnsi="Times New Roman"/>
          <w:sz w:val="24"/>
          <w:szCs w:val="24"/>
        </w:rPr>
      </w:pPr>
    </w:p>
    <w:p w:rsidR="005A60BE" w:rsidRPr="008518A9" w:rsidRDefault="002E7DB0" w:rsidP="00E1710B">
      <w:pPr>
        <w:pStyle w:val="SemEspaamento"/>
        <w:ind w:left="60" w:firstLine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plano de ação da Coordenação do Curso Superior de Tecnologia em Gastronomia</w:t>
      </w:r>
      <w:r w:rsidR="005A60BE" w:rsidRPr="008518A9">
        <w:rPr>
          <w:rFonts w:ascii="Times New Roman" w:hAnsi="Times New Roman"/>
          <w:sz w:val="24"/>
          <w:szCs w:val="24"/>
        </w:rPr>
        <w:t xml:space="preserve"> será submetido à avaliação do cole</w:t>
      </w:r>
      <w:r>
        <w:rPr>
          <w:rFonts w:ascii="Times New Roman" w:hAnsi="Times New Roman"/>
          <w:sz w:val="24"/>
          <w:szCs w:val="24"/>
        </w:rPr>
        <w:t>giado</w:t>
      </w:r>
      <w:r w:rsidR="008518A9">
        <w:rPr>
          <w:rFonts w:ascii="Times New Roman" w:hAnsi="Times New Roman"/>
          <w:sz w:val="24"/>
          <w:szCs w:val="24"/>
        </w:rPr>
        <w:t xml:space="preserve"> que poderá aprová-</w:t>
      </w:r>
      <w:r w:rsidR="005A60BE" w:rsidRPr="008518A9">
        <w:rPr>
          <w:rFonts w:ascii="Times New Roman" w:hAnsi="Times New Roman"/>
          <w:sz w:val="24"/>
          <w:szCs w:val="24"/>
        </w:rPr>
        <w:t xml:space="preserve">lo parcial ou totalmente, por meio de registro em ata. Após aprovação total por parte do colegiado, a coordenação enviará ao gestor de ensino do campus que emitirá seu parecer. O desempenho do plano de ação será avaliado por representantes da Direção de Ensino, Coordenação Técnico Pedagógica (CTP) e colegiado do curso. A coordenação receberá um feedback parcial ao término do 1º semestre letivo e outro final no encerramento do ano letivo. </w:t>
      </w:r>
    </w:p>
    <w:p w:rsidR="00E1710B" w:rsidRPr="008518A9" w:rsidRDefault="00E1710B" w:rsidP="005A60B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E1710B" w:rsidRPr="008518A9" w:rsidRDefault="00E1710B" w:rsidP="005A60B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E1710B" w:rsidRPr="008518A9" w:rsidRDefault="00E1710B" w:rsidP="005A60B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E1710B" w:rsidRPr="008518A9" w:rsidRDefault="009232AA" w:rsidP="005A60B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69AD" wp14:editId="6EABEFA8">
                <wp:simplePos x="0" y="0"/>
                <wp:positionH relativeFrom="margin">
                  <wp:posOffset>759298</wp:posOffset>
                </wp:positionH>
                <wp:positionV relativeFrom="paragraph">
                  <wp:posOffset>101999</wp:posOffset>
                </wp:positionV>
                <wp:extent cx="4199358" cy="0"/>
                <wp:effectExtent l="0" t="0" r="2984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1B8E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8pt,8.05pt" to="39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C1723" w:rsidRPr="008518A9" w:rsidRDefault="009232AA" w:rsidP="005A60B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A60BE" w:rsidRPr="008518A9">
        <w:rPr>
          <w:rFonts w:ascii="Times New Roman" w:hAnsi="Times New Roman"/>
          <w:sz w:val="24"/>
          <w:szCs w:val="24"/>
        </w:rPr>
        <w:t>Assinatura do(a) Coordenador(a) do Curso.</w:t>
      </w:r>
    </w:p>
    <w:p w:rsidR="006C1723" w:rsidRPr="008518A9" w:rsidRDefault="006C1723" w:rsidP="00F210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F0255" w:rsidRDefault="004F0255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F0255" w:rsidRDefault="004F0255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F0255" w:rsidRDefault="004F0255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F0255" w:rsidRDefault="004F0255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46C0">
        <w:rPr>
          <w:rFonts w:ascii="Times New Roman" w:hAnsi="Times New Roman"/>
          <w:sz w:val="24"/>
          <w:szCs w:val="24"/>
        </w:rPr>
        <w:t xml:space="preserve">DADOS GERAIS DE IDENTIFICAÇÃO </w:t>
      </w: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  <w:r w:rsidRPr="00FD46C0">
        <w:rPr>
          <w:rFonts w:ascii="Times New Roman" w:hAnsi="Times New Roman"/>
          <w:sz w:val="24"/>
          <w:szCs w:val="24"/>
        </w:rPr>
        <w:t>Curso: Curso Superior de Tecnologia em Gastronomia</w:t>
      </w: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  <w:r w:rsidRPr="00FD46C0">
        <w:rPr>
          <w:rFonts w:ascii="Times New Roman" w:hAnsi="Times New Roman"/>
          <w:sz w:val="24"/>
          <w:szCs w:val="24"/>
        </w:rPr>
        <w:t xml:space="preserve"> Coordenador (a): </w:t>
      </w:r>
      <w:proofErr w:type="spellStart"/>
      <w:r w:rsidRPr="00FD46C0">
        <w:rPr>
          <w:rFonts w:ascii="Times New Roman" w:hAnsi="Times New Roman"/>
          <w:sz w:val="24"/>
          <w:szCs w:val="24"/>
        </w:rPr>
        <w:t>Manuella</w:t>
      </w:r>
      <w:proofErr w:type="spellEnd"/>
      <w:r w:rsidRPr="00FD46C0">
        <w:rPr>
          <w:rFonts w:ascii="Times New Roman" w:hAnsi="Times New Roman"/>
          <w:sz w:val="24"/>
          <w:szCs w:val="24"/>
        </w:rPr>
        <w:t xml:space="preserve"> Macêdo Barbosa</w:t>
      </w: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  <w:r w:rsidRPr="00FD46C0">
        <w:rPr>
          <w:rFonts w:ascii="Times New Roman" w:hAnsi="Times New Roman"/>
          <w:sz w:val="24"/>
          <w:szCs w:val="24"/>
        </w:rPr>
        <w:t>Campus: Ubajara</w:t>
      </w: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</w:p>
    <w:p w:rsidR="004F0255" w:rsidRPr="00FD46C0" w:rsidRDefault="00D138FE" w:rsidP="004F0255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27/01/2020</w:t>
      </w:r>
    </w:p>
    <w:p w:rsidR="00FD46C0" w:rsidRPr="00FD46C0" w:rsidRDefault="00FD46C0" w:rsidP="004F0255">
      <w:pPr>
        <w:pStyle w:val="SemEspaamento"/>
        <w:rPr>
          <w:rFonts w:ascii="Times New Roman" w:hAnsi="Times New Roman"/>
          <w:sz w:val="24"/>
          <w:szCs w:val="24"/>
        </w:rPr>
      </w:pP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  <w:r w:rsidRPr="00FD46C0">
        <w:rPr>
          <w:rFonts w:ascii="Times New Roman" w:hAnsi="Times New Roman"/>
          <w:sz w:val="24"/>
          <w:szCs w:val="24"/>
        </w:rPr>
        <w:t>OBJETIVO DO PARECER</w:t>
      </w:r>
      <w:r w:rsidR="00FD46C0" w:rsidRPr="00FD46C0">
        <w:rPr>
          <w:rFonts w:ascii="Times New Roman" w:hAnsi="Times New Roman"/>
          <w:sz w:val="24"/>
          <w:szCs w:val="24"/>
        </w:rPr>
        <w:t>:</w:t>
      </w:r>
      <w:r w:rsidRPr="00FD46C0">
        <w:rPr>
          <w:rFonts w:ascii="Times New Roman" w:hAnsi="Times New Roman"/>
          <w:sz w:val="24"/>
          <w:szCs w:val="24"/>
        </w:rPr>
        <w:t xml:space="preserve"> Analisar o Plano de Ação do coorde</w:t>
      </w:r>
      <w:r w:rsidR="00FD46C0" w:rsidRPr="00FD46C0">
        <w:rPr>
          <w:rFonts w:ascii="Times New Roman" w:hAnsi="Times New Roman"/>
          <w:sz w:val="24"/>
          <w:szCs w:val="24"/>
        </w:rPr>
        <w:t>n</w:t>
      </w:r>
      <w:r w:rsidR="00CF59BE">
        <w:rPr>
          <w:rFonts w:ascii="Times New Roman" w:hAnsi="Times New Roman"/>
          <w:sz w:val="24"/>
          <w:szCs w:val="24"/>
        </w:rPr>
        <w:t>ador do curso para o ano de 2020</w:t>
      </w:r>
    </w:p>
    <w:p w:rsidR="00FD46C0" w:rsidRPr="00FD46C0" w:rsidRDefault="00FD46C0" w:rsidP="004F0255">
      <w:pPr>
        <w:pStyle w:val="SemEspaamento"/>
        <w:rPr>
          <w:rFonts w:ascii="Times New Roman" w:hAnsi="Times New Roman"/>
          <w:sz w:val="24"/>
          <w:szCs w:val="24"/>
        </w:rPr>
      </w:pP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  <w:r w:rsidRPr="00FD46C0">
        <w:rPr>
          <w:rFonts w:ascii="Times New Roman" w:hAnsi="Times New Roman"/>
          <w:sz w:val="24"/>
          <w:szCs w:val="24"/>
        </w:rPr>
        <w:t>RELATÓRIO</w:t>
      </w:r>
      <w:r w:rsidR="00FD46C0" w:rsidRPr="00FD46C0">
        <w:rPr>
          <w:rFonts w:ascii="Times New Roman" w:hAnsi="Times New Roman"/>
          <w:sz w:val="24"/>
          <w:szCs w:val="24"/>
        </w:rPr>
        <w:t xml:space="preserve">: </w:t>
      </w:r>
      <w:r w:rsidRPr="00FD46C0">
        <w:rPr>
          <w:rFonts w:ascii="Times New Roman" w:hAnsi="Times New Roman"/>
          <w:sz w:val="24"/>
          <w:szCs w:val="24"/>
        </w:rPr>
        <w:t xml:space="preserve"> Resumo das informações constantes no Plano de Ação</w:t>
      </w:r>
    </w:p>
    <w:p w:rsidR="00FD46C0" w:rsidRPr="00FD46C0" w:rsidRDefault="00FD46C0" w:rsidP="004F0255">
      <w:pPr>
        <w:pStyle w:val="SemEspaamento"/>
        <w:rPr>
          <w:rFonts w:ascii="Times New Roman" w:hAnsi="Times New Roman"/>
          <w:sz w:val="24"/>
          <w:szCs w:val="24"/>
        </w:rPr>
      </w:pPr>
    </w:p>
    <w:p w:rsidR="004F0255" w:rsidRPr="00FD46C0" w:rsidRDefault="004F0255" w:rsidP="004F0255">
      <w:pPr>
        <w:pStyle w:val="SemEspaamento"/>
        <w:rPr>
          <w:rFonts w:ascii="Times New Roman" w:hAnsi="Times New Roman"/>
          <w:sz w:val="24"/>
          <w:szCs w:val="24"/>
        </w:rPr>
      </w:pPr>
      <w:r w:rsidRPr="00FD46C0">
        <w:rPr>
          <w:rFonts w:ascii="Times New Roman" w:hAnsi="Times New Roman"/>
          <w:sz w:val="24"/>
          <w:szCs w:val="24"/>
        </w:rPr>
        <w:t>PARECER CONCLUSIVO</w:t>
      </w:r>
      <w:r w:rsidR="00FD46C0" w:rsidRPr="00FD46C0">
        <w:rPr>
          <w:rFonts w:ascii="Times New Roman" w:hAnsi="Times New Roman"/>
          <w:sz w:val="24"/>
          <w:szCs w:val="24"/>
        </w:rPr>
        <w:t>:</w:t>
      </w:r>
      <w:r w:rsidRPr="00FD46C0">
        <w:rPr>
          <w:rFonts w:ascii="Times New Roman" w:hAnsi="Times New Roman"/>
          <w:sz w:val="24"/>
          <w:szCs w:val="24"/>
        </w:rPr>
        <w:t xml:space="preserve"> Pelo exposto, o Plano de Ação do coorde</w:t>
      </w:r>
      <w:r w:rsidR="00FD46C0" w:rsidRPr="00FD46C0">
        <w:rPr>
          <w:rFonts w:ascii="Times New Roman" w:hAnsi="Times New Roman"/>
          <w:sz w:val="24"/>
          <w:szCs w:val="24"/>
        </w:rPr>
        <w:t xml:space="preserve">nador do curso Superior de Tecnologia em </w:t>
      </w:r>
      <w:proofErr w:type="gramStart"/>
      <w:r w:rsidR="00FD46C0" w:rsidRPr="00FD46C0">
        <w:rPr>
          <w:rFonts w:ascii="Times New Roman" w:hAnsi="Times New Roman"/>
          <w:sz w:val="24"/>
          <w:szCs w:val="24"/>
        </w:rPr>
        <w:t xml:space="preserve">Gastronomia </w:t>
      </w:r>
      <w:r w:rsidRPr="00FD46C0">
        <w:rPr>
          <w:rFonts w:ascii="Times New Roman" w:hAnsi="Times New Roman"/>
          <w:sz w:val="24"/>
          <w:szCs w:val="24"/>
        </w:rPr>
        <w:t xml:space="preserve"> está</w:t>
      </w:r>
      <w:proofErr w:type="gramEnd"/>
      <w:r w:rsidRPr="00FD46C0">
        <w:rPr>
          <w:rFonts w:ascii="Times New Roman" w:hAnsi="Times New Roman"/>
          <w:sz w:val="24"/>
          <w:szCs w:val="24"/>
        </w:rPr>
        <w:t xml:space="preserve"> aprovado</w:t>
      </w:r>
      <w:r w:rsidR="00FD46C0" w:rsidRPr="00FD46C0">
        <w:rPr>
          <w:rFonts w:ascii="Times New Roman" w:hAnsi="Times New Roman"/>
          <w:sz w:val="24"/>
          <w:szCs w:val="24"/>
        </w:rPr>
        <w:t xml:space="preserve"> </w:t>
      </w:r>
      <w:r w:rsidR="00CF59BE">
        <w:rPr>
          <w:rFonts w:ascii="Times New Roman" w:hAnsi="Times New Roman"/>
          <w:sz w:val="24"/>
          <w:szCs w:val="24"/>
        </w:rPr>
        <w:t>para execução durante o ano 2020</w:t>
      </w:r>
    </w:p>
    <w:p w:rsidR="00FD46C0" w:rsidRPr="00FD46C0" w:rsidRDefault="00FD46C0" w:rsidP="004F0255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FD46C0" w:rsidRPr="00FD46C0" w:rsidRDefault="00FD46C0" w:rsidP="004F0255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FD46C0" w:rsidRPr="00FD46C0" w:rsidRDefault="004F0255" w:rsidP="004F0255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FD46C0">
        <w:rPr>
          <w:rFonts w:ascii="Times New Roman" w:hAnsi="Times New Roman"/>
          <w:sz w:val="24"/>
          <w:szCs w:val="24"/>
        </w:rPr>
        <w:t>Assinatura do Gestor de Ensino Campus</w:t>
      </w:r>
      <w:r w:rsidR="00FD46C0" w:rsidRPr="00FD46C0">
        <w:rPr>
          <w:rFonts w:ascii="Times New Roman" w:hAnsi="Times New Roman"/>
          <w:sz w:val="24"/>
          <w:szCs w:val="24"/>
        </w:rPr>
        <w:t>:</w:t>
      </w:r>
    </w:p>
    <w:p w:rsidR="00FD46C0" w:rsidRPr="00FD46C0" w:rsidRDefault="00FD46C0" w:rsidP="004F0255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4F0255" w:rsidRPr="00FD46C0" w:rsidRDefault="00FD46C0" w:rsidP="004F0255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78813</wp:posOffset>
                </wp:positionH>
                <wp:positionV relativeFrom="paragraph">
                  <wp:posOffset>53015</wp:posOffset>
                </wp:positionV>
                <wp:extent cx="4859079" cy="0"/>
                <wp:effectExtent l="0" t="0" r="3683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0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B717E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4.15pt" to="38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6C1723" w:rsidRPr="00FD46C0" w:rsidRDefault="006C1723" w:rsidP="00F210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1723" w:rsidRPr="00FD46C0" w:rsidRDefault="006C1723" w:rsidP="00F210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1723" w:rsidRPr="00FD46C0" w:rsidRDefault="006C1723" w:rsidP="00F210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1723" w:rsidRPr="00FD46C0" w:rsidRDefault="006C1723" w:rsidP="00F210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1723" w:rsidRPr="00FD46C0" w:rsidRDefault="006C1723" w:rsidP="00F210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1723" w:rsidRPr="00FD46C0" w:rsidRDefault="006C1723" w:rsidP="00F210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1723" w:rsidRPr="00FD46C0" w:rsidRDefault="006C1723" w:rsidP="00F210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6C1723" w:rsidRDefault="006C1723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210CF" w:rsidRDefault="00F210CF" w:rsidP="00F210C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86A25" w:rsidRDefault="00486A25" w:rsidP="00F210CF">
      <w:pPr>
        <w:jc w:val="center"/>
      </w:pPr>
    </w:p>
    <w:sectPr w:rsidR="00486A25" w:rsidSect="00486A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24" w:rsidRDefault="004F7924">
      <w:pPr>
        <w:spacing w:line="240" w:lineRule="auto"/>
      </w:pPr>
      <w:r>
        <w:separator/>
      </w:r>
    </w:p>
  </w:endnote>
  <w:endnote w:type="continuationSeparator" w:id="0">
    <w:p w:rsidR="004F7924" w:rsidRDefault="004F7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F5" w:rsidRDefault="00F210CF" w:rsidP="00846CF5">
    <w:pPr>
      <w:jc w:val="center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bCs/>
        <w:i/>
        <w:sz w:val="20"/>
        <w:szCs w:val="20"/>
      </w:rPr>
      <w:t>MISSÃO</w:t>
    </w:r>
  </w:p>
  <w:p w:rsidR="00846CF5" w:rsidRDefault="00F210CF" w:rsidP="00846CF5">
    <w:pPr>
      <w:jc w:val="center"/>
      <w:rPr>
        <w:rFonts w:ascii="Arial" w:hAnsi="Arial" w:cs="Arial"/>
        <w:i/>
        <w:sz w:val="20"/>
        <w:szCs w:val="20"/>
      </w:rPr>
    </w:pPr>
    <w:r w:rsidRPr="00875554">
      <w:rPr>
        <w:rFonts w:ascii="Arial" w:hAnsi="Arial" w:cs="Arial"/>
        <w:i/>
        <w:sz w:val="20"/>
        <w:szCs w:val="20"/>
      </w:rPr>
      <w:t>Produzir, disseminar e aplicar os conhecimentos científicos e tecnológicos na busca de participar integralmente da formação do cidadão, tornando-a mais completa, visando sua total inserção social, política, cultural e ética.</w:t>
    </w:r>
  </w:p>
  <w:p w:rsidR="00846CF5" w:rsidRPr="00875554" w:rsidRDefault="00987BDD" w:rsidP="00846CF5">
    <w:pPr>
      <w:pStyle w:val="Rodap"/>
      <w:jc w:val="center"/>
      <w:rPr>
        <w:bCs/>
        <w:sz w:val="18"/>
        <w:szCs w:val="18"/>
      </w:rPr>
    </w:pPr>
  </w:p>
  <w:p w:rsidR="00846CF5" w:rsidRDefault="00F210CF" w:rsidP="00846CF5">
    <w:pPr>
      <w:pStyle w:val="Rodap"/>
      <w:jc w:val="center"/>
    </w:pPr>
    <w:r w:rsidRPr="00875554">
      <w:rPr>
        <w:bCs/>
        <w:sz w:val="18"/>
        <w:szCs w:val="18"/>
      </w:rPr>
      <w:t>Rua Luiz Cunha, s/n, Monte Castelo, CEP 62.350-000 - Ubajara – CE.</w:t>
    </w:r>
  </w:p>
  <w:p w:rsidR="00C14731" w:rsidRPr="00846CF5" w:rsidRDefault="00987BDD" w:rsidP="00846C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24" w:rsidRDefault="004F7924">
      <w:pPr>
        <w:spacing w:line="240" w:lineRule="auto"/>
      </w:pPr>
      <w:r>
        <w:separator/>
      </w:r>
    </w:p>
  </w:footnote>
  <w:footnote w:type="continuationSeparator" w:id="0">
    <w:p w:rsidR="004F7924" w:rsidRDefault="004F7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75" w:rsidRDefault="00F210CF" w:rsidP="008B4175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-1386840</wp:posOffset>
          </wp:positionV>
          <wp:extent cx="749808" cy="60960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6C6A" w:rsidRDefault="00987BDD" w:rsidP="008B4175">
    <w:pPr>
      <w:pStyle w:val="Cabealho"/>
      <w:jc w:val="center"/>
    </w:pPr>
  </w:p>
  <w:p w:rsidR="001A6C6A" w:rsidRDefault="00987BDD" w:rsidP="008B4175">
    <w:pPr>
      <w:pStyle w:val="Cabealho"/>
      <w:jc w:val="center"/>
    </w:pPr>
  </w:p>
  <w:p w:rsidR="008B4175" w:rsidRPr="001A6C6A" w:rsidRDefault="00F210CF" w:rsidP="00F42C41">
    <w:pPr>
      <w:pStyle w:val="Cabealho"/>
      <w:jc w:val="center"/>
      <w:rPr>
        <w:rFonts w:ascii="Arial" w:hAnsi="Arial" w:cs="Arial"/>
        <w:sz w:val="18"/>
      </w:rPr>
    </w:pPr>
    <w:r w:rsidRPr="001A6C6A">
      <w:rPr>
        <w:rFonts w:ascii="Arial" w:hAnsi="Arial" w:cs="Arial"/>
        <w:sz w:val="18"/>
      </w:rPr>
      <w:t>MINISTÉRIO DA EDUCAÇÃO</w:t>
    </w:r>
  </w:p>
  <w:p w:rsidR="008B4175" w:rsidRPr="001A6C6A" w:rsidRDefault="00F210CF" w:rsidP="00F42C41">
    <w:pPr>
      <w:pStyle w:val="Cabealho"/>
      <w:jc w:val="center"/>
      <w:rPr>
        <w:rFonts w:ascii="Arial" w:hAnsi="Arial" w:cs="Arial"/>
        <w:sz w:val="18"/>
      </w:rPr>
    </w:pPr>
    <w:r w:rsidRPr="001A6C6A">
      <w:rPr>
        <w:rFonts w:ascii="Arial" w:hAnsi="Arial" w:cs="Arial"/>
        <w:sz w:val="18"/>
      </w:rPr>
      <w:t>SECRETARIA DE EDUCAÇÃO PROFISSIONAL E TECNOLÓGICA</w:t>
    </w:r>
  </w:p>
  <w:p w:rsidR="008B4175" w:rsidRPr="001A6C6A" w:rsidRDefault="00F210CF" w:rsidP="00F42C41">
    <w:pPr>
      <w:pStyle w:val="Cabealho"/>
      <w:jc w:val="center"/>
      <w:rPr>
        <w:rFonts w:ascii="Arial" w:hAnsi="Arial" w:cs="Arial"/>
        <w:sz w:val="18"/>
      </w:rPr>
    </w:pPr>
    <w:r w:rsidRPr="001A6C6A">
      <w:rPr>
        <w:rFonts w:ascii="Arial" w:hAnsi="Arial" w:cs="Arial"/>
        <w:sz w:val="18"/>
      </w:rPr>
      <w:t>INSTITUTO FEDERAL DE EDUCAÇÃO, CIÊNCIA E TECNOLOGIA DO CEARÁ</w:t>
    </w:r>
  </w:p>
  <w:p w:rsidR="00C14731" w:rsidRDefault="00F210CF" w:rsidP="00F42C41">
    <w:pPr>
      <w:pStyle w:val="Cabealho"/>
      <w:jc w:val="center"/>
      <w:rPr>
        <w:rFonts w:ascii="Arial" w:hAnsi="Arial" w:cs="Arial"/>
        <w:sz w:val="18"/>
      </w:rPr>
    </w:pPr>
    <w:r w:rsidRPr="001A6C6A">
      <w:rPr>
        <w:rFonts w:ascii="Arial" w:hAnsi="Arial" w:cs="Arial"/>
        <w:i/>
        <w:sz w:val="18"/>
      </w:rPr>
      <w:t>CAMPUS</w:t>
    </w:r>
    <w:r>
      <w:rPr>
        <w:rFonts w:ascii="Arial" w:hAnsi="Arial" w:cs="Arial"/>
        <w:sz w:val="18"/>
      </w:rPr>
      <w:t xml:space="preserve"> DE</w:t>
    </w:r>
    <w:r w:rsidRPr="001A6C6A">
      <w:rPr>
        <w:rFonts w:ascii="Arial" w:hAnsi="Arial" w:cs="Arial"/>
        <w:sz w:val="18"/>
      </w:rPr>
      <w:t xml:space="preserve"> UBAJARA</w:t>
    </w:r>
  </w:p>
  <w:p w:rsidR="001A6C6A" w:rsidRPr="001A6C6A" w:rsidRDefault="00F210CF" w:rsidP="00F42C41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DIRETORIA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77CEE"/>
    <w:multiLevelType w:val="hybridMultilevel"/>
    <w:tmpl w:val="64AA6C2E"/>
    <w:lvl w:ilvl="0" w:tplc="C56C6BE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A74CD8"/>
    <w:multiLevelType w:val="multilevel"/>
    <w:tmpl w:val="16F4134C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2">
    <w:nsid w:val="4F4831CF"/>
    <w:multiLevelType w:val="hybridMultilevel"/>
    <w:tmpl w:val="50203D2E"/>
    <w:lvl w:ilvl="0" w:tplc="7ABAD23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0F6101"/>
    <w:multiLevelType w:val="hybridMultilevel"/>
    <w:tmpl w:val="9EB27B40"/>
    <w:lvl w:ilvl="0" w:tplc="125002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F"/>
    <w:rsid w:val="00035ED6"/>
    <w:rsid w:val="00035FC3"/>
    <w:rsid w:val="00052C0C"/>
    <w:rsid w:val="0006075A"/>
    <w:rsid w:val="00060EFF"/>
    <w:rsid w:val="000654ED"/>
    <w:rsid w:val="00075874"/>
    <w:rsid w:val="00096E20"/>
    <w:rsid w:val="000A4D95"/>
    <w:rsid w:val="000B36E4"/>
    <w:rsid w:val="000D0CA1"/>
    <w:rsid w:val="000D3D04"/>
    <w:rsid w:val="001319EA"/>
    <w:rsid w:val="00145A49"/>
    <w:rsid w:val="001528A8"/>
    <w:rsid w:val="00175E0A"/>
    <w:rsid w:val="0017688B"/>
    <w:rsid w:val="001873F3"/>
    <w:rsid w:val="00187AFD"/>
    <w:rsid w:val="00193E52"/>
    <w:rsid w:val="00194F3A"/>
    <w:rsid w:val="001D2576"/>
    <w:rsid w:val="001E085C"/>
    <w:rsid w:val="002137FC"/>
    <w:rsid w:val="0021459B"/>
    <w:rsid w:val="0021516F"/>
    <w:rsid w:val="0022184F"/>
    <w:rsid w:val="00227E4E"/>
    <w:rsid w:val="00232880"/>
    <w:rsid w:val="00247C60"/>
    <w:rsid w:val="002737B2"/>
    <w:rsid w:val="00297126"/>
    <w:rsid w:val="002A640C"/>
    <w:rsid w:val="002B4107"/>
    <w:rsid w:val="002B45F6"/>
    <w:rsid w:val="002E7DB0"/>
    <w:rsid w:val="00300A5A"/>
    <w:rsid w:val="003105E6"/>
    <w:rsid w:val="00310658"/>
    <w:rsid w:val="00311EAB"/>
    <w:rsid w:val="00330277"/>
    <w:rsid w:val="00330BBC"/>
    <w:rsid w:val="0033377E"/>
    <w:rsid w:val="00336BA5"/>
    <w:rsid w:val="00347666"/>
    <w:rsid w:val="00360384"/>
    <w:rsid w:val="0036348E"/>
    <w:rsid w:val="00365057"/>
    <w:rsid w:val="003A6EA6"/>
    <w:rsid w:val="003A791E"/>
    <w:rsid w:val="003B26A6"/>
    <w:rsid w:val="003B7BC4"/>
    <w:rsid w:val="003C3B93"/>
    <w:rsid w:val="003E2129"/>
    <w:rsid w:val="00401296"/>
    <w:rsid w:val="004225A7"/>
    <w:rsid w:val="00423C30"/>
    <w:rsid w:val="00425829"/>
    <w:rsid w:val="00446DBB"/>
    <w:rsid w:val="00455511"/>
    <w:rsid w:val="004556BF"/>
    <w:rsid w:val="0047273A"/>
    <w:rsid w:val="00486A25"/>
    <w:rsid w:val="004946DD"/>
    <w:rsid w:val="004A3A4D"/>
    <w:rsid w:val="004A7A44"/>
    <w:rsid w:val="004B32B0"/>
    <w:rsid w:val="004B7E36"/>
    <w:rsid w:val="004C3AEE"/>
    <w:rsid w:val="004D1D95"/>
    <w:rsid w:val="004F0255"/>
    <w:rsid w:val="004F7924"/>
    <w:rsid w:val="00500A9B"/>
    <w:rsid w:val="00537A4C"/>
    <w:rsid w:val="00554B75"/>
    <w:rsid w:val="005611E9"/>
    <w:rsid w:val="00570FF6"/>
    <w:rsid w:val="00572EDA"/>
    <w:rsid w:val="0058069B"/>
    <w:rsid w:val="00587A5F"/>
    <w:rsid w:val="0059520B"/>
    <w:rsid w:val="005A3D93"/>
    <w:rsid w:val="005A60BE"/>
    <w:rsid w:val="005A7699"/>
    <w:rsid w:val="005B4486"/>
    <w:rsid w:val="005C1B59"/>
    <w:rsid w:val="005F1CBD"/>
    <w:rsid w:val="006026FA"/>
    <w:rsid w:val="006204CE"/>
    <w:rsid w:val="006414AC"/>
    <w:rsid w:val="00650F7E"/>
    <w:rsid w:val="00651399"/>
    <w:rsid w:val="00687B99"/>
    <w:rsid w:val="00697CED"/>
    <w:rsid w:val="006A2B21"/>
    <w:rsid w:val="006C0FFD"/>
    <w:rsid w:val="006C1723"/>
    <w:rsid w:val="006C3027"/>
    <w:rsid w:val="006D72B9"/>
    <w:rsid w:val="006D773A"/>
    <w:rsid w:val="006E48E8"/>
    <w:rsid w:val="006E7557"/>
    <w:rsid w:val="006E7DFC"/>
    <w:rsid w:val="006F779F"/>
    <w:rsid w:val="00700A40"/>
    <w:rsid w:val="00700BC5"/>
    <w:rsid w:val="00705873"/>
    <w:rsid w:val="007207CA"/>
    <w:rsid w:val="007308A9"/>
    <w:rsid w:val="007347FF"/>
    <w:rsid w:val="007376EE"/>
    <w:rsid w:val="00761C73"/>
    <w:rsid w:val="007722C2"/>
    <w:rsid w:val="007D6832"/>
    <w:rsid w:val="007E521B"/>
    <w:rsid w:val="0082753C"/>
    <w:rsid w:val="00836089"/>
    <w:rsid w:val="00841949"/>
    <w:rsid w:val="00850F38"/>
    <w:rsid w:val="008518A9"/>
    <w:rsid w:val="00851FD6"/>
    <w:rsid w:val="008570C9"/>
    <w:rsid w:val="00864A72"/>
    <w:rsid w:val="0086673E"/>
    <w:rsid w:val="00880E58"/>
    <w:rsid w:val="008821EE"/>
    <w:rsid w:val="008923A7"/>
    <w:rsid w:val="008D7E73"/>
    <w:rsid w:val="008F7BB4"/>
    <w:rsid w:val="009232AA"/>
    <w:rsid w:val="00923FDE"/>
    <w:rsid w:val="00925BA1"/>
    <w:rsid w:val="009323C8"/>
    <w:rsid w:val="00963599"/>
    <w:rsid w:val="00987BDD"/>
    <w:rsid w:val="0099234B"/>
    <w:rsid w:val="009C28E8"/>
    <w:rsid w:val="009C55CA"/>
    <w:rsid w:val="009D5427"/>
    <w:rsid w:val="009D6414"/>
    <w:rsid w:val="009E45C7"/>
    <w:rsid w:val="009E6B10"/>
    <w:rsid w:val="009F196B"/>
    <w:rsid w:val="00A03D63"/>
    <w:rsid w:val="00A3279D"/>
    <w:rsid w:val="00A34E23"/>
    <w:rsid w:val="00A76EF9"/>
    <w:rsid w:val="00A87806"/>
    <w:rsid w:val="00A917C5"/>
    <w:rsid w:val="00A96A33"/>
    <w:rsid w:val="00AA69A6"/>
    <w:rsid w:val="00AC3663"/>
    <w:rsid w:val="00AE3FDE"/>
    <w:rsid w:val="00AF6045"/>
    <w:rsid w:val="00B0044D"/>
    <w:rsid w:val="00B17D70"/>
    <w:rsid w:val="00B23C68"/>
    <w:rsid w:val="00B317E1"/>
    <w:rsid w:val="00B52531"/>
    <w:rsid w:val="00B7384B"/>
    <w:rsid w:val="00BC13AD"/>
    <w:rsid w:val="00BE0B90"/>
    <w:rsid w:val="00BE4D1B"/>
    <w:rsid w:val="00C0240C"/>
    <w:rsid w:val="00C0389D"/>
    <w:rsid w:val="00C259A2"/>
    <w:rsid w:val="00C37485"/>
    <w:rsid w:val="00C4363F"/>
    <w:rsid w:val="00C4471D"/>
    <w:rsid w:val="00C50169"/>
    <w:rsid w:val="00C52616"/>
    <w:rsid w:val="00C577DF"/>
    <w:rsid w:val="00C6324F"/>
    <w:rsid w:val="00CA196D"/>
    <w:rsid w:val="00CB2E8F"/>
    <w:rsid w:val="00CB645C"/>
    <w:rsid w:val="00CD09C5"/>
    <w:rsid w:val="00CD1707"/>
    <w:rsid w:val="00CE545F"/>
    <w:rsid w:val="00CF59BE"/>
    <w:rsid w:val="00D138FE"/>
    <w:rsid w:val="00D144E5"/>
    <w:rsid w:val="00D377A4"/>
    <w:rsid w:val="00D43454"/>
    <w:rsid w:val="00D45EF0"/>
    <w:rsid w:val="00D476EF"/>
    <w:rsid w:val="00D53D7A"/>
    <w:rsid w:val="00D620A2"/>
    <w:rsid w:val="00D6434D"/>
    <w:rsid w:val="00D86CCF"/>
    <w:rsid w:val="00DA145A"/>
    <w:rsid w:val="00DA727E"/>
    <w:rsid w:val="00DB4FD1"/>
    <w:rsid w:val="00DD3864"/>
    <w:rsid w:val="00DD4D8D"/>
    <w:rsid w:val="00DE147E"/>
    <w:rsid w:val="00DE62D3"/>
    <w:rsid w:val="00E00CC3"/>
    <w:rsid w:val="00E14C6E"/>
    <w:rsid w:val="00E1710B"/>
    <w:rsid w:val="00E52484"/>
    <w:rsid w:val="00E55DFF"/>
    <w:rsid w:val="00E564CD"/>
    <w:rsid w:val="00E60478"/>
    <w:rsid w:val="00E646EF"/>
    <w:rsid w:val="00E6782A"/>
    <w:rsid w:val="00E73E26"/>
    <w:rsid w:val="00EB6AE9"/>
    <w:rsid w:val="00EC40B0"/>
    <w:rsid w:val="00EC7785"/>
    <w:rsid w:val="00EC7E24"/>
    <w:rsid w:val="00F01580"/>
    <w:rsid w:val="00F1037D"/>
    <w:rsid w:val="00F210CF"/>
    <w:rsid w:val="00F4198B"/>
    <w:rsid w:val="00F42683"/>
    <w:rsid w:val="00F509E3"/>
    <w:rsid w:val="00F73075"/>
    <w:rsid w:val="00F8134E"/>
    <w:rsid w:val="00FD46C0"/>
    <w:rsid w:val="00FD491B"/>
    <w:rsid w:val="00FD7CD7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623C7-6B33-4971-B849-E5B6C32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F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0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0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10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0C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210C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2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0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Vieira</dc:creator>
  <cp:lastModifiedBy>Samsung Expert</cp:lastModifiedBy>
  <cp:revision>38</cp:revision>
  <cp:lastPrinted>2019-02-06T17:48:00Z</cp:lastPrinted>
  <dcterms:created xsi:type="dcterms:W3CDTF">2020-01-27T12:52:00Z</dcterms:created>
  <dcterms:modified xsi:type="dcterms:W3CDTF">2020-02-20T13:28:00Z</dcterms:modified>
</cp:coreProperties>
</file>