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20D16" w14:textId="14D0C4BC" w:rsidR="00E15241" w:rsidRPr="001B0158" w:rsidRDefault="00E15241" w:rsidP="0093283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B0158">
        <w:rPr>
          <w:rFonts w:ascii="Arial" w:hAnsi="Arial" w:cs="Arial"/>
          <w:b/>
          <w:sz w:val="28"/>
          <w:szCs w:val="28"/>
          <w:u w:val="single"/>
        </w:rPr>
        <w:t xml:space="preserve">Cronograma de Reuniões </w:t>
      </w:r>
      <w:r w:rsidR="00932837" w:rsidRPr="001B0158">
        <w:rPr>
          <w:rFonts w:ascii="Arial" w:hAnsi="Arial" w:cs="Arial"/>
          <w:b/>
          <w:sz w:val="28"/>
          <w:szCs w:val="28"/>
          <w:u w:val="single"/>
        </w:rPr>
        <w:t>Ordinárias (</w:t>
      </w:r>
      <w:r w:rsidRPr="001B0158">
        <w:rPr>
          <w:rFonts w:ascii="Arial" w:hAnsi="Arial" w:cs="Arial"/>
          <w:b/>
          <w:sz w:val="28"/>
          <w:szCs w:val="28"/>
          <w:u w:val="single"/>
        </w:rPr>
        <w:t>201</w:t>
      </w:r>
      <w:r w:rsidR="001B0158" w:rsidRPr="001B0158">
        <w:rPr>
          <w:rFonts w:ascii="Arial" w:hAnsi="Arial" w:cs="Arial"/>
          <w:b/>
          <w:sz w:val="28"/>
          <w:szCs w:val="28"/>
          <w:u w:val="single"/>
        </w:rPr>
        <w:t>9</w:t>
      </w:r>
      <w:r w:rsidRPr="001B0158">
        <w:rPr>
          <w:rFonts w:ascii="Arial" w:hAnsi="Arial" w:cs="Arial"/>
          <w:b/>
          <w:sz w:val="28"/>
          <w:szCs w:val="28"/>
          <w:u w:val="single"/>
        </w:rPr>
        <w:t>.</w:t>
      </w:r>
      <w:r w:rsidR="001B0158" w:rsidRPr="001B0158">
        <w:rPr>
          <w:rFonts w:ascii="Arial" w:hAnsi="Arial" w:cs="Arial"/>
          <w:b/>
          <w:sz w:val="28"/>
          <w:szCs w:val="28"/>
          <w:u w:val="single"/>
        </w:rPr>
        <w:t>1</w:t>
      </w:r>
      <w:r w:rsidR="00932837" w:rsidRPr="001B0158">
        <w:rPr>
          <w:rFonts w:ascii="Arial" w:hAnsi="Arial" w:cs="Arial"/>
          <w:b/>
          <w:sz w:val="28"/>
          <w:szCs w:val="28"/>
          <w:u w:val="single"/>
        </w:rPr>
        <w:t>)</w:t>
      </w:r>
    </w:p>
    <w:p w14:paraId="3B90850E" w14:textId="77777777" w:rsidR="00932837" w:rsidRDefault="00932837" w:rsidP="009328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AF5B47" w14:textId="42429099" w:rsidR="00E15241" w:rsidRPr="00E15241" w:rsidRDefault="00E15241" w:rsidP="00932837">
      <w:pPr>
        <w:spacing w:after="0" w:line="240" w:lineRule="auto"/>
        <w:rPr>
          <w:rFonts w:ascii="Arial" w:eastAsia="Liberation Serif" w:hAnsi="Arial" w:cs="Arial"/>
          <w:spacing w:val="-1"/>
          <w:sz w:val="24"/>
          <w:szCs w:val="24"/>
        </w:rPr>
      </w:pPr>
      <w:r w:rsidRPr="00E15241">
        <w:rPr>
          <w:rFonts w:ascii="Arial" w:eastAsia="Liberation Serif" w:hAnsi="Arial" w:cs="Arial"/>
          <w:spacing w:val="-1"/>
          <w:sz w:val="24"/>
          <w:szCs w:val="24"/>
        </w:rPr>
        <w:t>L</w:t>
      </w:r>
      <w:r w:rsidRPr="00E15241">
        <w:rPr>
          <w:rFonts w:ascii="Arial" w:eastAsia="Liberation Serif" w:hAnsi="Arial" w:cs="Arial"/>
          <w:sz w:val="24"/>
          <w:szCs w:val="24"/>
        </w:rPr>
        <w:t>O</w:t>
      </w:r>
      <w:r w:rsidRPr="00E15241">
        <w:rPr>
          <w:rFonts w:ascii="Arial" w:eastAsia="Liberation Serif" w:hAnsi="Arial" w:cs="Arial"/>
          <w:spacing w:val="-2"/>
          <w:sz w:val="24"/>
          <w:szCs w:val="24"/>
        </w:rPr>
        <w:t>C</w:t>
      </w:r>
      <w:r w:rsidRPr="00E15241">
        <w:rPr>
          <w:rFonts w:ascii="Arial" w:eastAsia="Liberation Serif" w:hAnsi="Arial" w:cs="Arial"/>
          <w:sz w:val="24"/>
          <w:szCs w:val="24"/>
        </w:rPr>
        <w:t>A</w:t>
      </w:r>
      <w:r w:rsidRPr="00E15241">
        <w:rPr>
          <w:rFonts w:ascii="Arial" w:eastAsia="Liberation Serif" w:hAnsi="Arial" w:cs="Arial"/>
          <w:spacing w:val="1"/>
          <w:sz w:val="24"/>
          <w:szCs w:val="24"/>
        </w:rPr>
        <w:t>L</w:t>
      </w:r>
      <w:r w:rsidRPr="00E15241">
        <w:rPr>
          <w:rFonts w:ascii="Arial" w:eastAsia="Liberation Serif" w:hAnsi="Arial" w:cs="Arial"/>
          <w:sz w:val="24"/>
          <w:szCs w:val="24"/>
        </w:rPr>
        <w:t>:</w:t>
      </w:r>
      <w:r>
        <w:rPr>
          <w:rFonts w:ascii="Arial" w:eastAsia="Liberation Serif" w:hAnsi="Arial" w:cs="Arial"/>
          <w:sz w:val="24"/>
          <w:szCs w:val="24"/>
        </w:rPr>
        <w:t xml:space="preserve"> </w:t>
      </w:r>
      <w:r w:rsidRPr="00E15241">
        <w:rPr>
          <w:rFonts w:ascii="Arial" w:eastAsia="Liberation Serif" w:hAnsi="Arial" w:cs="Arial"/>
          <w:sz w:val="24"/>
          <w:szCs w:val="24"/>
        </w:rPr>
        <w:t>Sa</w:t>
      </w:r>
      <w:r w:rsidRPr="00E15241">
        <w:rPr>
          <w:rFonts w:ascii="Arial" w:eastAsia="Liberation Serif" w:hAnsi="Arial" w:cs="Arial"/>
          <w:spacing w:val="-1"/>
          <w:sz w:val="24"/>
          <w:szCs w:val="24"/>
        </w:rPr>
        <w:t>l</w:t>
      </w:r>
      <w:r w:rsidRPr="00E15241">
        <w:rPr>
          <w:rFonts w:ascii="Arial" w:eastAsia="Liberation Serif" w:hAnsi="Arial" w:cs="Arial"/>
          <w:sz w:val="24"/>
          <w:szCs w:val="24"/>
        </w:rPr>
        <w:t>a</w:t>
      </w:r>
      <w:r>
        <w:rPr>
          <w:rFonts w:ascii="Arial" w:eastAsia="Liberation Serif" w:hAnsi="Arial" w:cs="Arial"/>
          <w:sz w:val="24"/>
          <w:szCs w:val="24"/>
        </w:rPr>
        <w:t xml:space="preserve"> </w:t>
      </w:r>
      <w:r w:rsidRPr="00E15241">
        <w:rPr>
          <w:rFonts w:ascii="Arial" w:eastAsia="Liberation Serif" w:hAnsi="Arial" w:cs="Arial"/>
          <w:sz w:val="24"/>
          <w:szCs w:val="24"/>
        </w:rPr>
        <w:t xml:space="preserve">de </w:t>
      </w:r>
      <w:r>
        <w:rPr>
          <w:rFonts w:ascii="Arial" w:eastAsia="Liberation Serif" w:hAnsi="Arial" w:cs="Arial"/>
          <w:sz w:val="24"/>
          <w:szCs w:val="24"/>
        </w:rPr>
        <w:t>Reuniões</w:t>
      </w:r>
      <w:r w:rsidRPr="00E15241">
        <w:rPr>
          <w:rFonts w:ascii="Arial" w:eastAsia="Liberation Serif" w:hAnsi="Arial" w:cs="Arial"/>
          <w:sz w:val="24"/>
          <w:szCs w:val="24"/>
        </w:rPr>
        <w:t xml:space="preserve">; </w:t>
      </w:r>
      <w:r w:rsidRPr="00E15241">
        <w:rPr>
          <w:rFonts w:ascii="Arial" w:eastAsia="Liberation Serif" w:hAnsi="Arial" w:cs="Arial"/>
          <w:spacing w:val="-1"/>
          <w:sz w:val="24"/>
          <w:szCs w:val="24"/>
        </w:rPr>
        <w:t>H</w:t>
      </w:r>
      <w:r w:rsidRPr="00E15241">
        <w:rPr>
          <w:rFonts w:ascii="Arial" w:eastAsia="Liberation Serif" w:hAnsi="Arial" w:cs="Arial"/>
          <w:sz w:val="24"/>
          <w:szCs w:val="24"/>
        </w:rPr>
        <w:t>ORÁR</w:t>
      </w:r>
      <w:r w:rsidRPr="00E15241">
        <w:rPr>
          <w:rFonts w:ascii="Arial" w:eastAsia="Liberation Serif" w:hAnsi="Arial" w:cs="Arial"/>
          <w:spacing w:val="-2"/>
          <w:sz w:val="24"/>
          <w:szCs w:val="24"/>
        </w:rPr>
        <w:t>I</w:t>
      </w:r>
      <w:r w:rsidRPr="00E15241">
        <w:rPr>
          <w:rFonts w:ascii="Arial" w:eastAsia="Liberation Serif" w:hAnsi="Arial" w:cs="Arial"/>
          <w:sz w:val="24"/>
          <w:szCs w:val="24"/>
        </w:rPr>
        <w:t>O:</w:t>
      </w:r>
      <w:r>
        <w:rPr>
          <w:rFonts w:ascii="Arial" w:eastAsia="Liberation Serif" w:hAnsi="Arial" w:cs="Arial"/>
          <w:sz w:val="24"/>
          <w:szCs w:val="24"/>
        </w:rPr>
        <w:t xml:space="preserve"> 09:45-11:45h e/ou 13:15-15:15h</w:t>
      </w:r>
    </w:p>
    <w:p w14:paraId="78A34933" w14:textId="5D752EE3" w:rsidR="00E15241" w:rsidRPr="00E15241" w:rsidRDefault="00E15241" w:rsidP="00932837">
      <w:pPr>
        <w:spacing w:after="0" w:line="240" w:lineRule="auto"/>
        <w:rPr>
          <w:rFonts w:ascii="Arial" w:eastAsia="Liberation Serif" w:hAnsi="Arial" w:cs="Arial"/>
          <w:sz w:val="24"/>
          <w:szCs w:val="24"/>
        </w:rPr>
      </w:pPr>
    </w:p>
    <w:p w14:paraId="09906B22" w14:textId="0ACD3980" w:rsidR="00E15241" w:rsidRPr="00E15241" w:rsidRDefault="00E15241" w:rsidP="00932837">
      <w:pPr>
        <w:spacing w:after="0" w:line="240" w:lineRule="auto"/>
        <w:rPr>
          <w:rFonts w:ascii="Arial" w:eastAsia="Liberation Serif" w:hAnsi="Arial" w:cs="Arial"/>
          <w:sz w:val="24"/>
          <w:szCs w:val="24"/>
        </w:rPr>
      </w:pPr>
    </w:p>
    <w:p w14:paraId="73599AE6" w14:textId="77777777" w:rsidR="005D1354" w:rsidRDefault="005D1354" w:rsidP="00932837">
      <w:pPr>
        <w:spacing w:after="0" w:line="240" w:lineRule="auto"/>
        <w:rPr>
          <w:rFonts w:ascii="Arial" w:eastAsia="Liberation Serif" w:hAnsi="Arial" w:cs="Arial"/>
          <w:spacing w:val="-1"/>
          <w:sz w:val="24"/>
          <w:szCs w:val="24"/>
        </w:rPr>
      </w:pPr>
    </w:p>
    <w:p w14:paraId="74A3254C" w14:textId="659F0FC1" w:rsidR="002609A0" w:rsidRPr="002609A0" w:rsidRDefault="002609A0" w:rsidP="002609A0">
      <w:pPr>
        <w:spacing w:after="0" w:line="240" w:lineRule="auto"/>
        <w:rPr>
          <w:rFonts w:ascii="Arial" w:eastAsia="Liberation Serif" w:hAnsi="Arial" w:cs="Arial"/>
          <w:color w:val="4472C4" w:themeColor="accent1"/>
          <w:position w:val="-1"/>
          <w:sz w:val="24"/>
          <w:szCs w:val="24"/>
        </w:rPr>
      </w:pPr>
      <w:r w:rsidRPr="002609A0">
        <w:rPr>
          <w:rFonts w:ascii="Arial" w:eastAsia="Liberation Serif" w:hAnsi="Arial" w:cs="Arial"/>
          <w:color w:val="4472C4" w:themeColor="accent1"/>
          <w:spacing w:val="-1"/>
          <w:position w:val="-1"/>
          <w:sz w:val="24"/>
          <w:szCs w:val="24"/>
        </w:rPr>
        <w:t>D</w:t>
      </w:r>
      <w:r w:rsidRPr="002609A0">
        <w:rPr>
          <w:rFonts w:ascii="Arial" w:eastAsia="Liberation Serif" w:hAnsi="Arial" w:cs="Arial"/>
          <w:color w:val="4472C4" w:themeColor="accent1"/>
          <w:spacing w:val="-25"/>
          <w:position w:val="-1"/>
          <w:sz w:val="24"/>
          <w:szCs w:val="24"/>
        </w:rPr>
        <w:t>A</w:t>
      </w:r>
      <w:r w:rsidRPr="002609A0">
        <w:rPr>
          <w:rFonts w:ascii="Arial" w:eastAsia="Liberation Serif" w:hAnsi="Arial" w:cs="Arial"/>
          <w:color w:val="4472C4" w:themeColor="accent1"/>
          <w:spacing w:val="-20"/>
          <w:position w:val="-1"/>
          <w:sz w:val="24"/>
          <w:szCs w:val="24"/>
        </w:rPr>
        <w:t>T</w:t>
      </w:r>
      <w:r w:rsidRPr="002609A0">
        <w:rPr>
          <w:rFonts w:ascii="Arial" w:eastAsia="Liberation Serif" w:hAnsi="Arial" w:cs="Arial"/>
          <w:color w:val="4472C4" w:themeColor="accent1"/>
          <w:position w:val="-1"/>
          <w:sz w:val="24"/>
          <w:szCs w:val="24"/>
        </w:rPr>
        <w:t xml:space="preserve">A: </w:t>
      </w:r>
      <w:r>
        <w:rPr>
          <w:rFonts w:ascii="Arial" w:eastAsia="Liberation Serif" w:hAnsi="Arial" w:cs="Arial"/>
          <w:color w:val="4472C4" w:themeColor="accent1"/>
          <w:position w:val="-1"/>
          <w:sz w:val="24"/>
          <w:szCs w:val="24"/>
        </w:rPr>
        <w:t>20</w:t>
      </w:r>
      <w:r w:rsidRPr="002609A0">
        <w:rPr>
          <w:rFonts w:ascii="Arial" w:eastAsia="Liberation Serif" w:hAnsi="Arial" w:cs="Arial"/>
          <w:color w:val="4472C4" w:themeColor="accent1"/>
          <w:position w:val="-1"/>
          <w:sz w:val="24"/>
          <w:szCs w:val="24"/>
        </w:rPr>
        <w:t>/0</w:t>
      </w:r>
      <w:r>
        <w:rPr>
          <w:rFonts w:ascii="Arial" w:eastAsia="Liberation Serif" w:hAnsi="Arial" w:cs="Arial"/>
          <w:color w:val="4472C4" w:themeColor="accent1"/>
          <w:position w:val="-1"/>
          <w:sz w:val="24"/>
          <w:szCs w:val="24"/>
        </w:rPr>
        <w:t>2</w:t>
      </w:r>
    </w:p>
    <w:p w14:paraId="067CFF9D" w14:textId="2AA7FC60" w:rsidR="002609A0" w:rsidRDefault="002609A0" w:rsidP="002609A0">
      <w:pPr>
        <w:spacing w:after="0" w:line="240" w:lineRule="auto"/>
        <w:rPr>
          <w:rFonts w:ascii="Arial" w:eastAsia="Liberation Serif" w:hAnsi="Arial" w:cs="Arial"/>
          <w:color w:val="4472C4" w:themeColor="accent1"/>
          <w:spacing w:val="-1"/>
          <w:sz w:val="24"/>
          <w:szCs w:val="24"/>
        </w:rPr>
      </w:pPr>
      <w:r w:rsidRPr="002609A0">
        <w:rPr>
          <w:rFonts w:ascii="Arial" w:eastAsia="Liberation Serif" w:hAnsi="Arial" w:cs="Arial"/>
          <w:color w:val="4472C4" w:themeColor="accent1"/>
          <w:spacing w:val="-1"/>
          <w:sz w:val="24"/>
          <w:szCs w:val="24"/>
        </w:rPr>
        <w:t>Reunião para registro das atividades do PPE</w:t>
      </w:r>
      <w:r w:rsidR="004B6AA5">
        <w:rPr>
          <w:rFonts w:ascii="Arial" w:eastAsia="Liberation Serif" w:hAnsi="Arial" w:cs="Arial"/>
          <w:color w:val="4472C4" w:themeColor="accent1"/>
          <w:spacing w:val="-1"/>
          <w:sz w:val="24"/>
          <w:szCs w:val="24"/>
        </w:rPr>
        <w:t>.</w:t>
      </w:r>
    </w:p>
    <w:p w14:paraId="1DC830B6" w14:textId="0989B8FC" w:rsidR="004B6AA5" w:rsidRPr="004B6AA5" w:rsidRDefault="004B6AA5" w:rsidP="002609A0">
      <w:pPr>
        <w:spacing w:after="0" w:line="240" w:lineRule="auto"/>
        <w:rPr>
          <w:rFonts w:ascii="Arial" w:eastAsia="Liberation Serif" w:hAnsi="Arial" w:cs="Arial"/>
          <w:color w:val="4472C4" w:themeColor="accent1"/>
          <w:spacing w:val="-1"/>
          <w:sz w:val="24"/>
          <w:szCs w:val="24"/>
        </w:rPr>
      </w:pPr>
      <w:r w:rsidRPr="004B6AA5">
        <w:rPr>
          <w:rFonts w:ascii="Arial" w:eastAsia="Liberation Serif" w:hAnsi="Arial" w:cs="Arial"/>
          <w:color w:val="4472C4" w:themeColor="accent1"/>
          <w:spacing w:val="-1"/>
          <w:sz w:val="24"/>
          <w:szCs w:val="24"/>
          <w:u w:val="single"/>
        </w:rPr>
        <w:t>PARTICIPANTES</w:t>
      </w:r>
      <w:r w:rsidRPr="004B6AA5">
        <w:rPr>
          <w:rFonts w:ascii="Arial" w:eastAsia="Liberation Serif" w:hAnsi="Arial" w:cs="Arial"/>
          <w:color w:val="4472C4" w:themeColor="accent1"/>
          <w:spacing w:val="-1"/>
          <w:sz w:val="24"/>
          <w:szCs w:val="24"/>
        </w:rPr>
        <w:t>: todos os servidores</w:t>
      </w:r>
      <w:r>
        <w:rPr>
          <w:rFonts w:ascii="Arial" w:eastAsia="Liberation Serif" w:hAnsi="Arial" w:cs="Arial"/>
          <w:color w:val="4472C4" w:themeColor="accent1"/>
          <w:spacing w:val="-1"/>
          <w:sz w:val="24"/>
          <w:szCs w:val="24"/>
        </w:rPr>
        <w:t xml:space="preserve"> (ou representantes dos setores).</w:t>
      </w:r>
    </w:p>
    <w:p w14:paraId="774A3368" w14:textId="77777777" w:rsidR="002609A0" w:rsidRDefault="002609A0" w:rsidP="00932837">
      <w:pPr>
        <w:spacing w:after="0" w:line="240" w:lineRule="auto"/>
        <w:rPr>
          <w:rFonts w:ascii="Arial" w:eastAsia="Liberation Serif" w:hAnsi="Arial" w:cs="Arial"/>
          <w:color w:val="FF0000"/>
          <w:spacing w:val="-1"/>
          <w:sz w:val="24"/>
          <w:szCs w:val="24"/>
        </w:rPr>
      </w:pPr>
    </w:p>
    <w:p w14:paraId="2079B3FA" w14:textId="0466D01A" w:rsidR="00932837" w:rsidRPr="00C93817" w:rsidRDefault="00E15241" w:rsidP="00932837">
      <w:pPr>
        <w:spacing w:after="0" w:line="240" w:lineRule="auto"/>
        <w:rPr>
          <w:rFonts w:ascii="Arial" w:eastAsia="Liberation Serif" w:hAnsi="Arial" w:cs="Arial"/>
          <w:color w:val="FF0000"/>
          <w:spacing w:val="-1"/>
          <w:sz w:val="24"/>
          <w:szCs w:val="24"/>
        </w:rPr>
      </w:pPr>
      <w:r w:rsidRPr="00C93817">
        <w:rPr>
          <w:rFonts w:ascii="Arial" w:eastAsia="Liberation Serif" w:hAnsi="Arial" w:cs="Arial"/>
          <w:color w:val="FF0000"/>
          <w:spacing w:val="-1"/>
          <w:sz w:val="24"/>
          <w:szCs w:val="24"/>
        </w:rPr>
        <w:t>D</w:t>
      </w:r>
      <w:r w:rsidRPr="00C93817">
        <w:rPr>
          <w:rFonts w:ascii="Arial" w:eastAsia="Liberation Serif" w:hAnsi="Arial" w:cs="Arial"/>
          <w:color w:val="FF0000"/>
          <w:spacing w:val="-25"/>
          <w:sz w:val="24"/>
          <w:szCs w:val="24"/>
        </w:rPr>
        <w:t>A</w:t>
      </w:r>
      <w:r w:rsidRPr="00C93817">
        <w:rPr>
          <w:rFonts w:ascii="Arial" w:eastAsia="Liberation Serif" w:hAnsi="Arial" w:cs="Arial"/>
          <w:color w:val="FF0000"/>
          <w:spacing w:val="-20"/>
          <w:sz w:val="24"/>
          <w:szCs w:val="24"/>
        </w:rPr>
        <w:t>T</w:t>
      </w:r>
      <w:r w:rsidRPr="00C93817">
        <w:rPr>
          <w:rFonts w:ascii="Arial" w:eastAsia="Liberation Serif" w:hAnsi="Arial" w:cs="Arial"/>
          <w:color w:val="FF0000"/>
          <w:sz w:val="24"/>
          <w:szCs w:val="24"/>
        </w:rPr>
        <w:t>A:</w:t>
      </w:r>
      <w:r w:rsidR="00C664B7" w:rsidRPr="00C93817">
        <w:rPr>
          <w:rFonts w:ascii="Arial" w:eastAsia="Liberation Serif" w:hAnsi="Arial" w:cs="Arial"/>
          <w:color w:val="FF0000"/>
          <w:sz w:val="24"/>
          <w:szCs w:val="24"/>
        </w:rPr>
        <w:t xml:space="preserve"> </w:t>
      </w:r>
      <w:r w:rsidR="00C93817" w:rsidRPr="00C93817">
        <w:rPr>
          <w:rFonts w:ascii="Arial" w:eastAsia="Liberation Serif" w:hAnsi="Arial" w:cs="Arial"/>
          <w:color w:val="FF0000"/>
          <w:sz w:val="24"/>
          <w:szCs w:val="24"/>
        </w:rPr>
        <w:t>27</w:t>
      </w:r>
      <w:r w:rsidR="00C664B7" w:rsidRPr="00C93817">
        <w:rPr>
          <w:rFonts w:ascii="Arial" w:eastAsia="Liberation Serif" w:hAnsi="Arial" w:cs="Arial"/>
          <w:color w:val="FF0000"/>
          <w:sz w:val="24"/>
          <w:szCs w:val="24"/>
        </w:rPr>
        <w:t>/0</w:t>
      </w:r>
      <w:r w:rsidR="00C93817" w:rsidRPr="00C93817">
        <w:rPr>
          <w:rFonts w:ascii="Arial" w:eastAsia="Liberation Serif" w:hAnsi="Arial" w:cs="Arial"/>
          <w:color w:val="FF0000"/>
          <w:sz w:val="24"/>
          <w:szCs w:val="24"/>
        </w:rPr>
        <w:t>2</w:t>
      </w:r>
      <w:r w:rsidR="00932837" w:rsidRPr="00C93817">
        <w:rPr>
          <w:rFonts w:ascii="Arial" w:eastAsia="Liberation Serif" w:hAnsi="Arial" w:cs="Arial"/>
          <w:color w:val="FF0000"/>
          <w:spacing w:val="-1"/>
          <w:sz w:val="24"/>
          <w:szCs w:val="24"/>
        </w:rPr>
        <w:t xml:space="preserve"> </w:t>
      </w:r>
    </w:p>
    <w:p w14:paraId="079BF6DE" w14:textId="407342A9" w:rsidR="00C664B7" w:rsidRDefault="00D77875" w:rsidP="0093283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93817">
        <w:rPr>
          <w:rFonts w:ascii="Arial" w:hAnsi="Arial" w:cs="Arial"/>
          <w:color w:val="FF0000"/>
          <w:sz w:val="24"/>
          <w:szCs w:val="24"/>
        </w:rPr>
        <w:t>Reunião do conselho de classe</w:t>
      </w:r>
      <w:r w:rsidR="005D1354" w:rsidRPr="00C93817">
        <w:rPr>
          <w:rFonts w:ascii="Arial" w:hAnsi="Arial" w:cs="Arial"/>
          <w:color w:val="FF0000"/>
          <w:sz w:val="24"/>
          <w:szCs w:val="24"/>
        </w:rPr>
        <w:t xml:space="preserve"> prognóstico</w:t>
      </w:r>
      <w:r w:rsidR="004B6AA5">
        <w:rPr>
          <w:rFonts w:ascii="Arial" w:hAnsi="Arial" w:cs="Arial"/>
          <w:color w:val="FF0000"/>
          <w:sz w:val="24"/>
          <w:szCs w:val="24"/>
        </w:rPr>
        <w:t>.</w:t>
      </w:r>
    </w:p>
    <w:p w14:paraId="20D123DD" w14:textId="422543D4" w:rsidR="004B6AA5" w:rsidRDefault="004B6AA5" w:rsidP="00932837">
      <w:pPr>
        <w:spacing w:after="0" w:line="240" w:lineRule="auto"/>
        <w:rPr>
          <w:rFonts w:ascii="Arial" w:eastAsia="Liberation Serif" w:hAnsi="Arial" w:cs="Arial"/>
          <w:spacing w:val="-1"/>
          <w:sz w:val="24"/>
          <w:szCs w:val="24"/>
        </w:rPr>
      </w:pPr>
      <w:r w:rsidRPr="004B6AA5">
        <w:rPr>
          <w:rFonts w:ascii="Arial" w:eastAsia="Liberation Serif" w:hAnsi="Arial" w:cs="Arial"/>
          <w:color w:val="FF0000"/>
          <w:spacing w:val="-1"/>
          <w:sz w:val="24"/>
          <w:szCs w:val="24"/>
          <w:u w:val="single"/>
        </w:rPr>
        <w:t>P</w:t>
      </w:r>
      <w:r w:rsidRPr="004B6AA5">
        <w:rPr>
          <w:rFonts w:ascii="Arial" w:hAnsi="Arial" w:cs="Arial"/>
          <w:color w:val="FF0000"/>
          <w:sz w:val="24"/>
          <w:szCs w:val="24"/>
          <w:u w:val="single"/>
        </w:rPr>
        <w:t>ARTICIPANTES</w:t>
      </w:r>
      <w:r w:rsidRPr="004B6AA5">
        <w:rPr>
          <w:rFonts w:ascii="Arial" w:hAnsi="Arial" w:cs="Arial"/>
          <w:color w:val="FF0000"/>
          <w:sz w:val="24"/>
          <w:szCs w:val="24"/>
        </w:rPr>
        <w:t>: servidores ligados ao ensino e representantes dos estudantes.</w:t>
      </w:r>
    </w:p>
    <w:p w14:paraId="155F2A80" w14:textId="43641BA1" w:rsidR="00E15241" w:rsidRPr="00E15241" w:rsidRDefault="00E15241" w:rsidP="00932837">
      <w:pPr>
        <w:spacing w:after="0" w:line="240" w:lineRule="auto"/>
        <w:rPr>
          <w:rFonts w:ascii="Arial" w:eastAsia="Liberation Serif" w:hAnsi="Arial" w:cs="Arial"/>
          <w:sz w:val="24"/>
          <w:szCs w:val="24"/>
        </w:rPr>
      </w:pPr>
    </w:p>
    <w:p w14:paraId="6C49ACD1" w14:textId="24C619BD" w:rsidR="002609A0" w:rsidRPr="002609A0" w:rsidRDefault="002609A0" w:rsidP="002609A0">
      <w:pPr>
        <w:spacing w:after="0" w:line="240" w:lineRule="auto"/>
        <w:rPr>
          <w:rFonts w:ascii="Arial" w:eastAsia="Liberation Serif" w:hAnsi="Arial" w:cs="Arial"/>
          <w:color w:val="70AD47" w:themeColor="accent6"/>
          <w:sz w:val="24"/>
          <w:szCs w:val="24"/>
        </w:rPr>
      </w:pPr>
      <w:r w:rsidRPr="002609A0">
        <w:rPr>
          <w:rFonts w:ascii="Arial" w:eastAsia="Liberation Serif" w:hAnsi="Arial" w:cs="Arial"/>
          <w:color w:val="70AD47" w:themeColor="accent6"/>
          <w:sz w:val="24"/>
          <w:szCs w:val="24"/>
        </w:rPr>
        <w:t>DATA: 13/03</w:t>
      </w:r>
    </w:p>
    <w:p w14:paraId="1AE9FCC2" w14:textId="4F1DE234" w:rsidR="002609A0" w:rsidRDefault="002609A0" w:rsidP="002609A0">
      <w:pPr>
        <w:spacing w:after="0" w:line="240" w:lineRule="auto"/>
        <w:rPr>
          <w:rFonts w:ascii="Arial" w:eastAsia="Liberation Serif" w:hAnsi="Arial" w:cs="Arial"/>
          <w:color w:val="70AD47" w:themeColor="accent6"/>
          <w:sz w:val="24"/>
          <w:szCs w:val="24"/>
        </w:rPr>
      </w:pPr>
      <w:r w:rsidRPr="002609A0">
        <w:rPr>
          <w:rFonts w:ascii="Arial" w:eastAsia="Liberation Serif" w:hAnsi="Arial" w:cs="Arial"/>
          <w:color w:val="70AD47" w:themeColor="accent6"/>
          <w:sz w:val="24"/>
          <w:szCs w:val="24"/>
        </w:rPr>
        <w:t>Reunião das coordenadorias de cursos técnicos ou colegiados de cursos técnicos</w:t>
      </w:r>
      <w:r w:rsidR="004B6AA5">
        <w:rPr>
          <w:rFonts w:ascii="Arial" w:eastAsia="Liberation Serif" w:hAnsi="Arial" w:cs="Arial"/>
          <w:color w:val="70AD47" w:themeColor="accent6"/>
          <w:sz w:val="24"/>
          <w:szCs w:val="24"/>
        </w:rPr>
        <w:t>.</w:t>
      </w:r>
    </w:p>
    <w:p w14:paraId="26C3362D" w14:textId="450A4893" w:rsidR="004B6AA5" w:rsidRPr="004B6AA5" w:rsidRDefault="004B6AA5" w:rsidP="002609A0">
      <w:pPr>
        <w:spacing w:after="0" w:line="240" w:lineRule="auto"/>
        <w:rPr>
          <w:rFonts w:ascii="Arial" w:eastAsia="Liberation Serif" w:hAnsi="Arial" w:cs="Arial"/>
          <w:color w:val="70AD47" w:themeColor="accent6"/>
          <w:sz w:val="24"/>
          <w:szCs w:val="24"/>
        </w:rPr>
      </w:pPr>
      <w:r w:rsidRPr="004B6AA5">
        <w:rPr>
          <w:rFonts w:ascii="Arial" w:eastAsia="Liberation Serif" w:hAnsi="Arial" w:cs="Arial"/>
          <w:color w:val="70AD47" w:themeColor="accent6"/>
          <w:sz w:val="24"/>
          <w:szCs w:val="24"/>
          <w:u w:val="single"/>
        </w:rPr>
        <w:t>PARTICIPANTES</w:t>
      </w:r>
      <w:r w:rsidRPr="004B6AA5">
        <w:rPr>
          <w:rFonts w:ascii="Arial" w:eastAsia="Liberation Serif" w:hAnsi="Arial" w:cs="Arial"/>
          <w:color w:val="70AD47" w:themeColor="accent6"/>
          <w:sz w:val="24"/>
          <w:szCs w:val="24"/>
        </w:rPr>
        <w:t>: professores dos cursos técnicos.</w:t>
      </w:r>
    </w:p>
    <w:p w14:paraId="368EF8D5" w14:textId="77861D95" w:rsidR="004B6AA5" w:rsidRPr="004B6AA5" w:rsidRDefault="004B6AA5" w:rsidP="002609A0">
      <w:pPr>
        <w:spacing w:after="0" w:line="240" w:lineRule="auto"/>
        <w:rPr>
          <w:rFonts w:ascii="Arial" w:eastAsia="Liberation Serif" w:hAnsi="Arial" w:cs="Arial"/>
          <w:color w:val="70AD47" w:themeColor="accent6"/>
          <w:sz w:val="24"/>
          <w:szCs w:val="24"/>
        </w:rPr>
      </w:pPr>
      <w:r w:rsidRPr="004B6AA5">
        <w:rPr>
          <w:rFonts w:ascii="Arial" w:eastAsia="Liberation Serif" w:hAnsi="Arial" w:cs="Arial"/>
          <w:color w:val="70AD47" w:themeColor="accent6"/>
          <w:sz w:val="24"/>
          <w:szCs w:val="24"/>
          <w:u w:val="single"/>
        </w:rPr>
        <w:t>PAUTA</w:t>
      </w:r>
      <w:r w:rsidRPr="004B6AA5">
        <w:rPr>
          <w:rFonts w:ascii="Arial" w:eastAsia="Liberation Serif" w:hAnsi="Arial" w:cs="Arial"/>
          <w:color w:val="70AD47" w:themeColor="accent6"/>
          <w:sz w:val="24"/>
          <w:szCs w:val="24"/>
        </w:rPr>
        <w:t>: divisão dos componentes curriculares do semestre 2019.2</w:t>
      </w:r>
    </w:p>
    <w:p w14:paraId="108A18E3" w14:textId="77777777" w:rsidR="002609A0" w:rsidRDefault="002609A0" w:rsidP="00932837">
      <w:pPr>
        <w:spacing w:after="0" w:line="240" w:lineRule="auto"/>
        <w:rPr>
          <w:rFonts w:ascii="Arial" w:eastAsia="Liberation Serif" w:hAnsi="Arial" w:cs="Arial"/>
          <w:spacing w:val="-1"/>
          <w:sz w:val="24"/>
          <w:szCs w:val="24"/>
        </w:rPr>
      </w:pPr>
    </w:p>
    <w:p w14:paraId="5A2A8D07" w14:textId="1D924C69" w:rsidR="00E15241" w:rsidRPr="00F52152" w:rsidRDefault="00E15241" w:rsidP="00932837">
      <w:pPr>
        <w:spacing w:after="0" w:line="240" w:lineRule="auto"/>
        <w:rPr>
          <w:rFonts w:ascii="Arial" w:eastAsia="Liberation Serif" w:hAnsi="Arial" w:cs="Arial"/>
          <w:sz w:val="24"/>
          <w:szCs w:val="24"/>
        </w:rPr>
      </w:pPr>
      <w:r w:rsidRPr="00F52152">
        <w:rPr>
          <w:rFonts w:ascii="Arial" w:eastAsia="Liberation Serif" w:hAnsi="Arial" w:cs="Arial"/>
          <w:spacing w:val="-1"/>
          <w:sz w:val="24"/>
          <w:szCs w:val="24"/>
        </w:rPr>
        <w:t>D</w:t>
      </w:r>
      <w:r w:rsidRPr="00F52152">
        <w:rPr>
          <w:rFonts w:ascii="Arial" w:eastAsia="Liberation Serif" w:hAnsi="Arial" w:cs="Arial"/>
          <w:spacing w:val="-25"/>
          <w:sz w:val="24"/>
          <w:szCs w:val="24"/>
        </w:rPr>
        <w:t>A</w:t>
      </w:r>
      <w:r w:rsidRPr="00F52152">
        <w:rPr>
          <w:rFonts w:ascii="Arial" w:eastAsia="Liberation Serif" w:hAnsi="Arial" w:cs="Arial"/>
          <w:spacing w:val="-20"/>
          <w:sz w:val="24"/>
          <w:szCs w:val="24"/>
        </w:rPr>
        <w:t>T</w:t>
      </w:r>
      <w:r w:rsidRPr="00F52152">
        <w:rPr>
          <w:rFonts w:ascii="Arial" w:eastAsia="Liberation Serif" w:hAnsi="Arial" w:cs="Arial"/>
          <w:sz w:val="24"/>
          <w:szCs w:val="24"/>
        </w:rPr>
        <w:t>A:</w:t>
      </w:r>
      <w:r w:rsidR="00C664B7" w:rsidRPr="00F52152">
        <w:rPr>
          <w:rFonts w:ascii="Arial" w:eastAsia="Liberation Serif" w:hAnsi="Arial" w:cs="Arial"/>
          <w:sz w:val="24"/>
          <w:szCs w:val="24"/>
        </w:rPr>
        <w:t xml:space="preserve"> 2</w:t>
      </w:r>
      <w:r w:rsidR="002609A0">
        <w:rPr>
          <w:rFonts w:ascii="Arial" w:eastAsia="Liberation Serif" w:hAnsi="Arial" w:cs="Arial"/>
          <w:sz w:val="24"/>
          <w:szCs w:val="24"/>
        </w:rPr>
        <w:t>7</w:t>
      </w:r>
      <w:r w:rsidR="00C664B7" w:rsidRPr="00F52152">
        <w:rPr>
          <w:rFonts w:ascii="Arial" w:eastAsia="Liberation Serif" w:hAnsi="Arial" w:cs="Arial"/>
          <w:sz w:val="24"/>
          <w:szCs w:val="24"/>
        </w:rPr>
        <w:t>/0</w:t>
      </w:r>
      <w:r w:rsidR="002609A0">
        <w:rPr>
          <w:rFonts w:ascii="Arial" w:eastAsia="Liberation Serif" w:hAnsi="Arial" w:cs="Arial"/>
          <w:sz w:val="24"/>
          <w:szCs w:val="24"/>
        </w:rPr>
        <w:t>3</w:t>
      </w:r>
    </w:p>
    <w:p w14:paraId="2B30C3EE" w14:textId="487BC95F" w:rsidR="00C664B7" w:rsidRPr="004B6AA5" w:rsidRDefault="00C664B7" w:rsidP="009328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2152">
        <w:rPr>
          <w:rFonts w:ascii="Arial" w:hAnsi="Arial" w:cs="Arial"/>
          <w:sz w:val="24"/>
          <w:szCs w:val="24"/>
        </w:rPr>
        <w:t>Reunião da coordenadoria de ensino</w:t>
      </w:r>
      <w:r w:rsidR="004B6AA5">
        <w:rPr>
          <w:rFonts w:ascii="Arial" w:hAnsi="Arial" w:cs="Arial"/>
          <w:sz w:val="24"/>
          <w:szCs w:val="24"/>
        </w:rPr>
        <w:t>.</w:t>
      </w:r>
    </w:p>
    <w:p w14:paraId="4FE90B3E" w14:textId="7239CC56" w:rsidR="004B6AA5" w:rsidRDefault="004B6AA5" w:rsidP="009328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6AA5">
        <w:rPr>
          <w:rFonts w:ascii="Arial" w:eastAsia="Liberation Serif" w:hAnsi="Arial" w:cs="Arial"/>
          <w:spacing w:val="-1"/>
          <w:sz w:val="24"/>
          <w:szCs w:val="24"/>
          <w:u w:val="single"/>
        </w:rPr>
        <w:t>P</w:t>
      </w:r>
      <w:r w:rsidRPr="004B6AA5">
        <w:rPr>
          <w:rFonts w:ascii="Arial" w:hAnsi="Arial" w:cs="Arial"/>
          <w:sz w:val="24"/>
          <w:szCs w:val="24"/>
          <w:u w:val="single"/>
        </w:rPr>
        <w:t>ARTICIPANTES</w:t>
      </w:r>
      <w:r w:rsidRPr="004B6AA5">
        <w:rPr>
          <w:rFonts w:ascii="Arial" w:hAnsi="Arial" w:cs="Arial"/>
          <w:sz w:val="24"/>
          <w:szCs w:val="24"/>
        </w:rPr>
        <w:t>: servidores ligados ao ensino.</w:t>
      </w:r>
    </w:p>
    <w:p w14:paraId="2E60F28F" w14:textId="58462067" w:rsidR="000E7035" w:rsidRDefault="000E7035" w:rsidP="00932837">
      <w:pPr>
        <w:spacing w:after="0" w:line="240" w:lineRule="auto"/>
        <w:rPr>
          <w:rFonts w:ascii="Arial" w:eastAsia="Liberation Serif" w:hAnsi="Arial" w:cs="Arial"/>
          <w:sz w:val="24"/>
          <w:szCs w:val="24"/>
        </w:rPr>
      </w:pPr>
    </w:p>
    <w:p w14:paraId="1E48C116" w14:textId="796C7FF5" w:rsidR="000E7035" w:rsidRPr="00F52152" w:rsidRDefault="000E7035" w:rsidP="000E7035">
      <w:pPr>
        <w:spacing w:after="0" w:line="240" w:lineRule="auto"/>
        <w:rPr>
          <w:rFonts w:ascii="Arial" w:eastAsia="Liberation Serif" w:hAnsi="Arial" w:cs="Arial"/>
          <w:sz w:val="24"/>
          <w:szCs w:val="24"/>
        </w:rPr>
      </w:pPr>
      <w:r w:rsidRPr="00F52152">
        <w:rPr>
          <w:rFonts w:ascii="Arial" w:eastAsia="Liberation Serif" w:hAnsi="Arial" w:cs="Arial"/>
          <w:spacing w:val="-1"/>
          <w:sz w:val="24"/>
          <w:szCs w:val="24"/>
        </w:rPr>
        <w:t>D</w:t>
      </w:r>
      <w:r w:rsidRPr="00F52152">
        <w:rPr>
          <w:rFonts w:ascii="Arial" w:eastAsia="Liberation Serif" w:hAnsi="Arial" w:cs="Arial"/>
          <w:spacing w:val="-25"/>
          <w:sz w:val="24"/>
          <w:szCs w:val="24"/>
        </w:rPr>
        <w:t>A</w:t>
      </w:r>
      <w:r w:rsidRPr="00F52152">
        <w:rPr>
          <w:rFonts w:ascii="Arial" w:eastAsia="Liberation Serif" w:hAnsi="Arial" w:cs="Arial"/>
          <w:spacing w:val="-20"/>
          <w:sz w:val="24"/>
          <w:szCs w:val="24"/>
        </w:rPr>
        <w:t>T</w:t>
      </w:r>
      <w:r w:rsidRPr="00F52152">
        <w:rPr>
          <w:rFonts w:ascii="Arial" w:eastAsia="Liberation Serif" w:hAnsi="Arial" w:cs="Arial"/>
          <w:sz w:val="24"/>
          <w:szCs w:val="24"/>
        </w:rPr>
        <w:t xml:space="preserve">A: </w:t>
      </w:r>
      <w:r>
        <w:rPr>
          <w:rFonts w:ascii="Arial" w:eastAsia="Liberation Serif" w:hAnsi="Arial" w:cs="Arial"/>
          <w:sz w:val="24"/>
          <w:szCs w:val="24"/>
        </w:rPr>
        <w:t>10</w:t>
      </w:r>
      <w:r w:rsidRPr="00F52152">
        <w:rPr>
          <w:rFonts w:ascii="Arial" w:eastAsia="Liberation Serif" w:hAnsi="Arial" w:cs="Arial"/>
          <w:sz w:val="24"/>
          <w:szCs w:val="24"/>
        </w:rPr>
        <w:t>/0</w:t>
      </w:r>
      <w:r>
        <w:rPr>
          <w:rFonts w:ascii="Arial" w:eastAsia="Liberation Serif" w:hAnsi="Arial" w:cs="Arial"/>
          <w:sz w:val="24"/>
          <w:szCs w:val="24"/>
        </w:rPr>
        <w:t>4</w:t>
      </w:r>
    </w:p>
    <w:p w14:paraId="68242C93" w14:textId="77777777" w:rsidR="000E7035" w:rsidRPr="004B6AA5" w:rsidRDefault="000E7035" w:rsidP="000E70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2152">
        <w:rPr>
          <w:rFonts w:ascii="Arial" w:hAnsi="Arial" w:cs="Arial"/>
          <w:sz w:val="24"/>
          <w:szCs w:val="24"/>
        </w:rPr>
        <w:t>Reunião da coordenadoria de ensino</w:t>
      </w:r>
      <w:r>
        <w:rPr>
          <w:rFonts w:ascii="Arial" w:hAnsi="Arial" w:cs="Arial"/>
          <w:sz w:val="24"/>
          <w:szCs w:val="24"/>
        </w:rPr>
        <w:t>.</w:t>
      </w:r>
    </w:p>
    <w:p w14:paraId="15560210" w14:textId="5CCD97E7" w:rsidR="000E7035" w:rsidRPr="004B6AA5" w:rsidRDefault="000E7035" w:rsidP="000E7035">
      <w:pPr>
        <w:spacing w:after="0" w:line="240" w:lineRule="auto"/>
        <w:rPr>
          <w:rFonts w:ascii="Arial" w:eastAsia="Liberation Serif" w:hAnsi="Arial" w:cs="Arial"/>
          <w:sz w:val="24"/>
          <w:szCs w:val="24"/>
        </w:rPr>
      </w:pPr>
      <w:r w:rsidRPr="004B6AA5">
        <w:rPr>
          <w:rFonts w:ascii="Arial" w:eastAsia="Liberation Serif" w:hAnsi="Arial" w:cs="Arial"/>
          <w:spacing w:val="-1"/>
          <w:sz w:val="24"/>
          <w:szCs w:val="24"/>
          <w:u w:val="single"/>
        </w:rPr>
        <w:t>P</w:t>
      </w:r>
      <w:r w:rsidRPr="004B6AA5">
        <w:rPr>
          <w:rFonts w:ascii="Arial" w:hAnsi="Arial" w:cs="Arial"/>
          <w:sz w:val="24"/>
          <w:szCs w:val="24"/>
          <w:u w:val="single"/>
        </w:rPr>
        <w:t>ARTICIPANTES</w:t>
      </w:r>
      <w:r w:rsidRPr="004B6AA5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professores que ministrarão cursos FIC no semestre 2019.2</w:t>
      </w:r>
      <w:r w:rsidRPr="004B6AA5">
        <w:rPr>
          <w:rFonts w:ascii="Arial" w:hAnsi="Arial" w:cs="Arial"/>
          <w:sz w:val="24"/>
          <w:szCs w:val="24"/>
        </w:rPr>
        <w:t>.</w:t>
      </w:r>
    </w:p>
    <w:p w14:paraId="6B5FDB25" w14:textId="06092D7B" w:rsidR="00E15241" w:rsidRDefault="006B21F6" w:rsidP="00932837">
      <w:pPr>
        <w:spacing w:after="0" w:line="240" w:lineRule="auto"/>
        <w:rPr>
          <w:rFonts w:ascii="Arial" w:eastAsia="Liberation Serif" w:hAnsi="Arial" w:cs="Arial"/>
          <w:sz w:val="24"/>
          <w:szCs w:val="24"/>
        </w:rPr>
      </w:pPr>
      <w:r w:rsidRPr="006B21F6">
        <w:rPr>
          <w:rFonts w:ascii="Arial" w:eastAsia="Liberation Serif" w:hAnsi="Arial" w:cs="Arial"/>
          <w:sz w:val="24"/>
          <w:szCs w:val="24"/>
          <w:u w:val="single"/>
        </w:rPr>
        <w:t>PAUTA</w:t>
      </w:r>
      <w:r>
        <w:rPr>
          <w:rFonts w:ascii="Arial" w:eastAsia="Liberation Serif" w:hAnsi="Arial" w:cs="Arial"/>
          <w:sz w:val="24"/>
          <w:szCs w:val="24"/>
        </w:rPr>
        <w:t xml:space="preserve">: oferta de cursos </w:t>
      </w:r>
      <w:r>
        <w:rPr>
          <w:rFonts w:ascii="Arial" w:hAnsi="Arial" w:cs="Arial"/>
          <w:sz w:val="24"/>
          <w:szCs w:val="24"/>
        </w:rPr>
        <w:t>FIC no semestre 2019.2</w:t>
      </w:r>
      <w:r w:rsidRPr="004B6AA5">
        <w:rPr>
          <w:rFonts w:ascii="Arial" w:hAnsi="Arial" w:cs="Arial"/>
          <w:sz w:val="24"/>
          <w:szCs w:val="24"/>
        </w:rPr>
        <w:t>.</w:t>
      </w:r>
    </w:p>
    <w:p w14:paraId="009712EC" w14:textId="77777777" w:rsidR="006B21F6" w:rsidRPr="00F52152" w:rsidRDefault="006B21F6" w:rsidP="00932837">
      <w:pPr>
        <w:spacing w:after="0" w:line="240" w:lineRule="auto"/>
        <w:rPr>
          <w:rFonts w:ascii="Arial" w:eastAsia="Liberation Serif" w:hAnsi="Arial" w:cs="Arial"/>
          <w:sz w:val="24"/>
          <w:szCs w:val="24"/>
        </w:rPr>
      </w:pPr>
    </w:p>
    <w:p w14:paraId="590E458F" w14:textId="59FBD524" w:rsidR="005D1354" w:rsidRPr="00F52152" w:rsidRDefault="005D1354" w:rsidP="005D1354">
      <w:pPr>
        <w:spacing w:after="0" w:line="240" w:lineRule="auto"/>
        <w:rPr>
          <w:rFonts w:ascii="Arial" w:eastAsia="Liberation Serif" w:hAnsi="Arial" w:cs="Arial"/>
          <w:sz w:val="24"/>
          <w:szCs w:val="24"/>
        </w:rPr>
      </w:pPr>
      <w:r w:rsidRPr="00F52152">
        <w:rPr>
          <w:rFonts w:ascii="Arial" w:eastAsia="Liberation Serif" w:hAnsi="Arial" w:cs="Arial"/>
          <w:spacing w:val="-1"/>
          <w:sz w:val="24"/>
          <w:szCs w:val="24"/>
        </w:rPr>
        <w:t>D</w:t>
      </w:r>
      <w:r w:rsidRPr="00F52152">
        <w:rPr>
          <w:rFonts w:ascii="Arial" w:eastAsia="Liberation Serif" w:hAnsi="Arial" w:cs="Arial"/>
          <w:spacing w:val="-25"/>
          <w:sz w:val="24"/>
          <w:szCs w:val="24"/>
        </w:rPr>
        <w:t>A</w:t>
      </w:r>
      <w:r w:rsidRPr="00F52152">
        <w:rPr>
          <w:rFonts w:ascii="Arial" w:eastAsia="Liberation Serif" w:hAnsi="Arial" w:cs="Arial"/>
          <w:spacing w:val="-20"/>
          <w:sz w:val="24"/>
          <w:szCs w:val="24"/>
        </w:rPr>
        <w:t>T</w:t>
      </w:r>
      <w:r w:rsidRPr="00F52152">
        <w:rPr>
          <w:rFonts w:ascii="Arial" w:eastAsia="Liberation Serif" w:hAnsi="Arial" w:cs="Arial"/>
          <w:sz w:val="24"/>
          <w:szCs w:val="24"/>
        </w:rPr>
        <w:t>A: 24/</w:t>
      </w:r>
      <w:r w:rsidR="002609A0">
        <w:rPr>
          <w:rFonts w:ascii="Arial" w:eastAsia="Liberation Serif" w:hAnsi="Arial" w:cs="Arial"/>
          <w:sz w:val="24"/>
          <w:szCs w:val="24"/>
        </w:rPr>
        <w:t>04</w:t>
      </w:r>
    </w:p>
    <w:p w14:paraId="1005EF25" w14:textId="2362CE30" w:rsidR="005D1354" w:rsidRDefault="005D1354" w:rsidP="005D13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2152">
        <w:rPr>
          <w:rFonts w:ascii="Arial" w:hAnsi="Arial" w:cs="Arial"/>
          <w:sz w:val="24"/>
          <w:szCs w:val="24"/>
        </w:rPr>
        <w:t>Reunião da coordenadoria de ensino</w:t>
      </w:r>
      <w:r w:rsidR="006B21F6">
        <w:rPr>
          <w:rFonts w:ascii="Arial" w:hAnsi="Arial" w:cs="Arial"/>
          <w:sz w:val="24"/>
          <w:szCs w:val="24"/>
        </w:rPr>
        <w:t>.</w:t>
      </w:r>
    </w:p>
    <w:p w14:paraId="208CBEE3" w14:textId="232DB85F" w:rsidR="006B21F6" w:rsidRDefault="006B21F6" w:rsidP="005D13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6AA5">
        <w:rPr>
          <w:rFonts w:ascii="Arial" w:eastAsia="Liberation Serif" w:hAnsi="Arial" w:cs="Arial"/>
          <w:spacing w:val="-1"/>
          <w:sz w:val="24"/>
          <w:szCs w:val="24"/>
          <w:u w:val="single"/>
        </w:rPr>
        <w:t>P</w:t>
      </w:r>
      <w:r w:rsidRPr="004B6AA5">
        <w:rPr>
          <w:rFonts w:ascii="Arial" w:hAnsi="Arial" w:cs="Arial"/>
          <w:sz w:val="24"/>
          <w:szCs w:val="24"/>
          <w:u w:val="single"/>
        </w:rPr>
        <w:t>ARTICIPANTES</w:t>
      </w:r>
      <w:r w:rsidRPr="004B6AA5">
        <w:rPr>
          <w:rFonts w:ascii="Arial" w:hAnsi="Arial" w:cs="Arial"/>
          <w:sz w:val="24"/>
          <w:szCs w:val="24"/>
        </w:rPr>
        <w:t>: servidores ligados ao ensino.</w:t>
      </w:r>
    </w:p>
    <w:p w14:paraId="2C06EA75" w14:textId="4DE69711" w:rsidR="00D36970" w:rsidRDefault="00D36970" w:rsidP="005D135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PAUTA: Divulgação dos números de evasão e retenção </w:t>
      </w:r>
      <w:bookmarkStart w:id="0" w:name="_GoBack"/>
      <w:bookmarkEnd w:id="0"/>
    </w:p>
    <w:p w14:paraId="107F66F7" w14:textId="029DC3B6" w:rsidR="002609A0" w:rsidRDefault="002609A0" w:rsidP="005D1354">
      <w:pPr>
        <w:spacing w:after="0" w:line="240" w:lineRule="auto"/>
        <w:rPr>
          <w:rFonts w:ascii="Arial" w:eastAsia="Liberation Serif" w:hAnsi="Arial" w:cs="Arial"/>
          <w:color w:val="FF0000"/>
          <w:sz w:val="24"/>
          <w:szCs w:val="24"/>
        </w:rPr>
      </w:pPr>
    </w:p>
    <w:p w14:paraId="6C573EAC" w14:textId="6BFB70D9" w:rsidR="002609A0" w:rsidRPr="002609A0" w:rsidRDefault="002609A0" w:rsidP="002609A0">
      <w:pPr>
        <w:spacing w:after="0" w:line="240" w:lineRule="auto"/>
        <w:rPr>
          <w:rFonts w:ascii="Arial" w:eastAsia="Liberation Serif" w:hAnsi="Arial" w:cs="Arial"/>
          <w:color w:val="4472C4" w:themeColor="accent1"/>
          <w:position w:val="-1"/>
          <w:sz w:val="24"/>
          <w:szCs w:val="24"/>
        </w:rPr>
      </w:pPr>
      <w:r w:rsidRPr="002609A0">
        <w:rPr>
          <w:rFonts w:ascii="Arial" w:eastAsia="Liberation Serif" w:hAnsi="Arial" w:cs="Arial"/>
          <w:color w:val="4472C4" w:themeColor="accent1"/>
          <w:spacing w:val="-1"/>
          <w:position w:val="-1"/>
          <w:sz w:val="24"/>
          <w:szCs w:val="24"/>
        </w:rPr>
        <w:t>D</w:t>
      </w:r>
      <w:r w:rsidRPr="002609A0">
        <w:rPr>
          <w:rFonts w:ascii="Arial" w:eastAsia="Liberation Serif" w:hAnsi="Arial" w:cs="Arial"/>
          <w:color w:val="4472C4" w:themeColor="accent1"/>
          <w:spacing w:val="-25"/>
          <w:position w:val="-1"/>
          <w:sz w:val="24"/>
          <w:szCs w:val="24"/>
        </w:rPr>
        <w:t>A</w:t>
      </w:r>
      <w:r w:rsidRPr="002609A0">
        <w:rPr>
          <w:rFonts w:ascii="Arial" w:eastAsia="Liberation Serif" w:hAnsi="Arial" w:cs="Arial"/>
          <w:color w:val="4472C4" w:themeColor="accent1"/>
          <w:spacing w:val="-20"/>
          <w:position w:val="-1"/>
          <w:sz w:val="24"/>
          <w:szCs w:val="24"/>
        </w:rPr>
        <w:t>T</w:t>
      </w:r>
      <w:r w:rsidRPr="002609A0">
        <w:rPr>
          <w:rFonts w:ascii="Arial" w:eastAsia="Liberation Serif" w:hAnsi="Arial" w:cs="Arial"/>
          <w:color w:val="4472C4" w:themeColor="accent1"/>
          <w:position w:val="-1"/>
          <w:sz w:val="24"/>
          <w:szCs w:val="24"/>
        </w:rPr>
        <w:t xml:space="preserve">A: </w:t>
      </w:r>
      <w:r>
        <w:rPr>
          <w:rFonts w:ascii="Arial" w:eastAsia="Liberation Serif" w:hAnsi="Arial" w:cs="Arial"/>
          <w:color w:val="4472C4" w:themeColor="accent1"/>
          <w:position w:val="-1"/>
          <w:sz w:val="24"/>
          <w:szCs w:val="24"/>
        </w:rPr>
        <w:t>08</w:t>
      </w:r>
      <w:r w:rsidRPr="002609A0">
        <w:rPr>
          <w:rFonts w:ascii="Arial" w:eastAsia="Liberation Serif" w:hAnsi="Arial" w:cs="Arial"/>
          <w:color w:val="4472C4" w:themeColor="accent1"/>
          <w:position w:val="-1"/>
          <w:sz w:val="24"/>
          <w:szCs w:val="24"/>
        </w:rPr>
        <w:t>/0</w:t>
      </w:r>
      <w:r>
        <w:rPr>
          <w:rFonts w:ascii="Arial" w:eastAsia="Liberation Serif" w:hAnsi="Arial" w:cs="Arial"/>
          <w:color w:val="4472C4" w:themeColor="accent1"/>
          <w:position w:val="-1"/>
          <w:sz w:val="24"/>
          <w:szCs w:val="24"/>
        </w:rPr>
        <w:t>5</w:t>
      </w:r>
    </w:p>
    <w:p w14:paraId="7969D682" w14:textId="4B20B1AE" w:rsidR="002609A0" w:rsidRDefault="002609A0" w:rsidP="002609A0">
      <w:pPr>
        <w:spacing w:after="0" w:line="240" w:lineRule="auto"/>
        <w:rPr>
          <w:rFonts w:ascii="Arial" w:eastAsia="Liberation Serif" w:hAnsi="Arial" w:cs="Arial"/>
          <w:color w:val="4472C4" w:themeColor="accent1"/>
          <w:spacing w:val="-1"/>
          <w:sz w:val="24"/>
          <w:szCs w:val="24"/>
        </w:rPr>
      </w:pPr>
      <w:r w:rsidRPr="002609A0">
        <w:rPr>
          <w:rFonts w:ascii="Arial" w:eastAsia="Liberation Serif" w:hAnsi="Arial" w:cs="Arial"/>
          <w:color w:val="4472C4" w:themeColor="accent1"/>
          <w:spacing w:val="-1"/>
          <w:sz w:val="24"/>
          <w:szCs w:val="24"/>
        </w:rPr>
        <w:t>Reunião para registro das atividades do PPE</w:t>
      </w:r>
      <w:r w:rsidR="006B21F6">
        <w:rPr>
          <w:rFonts w:ascii="Arial" w:eastAsia="Liberation Serif" w:hAnsi="Arial" w:cs="Arial"/>
          <w:color w:val="4472C4" w:themeColor="accent1"/>
          <w:spacing w:val="-1"/>
          <w:sz w:val="24"/>
          <w:szCs w:val="24"/>
        </w:rPr>
        <w:t>.</w:t>
      </w:r>
    </w:p>
    <w:p w14:paraId="404D315C" w14:textId="6C6B6565" w:rsidR="006B21F6" w:rsidRPr="00722463" w:rsidRDefault="006B21F6" w:rsidP="002609A0">
      <w:pPr>
        <w:spacing w:after="0" w:line="240" w:lineRule="auto"/>
        <w:rPr>
          <w:rFonts w:ascii="Arial" w:eastAsia="Liberation Serif" w:hAnsi="Arial" w:cs="Arial"/>
          <w:color w:val="FF0000"/>
          <w:sz w:val="24"/>
          <w:szCs w:val="24"/>
        </w:rPr>
      </w:pPr>
      <w:r w:rsidRPr="004B6AA5">
        <w:rPr>
          <w:rFonts w:ascii="Arial" w:eastAsia="Liberation Serif" w:hAnsi="Arial" w:cs="Arial"/>
          <w:color w:val="4472C4" w:themeColor="accent1"/>
          <w:spacing w:val="-1"/>
          <w:sz w:val="24"/>
          <w:szCs w:val="24"/>
          <w:u w:val="single"/>
        </w:rPr>
        <w:t>PARTICIPANTES</w:t>
      </w:r>
      <w:r w:rsidRPr="004B6AA5">
        <w:rPr>
          <w:rFonts w:ascii="Arial" w:eastAsia="Liberation Serif" w:hAnsi="Arial" w:cs="Arial"/>
          <w:color w:val="4472C4" w:themeColor="accent1"/>
          <w:spacing w:val="-1"/>
          <w:sz w:val="24"/>
          <w:szCs w:val="24"/>
        </w:rPr>
        <w:t>: todos os servidores</w:t>
      </w:r>
      <w:r>
        <w:rPr>
          <w:rFonts w:ascii="Arial" w:eastAsia="Liberation Serif" w:hAnsi="Arial" w:cs="Arial"/>
          <w:color w:val="4472C4" w:themeColor="accent1"/>
          <w:spacing w:val="-1"/>
          <w:sz w:val="24"/>
          <w:szCs w:val="24"/>
        </w:rPr>
        <w:t xml:space="preserve"> (ou representantes dos setores).</w:t>
      </w:r>
    </w:p>
    <w:p w14:paraId="736B17C4" w14:textId="6E7BB828" w:rsidR="00C664B7" w:rsidRPr="00722463" w:rsidRDefault="00C664B7" w:rsidP="00932837">
      <w:pPr>
        <w:spacing w:after="0" w:line="240" w:lineRule="auto"/>
        <w:rPr>
          <w:rFonts w:ascii="Arial" w:eastAsia="Liberation Serif" w:hAnsi="Arial" w:cs="Arial"/>
          <w:color w:val="FF0000"/>
          <w:sz w:val="24"/>
          <w:szCs w:val="24"/>
        </w:rPr>
      </w:pPr>
    </w:p>
    <w:p w14:paraId="1B54BD69" w14:textId="7869F2F9" w:rsidR="00C664B7" w:rsidRPr="00C93817" w:rsidRDefault="00C664B7" w:rsidP="00932837">
      <w:pPr>
        <w:spacing w:after="0" w:line="240" w:lineRule="auto"/>
        <w:rPr>
          <w:rFonts w:ascii="Arial" w:eastAsia="Liberation Serif" w:hAnsi="Arial" w:cs="Arial"/>
          <w:color w:val="FF0000"/>
          <w:sz w:val="24"/>
          <w:szCs w:val="24"/>
        </w:rPr>
      </w:pPr>
      <w:r w:rsidRPr="00C93817">
        <w:rPr>
          <w:rFonts w:ascii="Arial" w:eastAsia="Liberation Serif" w:hAnsi="Arial" w:cs="Arial"/>
          <w:color w:val="FF0000"/>
          <w:sz w:val="24"/>
          <w:szCs w:val="24"/>
        </w:rPr>
        <w:t xml:space="preserve">DATA: </w:t>
      </w:r>
      <w:r w:rsidR="00C93817" w:rsidRPr="00C93817">
        <w:rPr>
          <w:rFonts w:ascii="Arial" w:eastAsia="Liberation Serif" w:hAnsi="Arial" w:cs="Arial"/>
          <w:color w:val="FF0000"/>
          <w:sz w:val="24"/>
          <w:szCs w:val="24"/>
        </w:rPr>
        <w:t>22/05</w:t>
      </w:r>
    </w:p>
    <w:p w14:paraId="41427E08" w14:textId="7D4537A7" w:rsidR="00C664B7" w:rsidRDefault="00D77875" w:rsidP="0093283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93817">
        <w:rPr>
          <w:rFonts w:ascii="Arial" w:hAnsi="Arial" w:cs="Arial"/>
          <w:color w:val="FF0000"/>
          <w:sz w:val="24"/>
          <w:szCs w:val="24"/>
        </w:rPr>
        <w:t>Reunião do conselho de classe</w:t>
      </w:r>
      <w:r w:rsidR="005D1354" w:rsidRPr="00C93817">
        <w:rPr>
          <w:rFonts w:ascii="Arial" w:hAnsi="Arial" w:cs="Arial"/>
          <w:color w:val="FF0000"/>
          <w:sz w:val="24"/>
          <w:szCs w:val="24"/>
        </w:rPr>
        <w:t xml:space="preserve"> prognóstico</w:t>
      </w:r>
      <w:r w:rsidR="006B21F6">
        <w:rPr>
          <w:rFonts w:ascii="Arial" w:hAnsi="Arial" w:cs="Arial"/>
          <w:color w:val="FF0000"/>
          <w:sz w:val="24"/>
          <w:szCs w:val="24"/>
        </w:rPr>
        <w:t>.</w:t>
      </w:r>
    </w:p>
    <w:p w14:paraId="6374EBB1" w14:textId="1782C00B" w:rsidR="006B21F6" w:rsidRPr="00722463" w:rsidRDefault="006B21F6" w:rsidP="00932837">
      <w:pPr>
        <w:spacing w:after="0" w:line="240" w:lineRule="auto"/>
        <w:rPr>
          <w:rFonts w:ascii="Arial" w:eastAsia="Liberation Serif" w:hAnsi="Arial" w:cs="Arial"/>
          <w:color w:val="FF0000"/>
          <w:sz w:val="24"/>
          <w:szCs w:val="24"/>
        </w:rPr>
      </w:pPr>
      <w:r w:rsidRPr="004B6AA5">
        <w:rPr>
          <w:rFonts w:ascii="Arial" w:eastAsia="Liberation Serif" w:hAnsi="Arial" w:cs="Arial"/>
          <w:color w:val="FF0000"/>
          <w:spacing w:val="-1"/>
          <w:sz w:val="24"/>
          <w:szCs w:val="24"/>
          <w:u w:val="single"/>
        </w:rPr>
        <w:t>P</w:t>
      </w:r>
      <w:r w:rsidRPr="004B6AA5">
        <w:rPr>
          <w:rFonts w:ascii="Arial" w:hAnsi="Arial" w:cs="Arial"/>
          <w:color w:val="FF0000"/>
          <w:sz w:val="24"/>
          <w:szCs w:val="24"/>
          <w:u w:val="single"/>
        </w:rPr>
        <w:t>ARTICIPANTES</w:t>
      </w:r>
      <w:r w:rsidRPr="004B6AA5">
        <w:rPr>
          <w:rFonts w:ascii="Arial" w:hAnsi="Arial" w:cs="Arial"/>
          <w:color w:val="FF0000"/>
          <w:sz w:val="24"/>
          <w:szCs w:val="24"/>
        </w:rPr>
        <w:t>: servidores ligados ao ensino e representantes dos estudantes.</w:t>
      </w:r>
    </w:p>
    <w:p w14:paraId="41F2D841" w14:textId="1C5F0B69" w:rsidR="00C664B7" w:rsidRPr="00722463" w:rsidRDefault="00C664B7" w:rsidP="00932837">
      <w:pPr>
        <w:spacing w:after="0" w:line="240" w:lineRule="auto"/>
        <w:rPr>
          <w:rFonts w:ascii="Arial" w:eastAsia="Liberation Serif" w:hAnsi="Arial" w:cs="Arial"/>
          <w:color w:val="FF0000"/>
          <w:sz w:val="24"/>
          <w:szCs w:val="24"/>
        </w:rPr>
      </w:pPr>
    </w:p>
    <w:p w14:paraId="5C4137C8" w14:textId="71CA0C5D" w:rsidR="00C664B7" w:rsidRPr="002609A0" w:rsidRDefault="00C664B7" w:rsidP="00932837">
      <w:pPr>
        <w:spacing w:after="0" w:line="240" w:lineRule="auto"/>
        <w:rPr>
          <w:rFonts w:ascii="Arial" w:eastAsia="Liberation Serif" w:hAnsi="Arial" w:cs="Arial"/>
          <w:color w:val="70AD47" w:themeColor="accent6"/>
          <w:sz w:val="24"/>
          <w:szCs w:val="24"/>
        </w:rPr>
      </w:pPr>
      <w:r w:rsidRPr="002609A0">
        <w:rPr>
          <w:rFonts w:ascii="Arial" w:eastAsia="Liberation Serif" w:hAnsi="Arial" w:cs="Arial"/>
          <w:color w:val="70AD47" w:themeColor="accent6"/>
          <w:sz w:val="24"/>
          <w:szCs w:val="24"/>
        </w:rPr>
        <w:t xml:space="preserve">DATA: </w:t>
      </w:r>
      <w:r w:rsidR="001855AB" w:rsidRPr="002609A0">
        <w:rPr>
          <w:rFonts w:ascii="Arial" w:eastAsia="Liberation Serif" w:hAnsi="Arial" w:cs="Arial"/>
          <w:color w:val="70AD47" w:themeColor="accent6"/>
          <w:sz w:val="24"/>
          <w:szCs w:val="24"/>
        </w:rPr>
        <w:t>05</w:t>
      </w:r>
      <w:r w:rsidRPr="002609A0">
        <w:rPr>
          <w:rFonts w:ascii="Arial" w:eastAsia="Liberation Serif" w:hAnsi="Arial" w:cs="Arial"/>
          <w:color w:val="70AD47" w:themeColor="accent6"/>
          <w:sz w:val="24"/>
          <w:szCs w:val="24"/>
        </w:rPr>
        <w:t>/</w:t>
      </w:r>
      <w:r w:rsidR="002609A0" w:rsidRPr="002609A0">
        <w:rPr>
          <w:rFonts w:ascii="Arial" w:eastAsia="Liberation Serif" w:hAnsi="Arial" w:cs="Arial"/>
          <w:color w:val="70AD47" w:themeColor="accent6"/>
          <w:sz w:val="24"/>
          <w:szCs w:val="24"/>
        </w:rPr>
        <w:t>06</w:t>
      </w:r>
    </w:p>
    <w:p w14:paraId="04B55F52" w14:textId="534ED9BC" w:rsidR="00437037" w:rsidRDefault="00437037" w:rsidP="00932837">
      <w:pPr>
        <w:spacing w:after="0" w:line="240" w:lineRule="auto"/>
        <w:rPr>
          <w:rFonts w:ascii="Arial" w:eastAsia="Liberation Serif" w:hAnsi="Arial" w:cs="Arial"/>
          <w:color w:val="70AD47" w:themeColor="accent6"/>
          <w:sz w:val="24"/>
          <w:szCs w:val="24"/>
        </w:rPr>
      </w:pPr>
      <w:r w:rsidRPr="002609A0">
        <w:rPr>
          <w:rFonts w:ascii="Arial" w:eastAsia="Liberation Serif" w:hAnsi="Arial" w:cs="Arial"/>
          <w:color w:val="70AD47" w:themeColor="accent6"/>
          <w:sz w:val="24"/>
          <w:szCs w:val="24"/>
        </w:rPr>
        <w:t>Reunião das coordenadorias de cursos técnicos</w:t>
      </w:r>
      <w:r w:rsidR="001855AB" w:rsidRPr="002609A0">
        <w:rPr>
          <w:rFonts w:ascii="Arial" w:eastAsia="Liberation Serif" w:hAnsi="Arial" w:cs="Arial"/>
          <w:color w:val="70AD47" w:themeColor="accent6"/>
          <w:sz w:val="24"/>
          <w:szCs w:val="24"/>
        </w:rPr>
        <w:t xml:space="preserve"> ou colegiados de cursos técnicos</w:t>
      </w:r>
    </w:p>
    <w:p w14:paraId="1303EF85" w14:textId="19087C36" w:rsidR="006B21F6" w:rsidRDefault="006B21F6" w:rsidP="00932837">
      <w:pPr>
        <w:spacing w:after="0" w:line="240" w:lineRule="auto"/>
        <w:rPr>
          <w:rFonts w:ascii="Arial" w:eastAsia="Liberation Serif" w:hAnsi="Arial" w:cs="Arial"/>
          <w:sz w:val="24"/>
          <w:szCs w:val="24"/>
        </w:rPr>
      </w:pPr>
      <w:r w:rsidRPr="004B6AA5">
        <w:rPr>
          <w:rFonts w:ascii="Arial" w:eastAsia="Liberation Serif" w:hAnsi="Arial" w:cs="Arial"/>
          <w:color w:val="70AD47" w:themeColor="accent6"/>
          <w:sz w:val="24"/>
          <w:szCs w:val="24"/>
          <w:u w:val="single"/>
        </w:rPr>
        <w:t>PARTICIPANTES</w:t>
      </w:r>
      <w:r w:rsidRPr="004B6AA5">
        <w:rPr>
          <w:rFonts w:ascii="Arial" w:eastAsia="Liberation Serif" w:hAnsi="Arial" w:cs="Arial"/>
          <w:color w:val="70AD47" w:themeColor="accent6"/>
          <w:sz w:val="24"/>
          <w:szCs w:val="24"/>
        </w:rPr>
        <w:t>: professores dos cursos técnicos.</w:t>
      </w:r>
    </w:p>
    <w:p w14:paraId="4FC70FC1" w14:textId="0EE0E1D4" w:rsidR="00C664B7" w:rsidRDefault="00C664B7" w:rsidP="00932837">
      <w:pPr>
        <w:spacing w:after="0" w:line="240" w:lineRule="auto"/>
        <w:rPr>
          <w:rFonts w:ascii="Arial" w:eastAsia="Liberation Serif" w:hAnsi="Arial" w:cs="Arial"/>
          <w:sz w:val="24"/>
          <w:szCs w:val="24"/>
        </w:rPr>
      </w:pPr>
    </w:p>
    <w:p w14:paraId="2B206DC7" w14:textId="219EAB17" w:rsidR="00722463" w:rsidRPr="00C93817" w:rsidRDefault="00722463" w:rsidP="00722463">
      <w:pPr>
        <w:spacing w:after="0" w:line="240" w:lineRule="auto"/>
        <w:rPr>
          <w:rFonts w:ascii="Arial" w:eastAsia="Liberation Serif" w:hAnsi="Arial" w:cs="Arial"/>
          <w:color w:val="FF0000"/>
          <w:sz w:val="24"/>
          <w:szCs w:val="24"/>
        </w:rPr>
      </w:pPr>
      <w:r w:rsidRPr="00C93817">
        <w:rPr>
          <w:rFonts w:ascii="Arial" w:eastAsia="Liberation Serif" w:hAnsi="Arial" w:cs="Arial"/>
          <w:color w:val="FF0000"/>
          <w:sz w:val="24"/>
          <w:szCs w:val="24"/>
        </w:rPr>
        <w:t>DATA: 2</w:t>
      </w:r>
      <w:r w:rsidR="00C93817" w:rsidRPr="00C93817">
        <w:rPr>
          <w:rFonts w:ascii="Arial" w:eastAsia="Liberation Serif" w:hAnsi="Arial" w:cs="Arial"/>
          <w:color w:val="FF0000"/>
          <w:sz w:val="24"/>
          <w:szCs w:val="24"/>
        </w:rPr>
        <w:t>8</w:t>
      </w:r>
      <w:r w:rsidRPr="00C93817">
        <w:rPr>
          <w:rFonts w:ascii="Arial" w:eastAsia="Liberation Serif" w:hAnsi="Arial" w:cs="Arial"/>
          <w:color w:val="FF0000"/>
          <w:sz w:val="24"/>
          <w:szCs w:val="24"/>
        </w:rPr>
        <w:t>/</w:t>
      </w:r>
      <w:r w:rsidR="00C93817" w:rsidRPr="00C93817">
        <w:rPr>
          <w:rFonts w:ascii="Arial" w:eastAsia="Liberation Serif" w:hAnsi="Arial" w:cs="Arial"/>
          <w:color w:val="FF0000"/>
          <w:sz w:val="24"/>
          <w:szCs w:val="24"/>
        </w:rPr>
        <w:t>06</w:t>
      </w:r>
    </w:p>
    <w:p w14:paraId="64444BE5" w14:textId="0E4C9F0A" w:rsidR="00722463" w:rsidRDefault="00722463" w:rsidP="00722463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93817">
        <w:rPr>
          <w:rFonts w:ascii="Arial" w:hAnsi="Arial" w:cs="Arial"/>
          <w:color w:val="FF0000"/>
          <w:sz w:val="24"/>
          <w:szCs w:val="24"/>
        </w:rPr>
        <w:t>Reunião do conselho de classe</w:t>
      </w:r>
      <w:r w:rsidR="005D1354" w:rsidRPr="00C93817">
        <w:rPr>
          <w:rFonts w:ascii="Arial" w:hAnsi="Arial" w:cs="Arial"/>
          <w:color w:val="FF0000"/>
          <w:sz w:val="24"/>
          <w:szCs w:val="24"/>
        </w:rPr>
        <w:t xml:space="preserve"> deliberativo</w:t>
      </w:r>
      <w:r w:rsidR="006B21F6">
        <w:rPr>
          <w:rFonts w:ascii="Arial" w:hAnsi="Arial" w:cs="Arial"/>
          <w:color w:val="FF0000"/>
          <w:sz w:val="24"/>
          <w:szCs w:val="24"/>
        </w:rPr>
        <w:t>.</w:t>
      </w:r>
    </w:p>
    <w:p w14:paraId="2C7DE89F" w14:textId="64CF0089" w:rsidR="006B21F6" w:rsidRPr="00C93817" w:rsidRDefault="006B21F6" w:rsidP="00722463">
      <w:pPr>
        <w:spacing w:after="0" w:line="240" w:lineRule="auto"/>
        <w:rPr>
          <w:rFonts w:ascii="Arial" w:eastAsia="Liberation Serif" w:hAnsi="Arial" w:cs="Arial"/>
          <w:color w:val="FF0000"/>
          <w:sz w:val="24"/>
          <w:szCs w:val="24"/>
        </w:rPr>
      </w:pPr>
      <w:r w:rsidRPr="004B6AA5">
        <w:rPr>
          <w:rFonts w:ascii="Arial" w:eastAsia="Liberation Serif" w:hAnsi="Arial" w:cs="Arial"/>
          <w:color w:val="FF0000"/>
          <w:spacing w:val="-1"/>
          <w:sz w:val="24"/>
          <w:szCs w:val="24"/>
          <w:u w:val="single"/>
        </w:rPr>
        <w:t>P</w:t>
      </w:r>
      <w:r w:rsidRPr="004B6AA5">
        <w:rPr>
          <w:rFonts w:ascii="Arial" w:hAnsi="Arial" w:cs="Arial"/>
          <w:color w:val="FF0000"/>
          <w:sz w:val="24"/>
          <w:szCs w:val="24"/>
          <w:u w:val="single"/>
        </w:rPr>
        <w:t>ARTICIPANTES</w:t>
      </w:r>
      <w:r w:rsidRPr="004B6AA5">
        <w:rPr>
          <w:rFonts w:ascii="Arial" w:hAnsi="Arial" w:cs="Arial"/>
          <w:color w:val="FF0000"/>
          <w:sz w:val="24"/>
          <w:szCs w:val="24"/>
        </w:rPr>
        <w:t>: servidores ligados ao ensino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14:paraId="32D7CF9A" w14:textId="77777777" w:rsidR="00C664B7" w:rsidRDefault="00C664B7" w:rsidP="00932837">
      <w:pPr>
        <w:spacing w:after="0" w:line="240" w:lineRule="auto"/>
        <w:rPr>
          <w:rFonts w:ascii="Arial" w:eastAsia="Liberation Serif" w:hAnsi="Arial" w:cs="Arial"/>
          <w:sz w:val="24"/>
          <w:szCs w:val="24"/>
        </w:rPr>
      </w:pPr>
    </w:p>
    <w:p w14:paraId="4AB30D0A" w14:textId="77777777" w:rsidR="00C664B7" w:rsidRPr="00E15241" w:rsidRDefault="00C664B7" w:rsidP="00932837">
      <w:pPr>
        <w:spacing w:after="0" w:line="240" w:lineRule="auto"/>
        <w:rPr>
          <w:rFonts w:ascii="Arial" w:eastAsia="Liberation Serif" w:hAnsi="Arial" w:cs="Arial"/>
          <w:sz w:val="24"/>
          <w:szCs w:val="24"/>
        </w:rPr>
      </w:pPr>
    </w:p>
    <w:p w14:paraId="298BE947" w14:textId="38EED388" w:rsidR="008A7B8C" w:rsidRPr="00E15241" w:rsidRDefault="008A7B8C" w:rsidP="0093283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A7B8C" w:rsidRPr="00E15241" w:rsidSect="00E1524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C8"/>
    <w:rsid w:val="000E7035"/>
    <w:rsid w:val="001855AB"/>
    <w:rsid w:val="001A0299"/>
    <w:rsid w:val="001B0158"/>
    <w:rsid w:val="001D3E9E"/>
    <w:rsid w:val="002609A0"/>
    <w:rsid w:val="00434BED"/>
    <w:rsid w:val="00437037"/>
    <w:rsid w:val="00452BA7"/>
    <w:rsid w:val="004B6AA5"/>
    <w:rsid w:val="00532497"/>
    <w:rsid w:val="005D1354"/>
    <w:rsid w:val="00666EE6"/>
    <w:rsid w:val="006B21F6"/>
    <w:rsid w:val="006B3C9A"/>
    <w:rsid w:val="00722463"/>
    <w:rsid w:val="00750ADE"/>
    <w:rsid w:val="008A7B8C"/>
    <w:rsid w:val="008C78E6"/>
    <w:rsid w:val="00932837"/>
    <w:rsid w:val="00B00DC7"/>
    <w:rsid w:val="00B2118D"/>
    <w:rsid w:val="00B66EC2"/>
    <w:rsid w:val="00BC324F"/>
    <w:rsid w:val="00C6186E"/>
    <w:rsid w:val="00C664B7"/>
    <w:rsid w:val="00C93817"/>
    <w:rsid w:val="00D36970"/>
    <w:rsid w:val="00D77875"/>
    <w:rsid w:val="00DA5CC8"/>
    <w:rsid w:val="00E15241"/>
    <w:rsid w:val="00F52152"/>
    <w:rsid w:val="00FB76A9"/>
    <w:rsid w:val="00FE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A71AE"/>
  <w15:chartTrackingRefBased/>
  <w15:docId w15:val="{95797204-E72D-42FD-8626-F0B3E714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7787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778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Henrique</dc:creator>
  <cp:keywords/>
  <dc:description/>
  <cp:lastModifiedBy>Carlos David Pedrosa Pinheiro</cp:lastModifiedBy>
  <cp:revision>2</cp:revision>
  <dcterms:created xsi:type="dcterms:W3CDTF">2020-08-16T15:04:00Z</dcterms:created>
  <dcterms:modified xsi:type="dcterms:W3CDTF">2020-08-16T15:04:00Z</dcterms:modified>
</cp:coreProperties>
</file>