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E9B" w:rsidRDefault="00E36E9B" w:rsidP="00E36E9B">
      <w:pPr>
        <w:jc w:val="center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E36E9B">
        <w:rPr>
          <w:rFonts w:cstheme="minorHAnsi"/>
          <w:b/>
          <w:sz w:val="28"/>
          <w:szCs w:val="28"/>
        </w:rPr>
        <w:t>Painel de controle de resultados</w:t>
      </w:r>
      <w:r>
        <w:rPr>
          <w:rFonts w:cstheme="minorHAnsi"/>
          <w:b/>
          <w:sz w:val="28"/>
          <w:szCs w:val="28"/>
        </w:rPr>
        <w:t xml:space="preserve"> d</w:t>
      </w:r>
      <w:r w:rsidRPr="00E36E9B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os indicadores de desempenho estabelecidos no </w:t>
      </w:r>
      <w:r>
        <w:rPr>
          <w:rFonts w:cstheme="minorHAnsi"/>
          <w:b/>
          <w:color w:val="000000"/>
          <w:sz w:val="28"/>
          <w:szCs w:val="28"/>
          <w:shd w:val="clear" w:color="auto" w:fill="FFFFFF"/>
        </w:rPr>
        <w:t>Plano d</w:t>
      </w:r>
      <w:r w:rsidRPr="00E36E9B">
        <w:rPr>
          <w:rFonts w:cstheme="minorHAnsi"/>
          <w:b/>
          <w:color w:val="000000"/>
          <w:sz w:val="28"/>
          <w:szCs w:val="28"/>
          <w:shd w:val="clear" w:color="auto" w:fill="FFFFFF"/>
        </w:rPr>
        <w:t>e Desenvolvimento Institucional</w:t>
      </w:r>
      <w:r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disponibilizado pela PROAP.</w:t>
      </w:r>
      <w:bookmarkStart w:id="0" w:name="_GoBack"/>
      <w:bookmarkEnd w:id="0"/>
    </w:p>
    <w:p w:rsidR="00E36E9B" w:rsidRPr="00E36E9B" w:rsidRDefault="00E36E9B" w:rsidP="00E36E9B">
      <w:pPr>
        <w:jc w:val="center"/>
        <w:rPr>
          <w:rFonts w:cstheme="minorHAnsi"/>
          <w:b/>
          <w:sz w:val="28"/>
          <w:szCs w:val="28"/>
        </w:rPr>
      </w:pPr>
    </w:p>
    <w:p w:rsidR="00E36E9B" w:rsidRPr="00E36E9B" w:rsidRDefault="00E36E9B" w:rsidP="00E36E9B">
      <w:pPr>
        <w:jc w:val="center"/>
        <w:rPr>
          <w:rFonts w:cstheme="minorHAnsi"/>
          <w:sz w:val="24"/>
        </w:rPr>
      </w:pPr>
      <w:hyperlink r:id="rId4" w:history="1">
        <w:r w:rsidRPr="00E36E9B">
          <w:rPr>
            <w:rStyle w:val="Hyperlink"/>
            <w:rFonts w:cstheme="minorHAnsi"/>
            <w:sz w:val="24"/>
          </w:rPr>
          <w:t>https://datastudio.google.com/u/0/reporting/12UU5mN4DjJTohqjeH_CezS5EVKsEKBSH/page/XFoLB?s=kXAk4QHf8dI</w:t>
        </w:r>
      </w:hyperlink>
    </w:p>
    <w:p w:rsidR="00E36E9B" w:rsidRPr="00E36E9B" w:rsidRDefault="00E36E9B">
      <w:pPr>
        <w:rPr>
          <w:rFonts w:cstheme="minorHAnsi"/>
          <w:sz w:val="24"/>
        </w:rPr>
      </w:pPr>
    </w:p>
    <w:p w:rsidR="00E36E9B" w:rsidRPr="00E36E9B" w:rsidRDefault="00E36E9B" w:rsidP="00E36E9B">
      <w:pPr>
        <w:jc w:val="center"/>
        <w:rPr>
          <w:rFonts w:cstheme="minorHAnsi"/>
          <w:sz w:val="24"/>
        </w:rPr>
      </w:pPr>
      <w:r w:rsidRPr="00E36E9B">
        <w:rPr>
          <w:rFonts w:cstheme="minorHAnsi"/>
          <w:noProof/>
          <w:sz w:val="24"/>
          <w:lang w:eastAsia="pt-BR"/>
        </w:rPr>
        <w:drawing>
          <wp:inline distT="0" distB="0" distL="0" distR="0" wp14:anchorId="4D7C2A3E" wp14:editId="10F29CF3">
            <wp:extent cx="7366000" cy="3741460"/>
            <wp:effectExtent l="0" t="0" r="635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639" t="25136" r="15881" b="13927"/>
                    <a:stretch/>
                  </pic:blipFill>
                  <pic:spPr bwMode="auto">
                    <a:xfrm>
                      <a:off x="0" y="0"/>
                      <a:ext cx="7367870" cy="3742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17B4" w:rsidRPr="00E36E9B" w:rsidRDefault="00E36E9B" w:rsidP="00E36E9B">
      <w:pPr>
        <w:jc w:val="center"/>
        <w:rPr>
          <w:rFonts w:cstheme="minorHAnsi"/>
          <w:sz w:val="24"/>
        </w:rPr>
      </w:pPr>
      <w:r w:rsidRPr="00E36E9B">
        <w:rPr>
          <w:rFonts w:cstheme="minorHAnsi"/>
          <w:noProof/>
          <w:sz w:val="24"/>
          <w:lang w:eastAsia="pt-BR"/>
        </w:rPr>
        <w:lastRenderedPageBreak/>
        <w:drawing>
          <wp:inline distT="0" distB="0" distL="0" distR="0" wp14:anchorId="6F204EAC" wp14:editId="2E4A3DC4">
            <wp:extent cx="7350423" cy="4203596"/>
            <wp:effectExtent l="0" t="0" r="3175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17" t="13796" r="26269" b="11371"/>
                    <a:stretch/>
                  </pic:blipFill>
                  <pic:spPr bwMode="auto">
                    <a:xfrm>
                      <a:off x="0" y="0"/>
                      <a:ext cx="7355867" cy="42067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6E9B" w:rsidRPr="00E36E9B" w:rsidRDefault="00E36E9B">
      <w:pPr>
        <w:rPr>
          <w:rFonts w:cstheme="minorHAnsi"/>
          <w:sz w:val="24"/>
        </w:rPr>
      </w:pPr>
    </w:p>
    <w:sectPr w:rsidR="00E36E9B" w:rsidRPr="00E36E9B" w:rsidSect="00E36E9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9B"/>
    <w:rsid w:val="003917B4"/>
    <w:rsid w:val="00E3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06012"/>
  <w15:chartTrackingRefBased/>
  <w15:docId w15:val="{4DD0A2B0-013A-42F4-8252-8B23690B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36E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datastudio.google.com/u/0/reporting/12UU5mN4DjJTohqjeH_CezS5EVKsEKBSH/page/XFoLB?s=kXAk4QHf8dI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2020-11-10T20:50:00Z</dcterms:created>
  <dcterms:modified xsi:type="dcterms:W3CDTF">2020-11-10T20:56:00Z</dcterms:modified>
</cp:coreProperties>
</file>