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10" w:rsidRPr="00725DCC" w:rsidRDefault="00725DCC" w:rsidP="00725DCC">
      <w:pPr>
        <w:ind w:firstLine="709"/>
        <w:jc w:val="both"/>
        <w:rPr>
          <w:b/>
          <w:lang w:val="pt-BR"/>
        </w:rPr>
      </w:pPr>
      <w:r w:rsidRPr="00725DCC">
        <w:rPr>
          <w:b/>
          <w:lang w:val="pt-BR"/>
        </w:rPr>
        <w:t>PROJETO DE EXTENSÃO- LABORATÓRIO DE REDAÇÃO</w:t>
      </w:r>
    </w:p>
    <w:p w:rsidR="00725DCC" w:rsidRDefault="00725DCC" w:rsidP="00725DCC">
      <w:pPr>
        <w:ind w:firstLine="709"/>
        <w:jc w:val="both"/>
        <w:rPr>
          <w:lang w:val="pt-BR"/>
        </w:rPr>
      </w:pPr>
    </w:p>
    <w:p w:rsidR="00725DCC" w:rsidRDefault="00725DCC" w:rsidP="00725DCC">
      <w:pPr>
        <w:ind w:firstLine="709"/>
        <w:jc w:val="both"/>
        <w:rPr>
          <w:lang w:val="pt-BR"/>
        </w:rPr>
      </w:pPr>
    </w:p>
    <w:p w:rsidR="00725DCC" w:rsidRDefault="00725DCC" w:rsidP="00725DCC">
      <w:pPr>
        <w:ind w:firstLine="709"/>
        <w:jc w:val="both"/>
        <w:rPr>
          <w:lang w:val="pt-BR"/>
        </w:rPr>
      </w:pPr>
    </w:p>
    <w:p w:rsidR="00725DCC" w:rsidRPr="001B3C93" w:rsidRDefault="00725DCC" w:rsidP="00725DCC">
      <w:pPr>
        <w:jc w:val="both"/>
        <w:rPr>
          <w:b/>
          <w:lang w:val="pt-BR"/>
        </w:rPr>
      </w:pPr>
      <w:r w:rsidRPr="001B3C93">
        <w:rPr>
          <w:b/>
          <w:lang w:val="pt-BR"/>
        </w:rPr>
        <w:t>Apresentação</w:t>
      </w:r>
    </w:p>
    <w:p w:rsidR="00725DCC" w:rsidRDefault="00725DCC" w:rsidP="00725DCC">
      <w:pPr>
        <w:ind w:firstLine="709"/>
        <w:jc w:val="both"/>
        <w:rPr>
          <w:lang w:val="pt-BR"/>
        </w:rPr>
      </w:pPr>
    </w:p>
    <w:p w:rsidR="00725DCC" w:rsidRDefault="00725DCC" w:rsidP="004D1475">
      <w:pPr>
        <w:spacing w:line="360" w:lineRule="auto"/>
        <w:ind w:firstLine="709"/>
        <w:jc w:val="both"/>
        <w:rPr>
          <w:lang w:val="pt-BR"/>
        </w:rPr>
      </w:pPr>
      <w:r>
        <w:rPr>
          <w:lang w:val="pt-BR"/>
        </w:rPr>
        <w:t xml:space="preserve">O presente projeto consiste em </w:t>
      </w:r>
      <w:r w:rsidR="004C4966">
        <w:rPr>
          <w:lang w:val="pt-BR"/>
        </w:rPr>
        <w:t xml:space="preserve">uma prática de produção </w:t>
      </w:r>
      <w:r>
        <w:rPr>
          <w:lang w:val="pt-BR"/>
        </w:rPr>
        <w:t>de texto dissertativo-argumen</w:t>
      </w:r>
      <w:r w:rsidR="004C4966">
        <w:rPr>
          <w:lang w:val="pt-BR"/>
        </w:rPr>
        <w:t>ta</w:t>
      </w:r>
      <w:r>
        <w:rPr>
          <w:lang w:val="pt-BR"/>
        </w:rPr>
        <w:t>tivo, considerando os critérios exigidos pelo Exame Nacional do Ensino Médio (ENEM)</w:t>
      </w:r>
      <w:r w:rsidR="00D76767">
        <w:rPr>
          <w:lang w:val="pt-BR"/>
        </w:rPr>
        <w:t>.  Será realizado com estudantes do ensino médio da Instituição e das demais escolas municipais e estaduais do município de Crateús-</w:t>
      </w:r>
      <w:proofErr w:type="spellStart"/>
      <w:r w:rsidR="00D76767">
        <w:rPr>
          <w:lang w:val="pt-BR"/>
        </w:rPr>
        <w:t>Ce</w:t>
      </w:r>
      <w:proofErr w:type="spellEnd"/>
      <w:r w:rsidR="008E3C4D">
        <w:rPr>
          <w:lang w:val="pt-BR"/>
        </w:rPr>
        <w:t>, assim como para aqueles que ainda n</w:t>
      </w:r>
      <w:r w:rsidR="004D1475">
        <w:rPr>
          <w:lang w:val="pt-BR"/>
        </w:rPr>
        <w:t>ão possuem ensino superior e</w:t>
      </w:r>
      <w:r w:rsidR="008E3C4D">
        <w:rPr>
          <w:lang w:val="pt-BR"/>
        </w:rPr>
        <w:t xml:space="preserve"> manifestarem interesse em participar do projeto</w:t>
      </w:r>
      <w:r w:rsidR="004D1475">
        <w:rPr>
          <w:lang w:val="pt-BR"/>
        </w:rPr>
        <w:t>.</w:t>
      </w:r>
    </w:p>
    <w:p w:rsidR="008A5F0D" w:rsidRPr="001B3C93" w:rsidRDefault="008A5F0D" w:rsidP="001B3C93">
      <w:pPr>
        <w:spacing w:line="360" w:lineRule="auto"/>
        <w:jc w:val="both"/>
        <w:rPr>
          <w:b/>
          <w:lang w:val="pt-BR"/>
        </w:rPr>
      </w:pPr>
    </w:p>
    <w:p w:rsidR="008A5F0D" w:rsidRPr="004C4966" w:rsidRDefault="004C4966" w:rsidP="004C4966">
      <w:pPr>
        <w:spacing w:line="360" w:lineRule="auto"/>
        <w:jc w:val="both"/>
        <w:rPr>
          <w:b/>
          <w:lang w:val="pt-BR"/>
        </w:rPr>
      </w:pPr>
      <w:r>
        <w:rPr>
          <w:b/>
          <w:lang w:val="pt-BR"/>
        </w:rPr>
        <w:t>Justificativa</w:t>
      </w:r>
    </w:p>
    <w:p w:rsidR="008A5F0D" w:rsidRDefault="008A5F0D" w:rsidP="004D1475">
      <w:pPr>
        <w:spacing w:line="360" w:lineRule="auto"/>
        <w:ind w:firstLine="709"/>
        <w:jc w:val="both"/>
        <w:rPr>
          <w:lang w:val="pt-BR"/>
        </w:rPr>
      </w:pPr>
      <w:r>
        <w:rPr>
          <w:lang w:val="pt-BR"/>
        </w:rPr>
        <w:t xml:space="preserve">Dadas </w:t>
      </w:r>
      <w:r w:rsidR="00BC27A7">
        <w:rPr>
          <w:lang w:val="pt-BR"/>
        </w:rPr>
        <w:t xml:space="preserve">as dificuldades enfrentadas por muitos estudantes do ensino médio em relação </w:t>
      </w:r>
      <w:proofErr w:type="gramStart"/>
      <w:r w:rsidR="00BC27A7">
        <w:rPr>
          <w:lang w:val="pt-BR"/>
        </w:rPr>
        <w:t>à</w:t>
      </w:r>
      <w:proofErr w:type="gramEnd"/>
      <w:r w:rsidR="00BC27A7">
        <w:rPr>
          <w:lang w:val="pt-BR"/>
        </w:rPr>
        <w:t xml:space="preserve"> pratica de produção de textos, principalmente textos dissertativos-argumentos</w:t>
      </w:r>
      <w:r w:rsidR="00522FC6">
        <w:rPr>
          <w:lang w:val="pt-BR"/>
        </w:rPr>
        <w:t>, faz-se necessária</w:t>
      </w:r>
      <w:r w:rsidR="00EE6B2A">
        <w:rPr>
          <w:lang w:val="pt-BR"/>
        </w:rPr>
        <w:t xml:space="preserve"> uma atividades mais especí</w:t>
      </w:r>
      <w:r w:rsidR="00D5766F">
        <w:rPr>
          <w:lang w:val="pt-BR"/>
        </w:rPr>
        <w:t>fica voltada a desenvolver soluções que dirimam</w:t>
      </w:r>
      <w:r w:rsidR="00EE6B2A">
        <w:rPr>
          <w:lang w:val="pt-BR"/>
        </w:rPr>
        <w:t xml:space="preserve"> </w:t>
      </w:r>
      <w:r w:rsidR="00D5766F">
        <w:rPr>
          <w:lang w:val="pt-BR"/>
        </w:rPr>
        <w:t>essa deficiência. Assim</w:t>
      </w:r>
      <w:r w:rsidR="009D1D23">
        <w:rPr>
          <w:lang w:val="pt-BR"/>
        </w:rPr>
        <w:t>,</w:t>
      </w:r>
      <w:r w:rsidR="00D5766F">
        <w:rPr>
          <w:lang w:val="pt-BR"/>
        </w:rPr>
        <w:t xml:space="preserve"> </w:t>
      </w:r>
      <w:r w:rsidR="00522FC6">
        <w:rPr>
          <w:lang w:val="pt-BR"/>
        </w:rPr>
        <w:t xml:space="preserve">propõe-se um trabalho que esteja voltado, especificamente, para a produção textual, em que os participantes terão a oportunidade de, na prática, desenvolverem habilidades que os levem a uma escrita mais </w:t>
      </w:r>
      <w:r w:rsidR="00253C00">
        <w:rPr>
          <w:lang w:val="pt-BR"/>
        </w:rPr>
        <w:t>bem ampliada</w:t>
      </w:r>
      <w:r w:rsidR="00891036">
        <w:rPr>
          <w:lang w:val="pt-BR"/>
        </w:rPr>
        <w:t xml:space="preserve"> em relação às</w:t>
      </w:r>
      <w:r w:rsidR="00253C00">
        <w:rPr>
          <w:lang w:val="pt-BR"/>
        </w:rPr>
        <w:t xml:space="preserve"> cinco</w:t>
      </w:r>
      <w:r w:rsidR="00891036">
        <w:rPr>
          <w:lang w:val="pt-BR"/>
        </w:rPr>
        <w:t xml:space="preserve"> competências exigidas pelo Enem para</w:t>
      </w:r>
      <w:r w:rsidR="00253C00">
        <w:rPr>
          <w:lang w:val="pt-BR"/>
        </w:rPr>
        <w:t xml:space="preserve"> produção de uma redação dissertativa.</w:t>
      </w:r>
    </w:p>
    <w:p w:rsidR="00710600" w:rsidRDefault="00710600" w:rsidP="004D1475">
      <w:pPr>
        <w:spacing w:line="360" w:lineRule="auto"/>
        <w:ind w:firstLine="709"/>
        <w:jc w:val="both"/>
        <w:rPr>
          <w:lang w:val="pt-BR"/>
        </w:rPr>
      </w:pPr>
    </w:p>
    <w:p w:rsidR="00710600" w:rsidRPr="00710600" w:rsidRDefault="00710600" w:rsidP="00710600">
      <w:pPr>
        <w:spacing w:line="360" w:lineRule="auto"/>
        <w:jc w:val="both"/>
        <w:rPr>
          <w:b/>
          <w:lang w:val="pt-BR"/>
        </w:rPr>
      </w:pPr>
      <w:r w:rsidRPr="00710600">
        <w:rPr>
          <w:b/>
          <w:lang w:val="pt-BR"/>
        </w:rPr>
        <w:t>Público-alvo</w:t>
      </w:r>
    </w:p>
    <w:p w:rsidR="00710600" w:rsidRDefault="00710600" w:rsidP="009F4DA7">
      <w:pPr>
        <w:spacing w:line="360" w:lineRule="auto"/>
        <w:jc w:val="both"/>
        <w:rPr>
          <w:lang w:val="pt-BR"/>
        </w:rPr>
      </w:pPr>
      <w:r>
        <w:rPr>
          <w:lang w:val="pt-BR"/>
        </w:rPr>
        <w:t>- Estudantes</w:t>
      </w:r>
      <w:r w:rsidR="00D165DF">
        <w:rPr>
          <w:lang w:val="pt-BR"/>
        </w:rPr>
        <w:t xml:space="preserve"> do ensino médio da In</w:t>
      </w:r>
      <w:r w:rsidR="006646B6">
        <w:rPr>
          <w:lang w:val="pt-BR"/>
        </w:rPr>
        <w:t>s</w:t>
      </w:r>
      <w:r w:rsidR="00D165DF">
        <w:rPr>
          <w:lang w:val="pt-BR"/>
        </w:rPr>
        <w:t>ti</w:t>
      </w:r>
      <w:r>
        <w:rPr>
          <w:lang w:val="pt-BR"/>
        </w:rPr>
        <w:t>tuição (IFCE- Crateús);</w:t>
      </w:r>
    </w:p>
    <w:p w:rsidR="00710600" w:rsidRDefault="00710600" w:rsidP="009F4DA7">
      <w:pPr>
        <w:spacing w:line="360" w:lineRule="auto"/>
        <w:jc w:val="both"/>
        <w:rPr>
          <w:lang w:val="pt-BR"/>
        </w:rPr>
      </w:pPr>
      <w:r>
        <w:rPr>
          <w:lang w:val="pt-BR"/>
        </w:rPr>
        <w:t>- Estudantes do ensino médio de outras instituições públicas, municipal e estadual, do município de Crateús-</w:t>
      </w:r>
      <w:proofErr w:type="spellStart"/>
      <w:proofErr w:type="gramStart"/>
      <w:r>
        <w:rPr>
          <w:lang w:val="pt-BR"/>
        </w:rPr>
        <w:t>Ce</w:t>
      </w:r>
      <w:proofErr w:type="spellEnd"/>
      <w:proofErr w:type="gramEnd"/>
    </w:p>
    <w:p w:rsidR="00710600" w:rsidRDefault="00710600" w:rsidP="009F4DA7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- </w:t>
      </w:r>
      <w:r w:rsidR="00D165DF">
        <w:rPr>
          <w:lang w:val="pt-BR"/>
        </w:rPr>
        <w:t>Outros participantes</w:t>
      </w:r>
      <w:r w:rsidR="00E80C5A">
        <w:rPr>
          <w:lang w:val="pt-BR"/>
        </w:rPr>
        <w:t xml:space="preserve"> que já concluíram o ensino médio e ainda não ingressaram em um curso superior.</w:t>
      </w:r>
    </w:p>
    <w:p w:rsidR="006646B6" w:rsidRDefault="006646B6" w:rsidP="00DE557F">
      <w:pPr>
        <w:spacing w:line="360" w:lineRule="auto"/>
        <w:jc w:val="both"/>
        <w:rPr>
          <w:lang w:val="pt-BR"/>
        </w:rPr>
      </w:pPr>
    </w:p>
    <w:p w:rsidR="00BB0A46" w:rsidRPr="00DA2DA8" w:rsidRDefault="00BB0A46" w:rsidP="00DA2DA8">
      <w:pPr>
        <w:spacing w:line="360" w:lineRule="auto"/>
        <w:jc w:val="both"/>
        <w:rPr>
          <w:b/>
          <w:lang w:val="pt-BR"/>
        </w:rPr>
      </w:pPr>
      <w:r w:rsidRPr="00DE557F">
        <w:rPr>
          <w:b/>
          <w:lang w:val="pt-BR"/>
        </w:rPr>
        <w:t>Objetivo Geral</w:t>
      </w:r>
    </w:p>
    <w:p w:rsidR="00BB0A46" w:rsidRDefault="00BB0A46" w:rsidP="009F4DA7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-Desenvolver a prática da escrita de textos dissertativos- argumentativos, obedecendo </w:t>
      </w:r>
      <w:proofErr w:type="gramStart"/>
      <w:r>
        <w:rPr>
          <w:lang w:val="pt-BR"/>
        </w:rPr>
        <w:t>as</w:t>
      </w:r>
      <w:proofErr w:type="gramEnd"/>
      <w:r>
        <w:rPr>
          <w:lang w:val="pt-BR"/>
        </w:rPr>
        <w:t xml:space="preserve"> regras exigidas pelas </w:t>
      </w:r>
      <w:r w:rsidR="00DA2DA8">
        <w:rPr>
          <w:lang w:val="pt-BR"/>
        </w:rPr>
        <w:t xml:space="preserve">cinco </w:t>
      </w:r>
      <w:r>
        <w:rPr>
          <w:lang w:val="pt-BR"/>
        </w:rPr>
        <w:t>competências da redação do Enem.</w:t>
      </w:r>
    </w:p>
    <w:p w:rsidR="00DA2DA8" w:rsidRDefault="00DA2DA8" w:rsidP="004D1475">
      <w:pPr>
        <w:spacing w:line="360" w:lineRule="auto"/>
        <w:ind w:firstLine="709"/>
        <w:jc w:val="both"/>
        <w:rPr>
          <w:lang w:val="pt-BR"/>
        </w:rPr>
      </w:pPr>
    </w:p>
    <w:p w:rsidR="00DE557F" w:rsidRDefault="00DE557F" w:rsidP="00DE557F">
      <w:pPr>
        <w:spacing w:line="360" w:lineRule="auto"/>
        <w:jc w:val="both"/>
        <w:rPr>
          <w:b/>
          <w:lang w:val="pt-BR"/>
        </w:rPr>
      </w:pPr>
      <w:r>
        <w:rPr>
          <w:b/>
          <w:lang w:val="pt-BR"/>
        </w:rPr>
        <w:t>Objetivos Espe</w:t>
      </w:r>
      <w:r w:rsidRPr="00DE557F">
        <w:rPr>
          <w:b/>
          <w:lang w:val="pt-BR"/>
        </w:rPr>
        <w:t>cíficos</w:t>
      </w:r>
    </w:p>
    <w:p w:rsidR="009B453A" w:rsidRDefault="009B453A" w:rsidP="00DE557F">
      <w:pPr>
        <w:spacing w:line="360" w:lineRule="auto"/>
        <w:jc w:val="both"/>
        <w:rPr>
          <w:b/>
          <w:lang w:val="pt-BR"/>
        </w:rPr>
      </w:pPr>
    </w:p>
    <w:p w:rsidR="00362085" w:rsidRDefault="00362085" w:rsidP="009F4DA7">
      <w:pPr>
        <w:spacing w:line="360" w:lineRule="auto"/>
        <w:jc w:val="both"/>
        <w:rPr>
          <w:lang w:val="pt-BR"/>
        </w:rPr>
      </w:pPr>
      <w:r>
        <w:rPr>
          <w:lang w:val="pt-BR"/>
        </w:rPr>
        <w:t>- Desenvolver a habilidade de fazer a conexão do tema proposto a outras áreas do conhecimento, de forma a construir um repertório produtivo dentro do texto;</w:t>
      </w:r>
    </w:p>
    <w:p w:rsidR="00362085" w:rsidRDefault="009E46AD" w:rsidP="009F4DA7">
      <w:pPr>
        <w:spacing w:line="360" w:lineRule="auto"/>
        <w:jc w:val="both"/>
        <w:rPr>
          <w:lang w:val="pt-BR"/>
        </w:rPr>
      </w:pPr>
      <w:r>
        <w:rPr>
          <w:lang w:val="pt-BR"/>
        </w:rPr>
        <w:lastRenderedPageBreak/>
        <w:t xml:space="preserve">- Aprender a selecionar, relacionar, organizar e interpretar informações, fatos e opiniões </w:t>
      </w:r>
      <w:r w:rsidR="00E20BA4">
        <w:rPr>
          <w:lang w:val="pt-BR"/>
        </w:rPr>
        <w:t>em defesa de um ponto de vista;</w:t>
      </w:r>
    </w:p>
    <w:p w:rsidR="00434954" w:rsidRDefault="00434954" w:rsidP="009F4DA7">
      <w:pPr>
        <w:spacing w:line="360" w:lineRule="auto"/>
        <w:jc w:val="both"/>
        <w:rPr>
          <w:lang w:val="pt-BR"/>
        </w:rPr>
      </w:pPr>
      <w:r>
        <w:rPr>
          <w:lang w:val="pt-BR"/>
        </w:rPr>
        <w:t>- Apreender conhecimentos dos mecanismos linguísticos necessários para a construção da argumentação;</w:t>
      </w:r>
    </w:p>
    <w:p w:rsidR="00E20BA4" w:rsidRDefault="00E20BA4" w:rsidP="009F4DA7">
      <w:pPr>
        <w:spacing w:line="360" w:lineRule="auto"/>
        <w:jc w:val="both"/>
        <w:rPr>
          <w:lang w:val="pt-BR"/>
        </w:rPr>
      </w:pPr>
      <w:r>
        <w:rPr>
          <w:lang w:val="pt-BR"/>
        </w:rPr>
        <w:t>- Elaborar propostas de intervenção</w:t>
      </w:r>
      <w:r w:rsidR="007759AA">
        <w:rPr>
          <w:lang w:val="pt-BR"/>
        </w:rPr>
        <w:t xml:space="preserve"> com os cinco elementos válidos,</w:t>
      </w:r>
      <w:r>
        <w:rPr>
          <w:lang w:val="pt-BR"/>
        </w:rPr>
        <w:t xml:space="preserve"> que estejam relacionadas ao tema e a discussão </w:t>
      </w:r>
      <w:r w:rsidR="007759AA">
        <w:rPr>
          <w:lang w:val="pt-BR"/>
        </w:rPr>
        <w:t>produzida no texto.</w:t>
      </w:r>
    </w:p>
    <w:p w:rsidR="00362085" w:rsidRDefault="00362085" w:rsidP="00DE557F">
      <w:pPr>
        <w:spacing w:line="360" w:lineRule="auto"/>
        <w:jc w:val="both"/>
        <w:rPr>
          <w:lang w:val="pt-BR"/>
        </w:rPr>
      </w:pPr>
    </w:p>
    <w:p w:rsidR="00823E35" w:rsidRDefault="00823E35" w:rsidP="00DE557F">
      <w:pPr>
        <w:spacing w:line="360" w:lineRule="auto"/>
        <w:jc w:val="both"/>
        <w:rPr>
          <w:lang w:val="pt-BR"/>
        </w:rPr>
      </w:pPr>
    </w:p>
    <w:p w:rsidR="00823E35" w:rsidRPr="00823E35" w:rsidRDefault="00823E35" w:rsidP="00DE557F">
      <w:pPr>
        <w:spacing w:line="360" w:lineRule="auto"/>
        <w:jc w:val="both"/>
        <w:rPr>
          <w:b/>
          <w:lang w:val="pt-BR"/>
        </w:rPr>
      </w:pPr>
      <w:r w:rsidRPr="00823E35">
        <w:rPr>
          <w:b/>
          <w:lang w:val="pt-BR"/>
        </w:rPr>
        <w:t>Metodologia</w:t>
      </w:r>
    </w:p>
    <w:p w:rsidR="00823E35" w:rsidRDefault="00823E35" w:rsidP="00DE557F">
      <w:pPr>
        <w:spacing w:line="360" w:lineRule="auto"/>
        <w:jc w:val="both"/>
        <w:rPr>
          <w:lang w:val="pt-BR"/>
        </w:rPr>
      </w:pPr>
    </w:p>
    <w:p w:rsidR="00823E35" w:rsidRDefault="00823E35" w:rsidP="00D452B9">
      <w:pPr>
        <w:spacing w:line="360" w:lineRule="auto"/>
        <w:ind w:firstLine="709"/>
        <w:jc w:val="both"/>
        <w:rPr>
          <w:lang w:val="pt-BR"/>
        </w:rPr>
      </w:pPr>
      <w:r>
        <w:rPr>
          <w:lang w:val="pt-BR"/>
        </w:rPr>
        <w:t>O projeto será desenvolvido na modalidade do ensino remoto, com a utilização dos mecanismos tecnológicos para a execuç</w:t>
      </w:r>
      <w:r w:rsidR="00E13731">
        <w:rPr>
          <w:lang w:val="pt-BR"/>
        </w:rPr>
        <w:t>ão das atividades. Estas</w:t>
      </w:r>
      <w:r>
        <w:rPr>
          <w:lang w:val="pt-BR"/>
        </w:rPr>
        <w:t xml:space="preserve"> serão</w:t>
      </w:r>
      <w:r w:rsidR="00F028BE">
        <w:rPr>
          <w:lang w:val="pt-BR"/>
        </w:rPr>
        <w:t xml:space="preserve"> realizadas a cada 15 (quinze) dias</w:t>
      </w:r>
      <w:r w:rsidR="002B0501">
        <w:rPr>
          <w:lang w:val="pt-BR"/>
        </w:rPr>
        <w:t xml:space="preserve"> com aulas síncronas</w:t>
      </w:r>
      <w:r w:rsidR="0021783C">
        <w:rPr>
          <w:lang w:val="pt-BR"/>
        </w:rPr>
        <w:t xml:space="preserve"> através do </w:t>
      </w:r>
      <w:proofErr w:type="spellStart"/>
      <w:proofErr w:type="gramStart"/>
      <w:r w:rsidR="0021783C">
        <w:rPr>
          <w:lang w:val="pt-BR"/>
        </w:rPr>
        <w:t>google</w:t>
      </w:r>
      <w:proofErr w:type="spellEnd"/>
      <w:proofErr w:type="gramEnd"/>
      <w:r w:rsidR="0021783C">
        <w:rPr>
          <w:lang w:val="pt-BR"/>
        </w:rPr>
        <w:t xml:space="preserve"> </w:t>
      </w:r>
      <w:proofErr w:type="spellStart"/>
      <w:r w:rsidR="0021783C">
        <w:rPr>
          <w:lang w:val="pt-BR"/>
        </w:rPr>
        <w:t>meet</w:t>
      </w:r>
      <w:proofErr w:type="spellEnd"/>
      <w:r w:rsidR="0021783C">
        <w:rPr>
          <w:lang w:val="pt-BR"/>
        </w:rPr>
        <w:t>,</w:t>
      </w:r>
      <w:r w:rsidR="00EA7E00">
        <w:rPr>
          <w:lang w:val="pt-BR"/>
        </w:rPr>
        <w:t xml:space="preserve"> e aulas assíncronas pelo </w:t>
      </w:r>
      <w:proofErr w:type="spellStart"/>
      <w:r w:rsidR="00EA7E00">
        <w:rPr>
          <w:lang w:val="pt-BR"/>
        </w:rPr>
        <w:t>google</w:t>
      </w:r>
      <w:proofErr w:type="spellEnd"/>
      <w:r w:rsidR="00EA7E00">
        <w:rPr>
          <w:lang w:val="pt-BR"/>
        </w:rPr>
        <w:t xml:space="preserve"> </w:t>
      </w:r>
      <w:proofErr w:type="spellStart"/>
      <w:r w:rsidR="00EA7E00">
        <w:rPr>
          <w:lang w:val="pt-BR"/>
        </w:rPr>
        <w:t>classroom</w:t>
      </w:r>
      <w:proofErr w:type="spellEnd"/>
      <w:r w:rsidR="002B0501">
        <w:rPr>
          <w:lang w:val="pt-BR"/>
        </w:rPr>
        <w:t xml:space="preserve"> sobre as competências</w:t>
      </w:r>
      <w:r w:rsidR="00332F6C">
        <w:rPr>
          <w:lang w:val="pt-BR"/>
        </w:rPr>
        <w:t xml:space="preserve"> e especifi</w:t>
      </w:r>
      <w:r w:rsidR="00C97625">
        <w:rPr>
          <w:lang w:val="pt-BR"/>
        </w:rPr>
        <w:t>ci</w:t>
      </w:r>
      <w:r w:rsidR="00332F6C">
        <w:rPr>
          <w:lang w:val="pt-BR"/>
        </w:rPr>
        <w:t>dades</w:t>
      </w:r>
      <w:r w:rsidR="002B0501">
        <w:rPr>
          <w:lang w:val="pt-BR"/>
        </w:rPr>
        <w:t xml:space="preserve"> do t</w:t>
      </w:r>
      <w:r w:rsidR="0021783C">
        <w:rPr>
          <w:lang w:val="pt-BR"/>
        </w:rPr>
        <w:t>ex</w:t>
      </w:r>
      <w:r w:rsidR="00332F6C">
        <w:rPr>
          <w:lang w:val="pt-BR"/>
        </w:rPr>
        <w:t xml:space="preserve">to dissertativo-argumentativo. </w:t>
      </w:r>
      <w:r w:rsidR="006B49BD">
        <w:rPr>
          <w:lang w:val="pt-BR"/>
        </w:rPr>
        <w:t xml:space="preserve">Ao final de cada </w:t>
      </w:r>
      <w:r w:rsidR="00C97625">
        <w:rPr>
          <w:lang w:val="pt-BR"/>
        </w:rPr>
        <w:t>aula</w:t>
      </w:r>
      <w:r w:rsidR="00EA7E00">
        <w:rPr>
          <w:lang w:val="pt-BR"/>
        </w:rPr>
        <w:t xml:space="preserve"> será postada na plataforma </w:t>
      </w:r>
      <w:proofErr w:type="spellStart"/>
      <w:proofErr w:type="gramStart"/>
      <w:r w:rsidR="00EA7E00">
        <w:rPr>
          <w:lang w:val="pt-BR"/>
        </w:rPr>
        <w:t>google</w:t>
      </w:r>
      <w:proofErr w:type="spellEnd"/>
      <w:proofErr w:type="gramEnd"/>
      <w:r w:rsidR="00EA7E00">
        <w:rPr>
          <w:lang w:val="pt-BR"/>
        </w:rPr>
        <w:t xml:space="preserve"> </w:t>
      </w:r>
      <w:proofErr w:type="spellStart"/>
      <w:r w:rsidR="00EA7E00">
        <w:rPr>
          <w:lang w:val="pt-BR"/>
        </w:rPr>
        <w:t>classroom</w:t>
      </w:r>
      <w:proofErr w:type="spellEnd"/>
      <w:r w:rsidR="006B49BD">
        <w:rPr>
          <w:lang w:val="pt-BR"/>
        </w:rPr>
        <w:t xml:space="preserve"> uma proposta de redação com um dete</w:t>
      </w:r>
      <w:r w:rsidR="00B17743">
        <w:rPr>
          <w:lang w:val="pt-BR"/>
        </w:rPr>
        <w:t>rminado tema, para que os participantes</w:t>
      </w:r>
      <w:r w:rsidR="006B49BD">
        <w:rPr>
          <w:lang w:val="pt-BR"/>
        </w:rPr>
        <w:t xml:space="preserve"> construam os seus textos com caneta de cor azul ou preta.</w:t>
      </w:r>
      <w:r w:rsidR="00EA7E00">
        <w:rPr>
          <w:lang w:val="pt-BR"/>
        </w:rPr>
        <w:t xml:space="preserve"> </w:t>
      </w:r>
      <w:r w:rsidR="00B17743">
        <w:rPr>
          <w:lang w:val="pt-BR"/>
        </w:rPr>
        <w:t>Os participantes terão um prazo para postagem dos textos, para que os mesmos sejam corrigidos pelos avaliadores.</w:t>
      </w:r>
    </w:p>
    <w:p w:rsidR="00DC7289" w:rsidRDefault="00DC7289" w:rsidP="00DE557F">
      <w:pPr>
        <w:spacing w:line="360" w:lineRule="auto"/>
        <w:jc w:val="both"/>
        <w:rPr>
          <w:lang w:val="pt-BR"/>
        </w:rPr>
      </w:pPr>
    </w:p>
    <w:p w:rsidR="00DC7289" w:rsidRPr="008B5A8B" w:rsidRDefault="00DC7289" w:rsidP="00DE557F">
      <w:pPr>
        <w:spacing w:line="360" w:lineRule="auto"/>
        <w:jc w:val="both"/>
        <w:rPr>
          <w:b/>
          <w:lang w:val="pt-BR"/>
        </w:rPr>
      </w:pPr>
      <w:r w:rsidRPr="008B5A8B">
        <w:rPr>
          <w:b/>
          <w:lang w:val="pt-BR"/>
        </w:rPr>
        <w:t xml:space="preserve">Plano de trabalho </w:t>
      </w:r>
    </w:p>
    <w:p w:rsidR="00DC7289" w:rsidRDefault="00DC7289" w:rsidP="00DE557F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- Encontros virtuais síncronos com apresentação teórica dos conteúdos sobre o texto dissertativo; </w:t>
      </w:r>
    </w:p>
    <w:p w:rsidR="00DC7289" w:rsidRDefault="00DC7289" w:rsidP="00DE557F">
      <w:pPr>
        <w:spacing w:line="360" w:lineRule="auto"/>
        <w:jc w:val="both"/>
        <w:rPr>
          <w:lang w:val="pt-BR"/>
        </w:rPr>
      </w:pPr>
      <w:r>
        <w:rPr>
          <w:lang w:val="pt-BR"/>
        </w:rPr>
        <w:t>- Atividades assíncronas de produção textual.</w:t>
      </w:r>
    </w:p>
    <w:p w:rsidR="007848D3" w:rsidRPr="009F4DA7" w:rsidRDefault="007848D3" w:rsidP="00DE557F">
      <w:pPr>
        <w:spacing w:line="360" w:lineRule="auto"/>
        <w:jc w:val="both"/>
        <w:rPr>
          <w:b/>
          <w:lang w:val="pt-BR"/>
        </w:rPr>
      </w:pPr>
    </w:p>
    <w:p w:rsidR="007848D3" w:rsidRPr="009F4DA7" w:rsidRDefault="007848D3" w:rsidP="00DE557F">
      <w:pPr>
        <w:spacing w:line="360" w:lineRule="auto"/>
        <w:jc w:val="both"/>
        <w:rPr>
          <w:b/>
          <w:lang w:val="pt-BR"/>
        </w:rPr>
      </w:pPr>
      <w:r w:rsidRPr="009F4DA7">
        <w:rPr>
          <w:b/>
          <w:lang w:val="pt-BR"/>
        </w:rPr>
        <w:t>Acompanhamento</w:t>
      </w:r>
    </w:p>
    <w:p w:rsidR="007848D3" w:rsidRDefault="007848D3" w:rsidP="00DE557F">
      <w:pPr>
        <w:spacing w:line="360" w:lineRule="auto"/>
        <w:jc w:val="both"/>
        <w:rPr>
          <w:lang w:val="pt-BR"/>
        </w:rPr>
      </w:pPr>
      <w:r>
        <w:rPr>
          <w:lang w:val="pt-BR"/>
        </w:rPr>
        <w:t>- Frequência e participação;</w:t>
      </w:r>
    </w:p>
    <w:p w:rsidR="007848D3" w:rsidRDefault="007848D3" w:rsidP="00DE557F">
      <w:pPr>
        <w:spacing w:line="360" w:lineRule="auto"/>
        <w:jc w:val="both"/>
        <w:rPr>
          <w:lang w:val="pt-BR"/>
        </w:rPr>
      </w:pPr>
      <w:r>
        <w:rPr>
          <w:lang w:val="pt-BR"/>
        </w:rPr>
        <w:t>- Envio dos textos pelos participantes e correção dos textos.</w:t>
      </w:r>
    </w:p>
    <w:p w:rsidR="009F4DA7" w:rsidRDefault="009F4DA7" w:rsidP="00DE557F">
      <w:pPr>
        <w:spacing w:line="360" w:lineRule="auto"/>
        <w:jc w:val="both"/>
        <w:rPr>
          <w:b/>
          <w:lang w:val="pt-BR"/>
        </w:rPr>
      </w:pPr>
      <w:bookmarkStart w:id="0" w:name="_GoBack"/>
      <w:bookmarkEnd w:id="0"/>
    </w:p>
    <w:p w:rsidR="00D366C5" w:rsidRDefault="00D366C5" w:rsidP="00DE557F">
      <w:pPr>
        <w:spacing w:line="360" w:lineRule="auto"/>
        <w:jc w:val="both"/>
        <w:rPr>
          <w:lang w:val="pt-BR"/>
        </w:rPr>
      </w:pPr>
      <w:r>
        <w:rPr>
          <w:b/>
          <w:lang w:val="pt-BR"/>
        </w:rPr>
        <w:t xml:space="preserve">Número máximo: </w:t>
      </w:r>
      <w:r>
        <w:rPr>
          <w:lang w:val="pt-BR"/>
        </w:rPr>
        <w:t>50 participantes</w:t>
      </w:r>
    </w:p>
    <w:p w:rsidR="00D366C5" w:rsidRDefault="00D366C5" w:rsidP="00DE557F">
      <w:pPr>
        <w:spacing w:line="360" w:lineRule="auto"/>
        <w:jc w:val="both"/>
        <w:rPr>
          <w:lang w:val="pt-BR"/>
        </w:rPr>
      </w:pPr>
      <w:r w:rsidRPr="00D366C5">
        <w:rPr>
          <w:b/>
          <w:lang w:val="pt-BR"/>
        </w:rPr>
        <w:t>Número mínimo</w:t>
      </w:r>
      <w:r>
        <w:rPr>
          <w:lang w:val="pt-BR"/>
        </w:rPr>
        <w:t>: 25 participantes</w:t>
      </w:r>
    </w:p>
    <w:p w:rsidR="00D366C5" w:rsidRPr="00D366C5" w:rsidRDefault="00D366C5" w:rsidP="00DE557F">
      <w:pPr>
        <w:spacing w:line="360" w:lineRule="auto"/>
        <w:jc w:val="both"/>
        <w:rPr>
          <w:lang w:val="pt-BR"/>
        </w:rPr>
      </w:pPr>
      <w:r w:rsidRPr="00D366C5">
        <w:rPr>
          <w:b/>
          <w:lang w:val="pt-BR"/>
        </w:rPr>
        <w:t>Número de monitores/avaliadores</w:t>
      </w:r>
      <w:r>
        <w:rPr>
          <w:lang w:val="pt-BR"/>
        </w:rPr>
        <w:t>: 10 monitores/avaliadores</w:t>
      </w:r>
    </w:p>
    <w:sectPr w:rsidR="00D366C5" w:rsidRPr="00D366C5" w:rsidSect="00400D5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CC"/>
    <w:rsid w:val="0006738F"/>
    <w:rsid w:val="000D7B9E"/>
    <w:rsid w:val="000E716E"/>
    <w:rsid w:val="001B3C93"/>
    <w:rsid w:val="0021783C"/>
    <w:rsid w:val="00253C00"/>
    <w:rsid w:val="002B0501"/>
    <w:rsid w:val="0031137A"/>
    <w:rsid w:val="00332F6C"/>
    <w:rsid w:val="00362085"/>
    <w:rsid w:val="00400D5D"/>
    <w:rsid w:val="00434954"/>
    <w:rsid w:val="004C4966"/>
    <w:rsid w:val="004D1475"/>
    <w:rsid w:val="00502EE3"/>
    <w:rsid w:val="00522FC6"/>
    <w:rsid w:val="00564E10"/>
    <w:rsid w:val="006646B6"/>
    <w:rsid w:val="006B49BD"/>
    <w:rsid w:val="00710600"/>
    <w:rsid w:val="00725DCC"/>
    <w:rsid w:val="007759AA"/>
    <w:rsid w:val="007848D3"/>
    <w:rsid w:val="00823E35"/>
    <w:rsid w:val="00891036"/>
    <w:rsid w:val="008A5F0D"/>
    <w:rsid w:val="008B5A8B"/>
    <w:rsid w:val="008E3C4D"/>
    <w:rsid w:val="009B453A"/>
    <w:rsid w:val="009D1D23"/>
    <w:rsid w:val="009D3229"/>
    <w:rsid w:val="009E46AD"/>
    <w:rsid w:val="009F4DA7"/>
    <w:rsid w:val="00AD650A"/>
    <w:rsid w:val="00B17743"/>
    <w:rsid w:val="00BB0A46"/>
    <w:rsid w:val="00BC27A7"/>
    <w:rsid w:val="00C85333"/>
    <w:rsid w:val="00C97625"/>
    <w:rsid w:val="00CF08AA"/>
    <w:rsid w:val="00D165DF"/>
    <w:rsid w:val="00D366C5"/>
    <w:rsid w:val="00D452B9"/>
    <w:rsid w:val="00D5766F"/>
    <w:rsid w:val="00D60CE0"/>
    <w:rsid w:val="00D76767"/>
    <w:rsid w:val="00DA2DA8"/>
    <w:rsid w:val="00DA588B"/>
    <w:rsid w:val="00DC7289"/>
    <w:rsid w:val="00DE557F"/>
    <w:rsid w:val="00E13731"/>
    <w:rsid w:val="00E20BA4"/>
    <w:rsid w:val="00E80C5A"/>
    <w:rsid w:val="00EA7E00"/>
    <w:rsid w:val="00EE6B2A"/>
    <w:rsid w:val="00F028BE"/>
    <w:rsid w:val="00F9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0A"/>
    <w:rPr>
      <w:rFonts w:ascii="Times New Roman" w:hAnsi="Times New Roman"/>
      <w:sz w:val="24"/>
      <w:szCs w:val="24"/>
      <w:lang w:val="en-US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D650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AD650A"/>
    <w:rPr>
      <w:rFonts w:ascii="Cambria" w:eastAsia="Times New Roman" w:hAnsi="Cambria"/>
      <w:b/>
      <w:bCs/>
      <w:color w:val="365F91"/>
      <w:sz w:val="28"/>
      <w:szCs w:val="28"/>
      <w:lang w:val="en-US" w:eastAsia="pt-BR"/>
    </w:rPr>
  </w:style>
  <w:style w:type="paragraph" w:styleId="PargrafodaLista">
    <w:name w:val="List Paragraph"/>
    <w:basedOn w:val="Normal"/>
    <w:uiPriority w:val="34"/>
    <w:qFormat/>
    <w:rsid w:val="00AD650A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D650A"/>
    <w:pPr>
      <w:spacing w:line="276" w:lineRule="auto"/>
      <w:outlineLvl w:val="9"/>
    </w:pPr>
    <w:rPr>
      <w:lang w:val="pt-BR" w:eastAsia="en-US"/>
    </w:rPr>
  </w:style>
  <w:style w:type="paragraph" w:styleId="SemEspaamento">
    <w:name w:val="No Spacing"/>
    <w:uiPriority w:val="1"/>
    <w:qFormat/>
    <w:rsid w:val="00AD650A"/>
    <w:rPr>
      <w:rFonts w:ascii="Times New Roman" w:hAnsi="Times New Roman"/>
      <w:sz w:val="24"/>
      <w:szCs w:val="24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0A"/>
    <w:rPr>
      <w:rFonts w:ascii="Times New Roman" w:hAnsi="Times New Roman"/>
      <w:sz w:val="24"/>
      <w:szCs w:val="24"/>
      <w:lang w:val="en-US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D650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AD650A"/>
    <w:rPr>
      <w:rFonts w:ascii="Cambria" w:eastAsia="Times New Roman" w:hAnsi="Cambria"/>
      <w:b/>
      <w:bCs/>
      <w:color w:val="365F91"/>
      <w:sz w:val="28"/>
      <w:szCs w:val="28"/>
      <w:lang w:val="en-US" w:eastAsia="pt-BR"/>
    </w:rPr>
  </w:style>
  <w:style w:type="paragraph" w:styleId="PargrafodaLista">
    <w:name w:val="List Paragraph"/>
    <w:basedOn w:val="Normal"/>
    <w:uiPriority w:val="34"/>
    <w:qFormat/>
    <w:rsid w:val="00AD650A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D650A"/>
    <w:pPr>
      <w:spacing w:line="276" w:lineRule="auto"/>
      <w:outlineLvl w:val="9"/>
    </w:pPr>
    <w:rPr>
      <w:lang w:val="pt-BR" w:eastAsia="en-US"/>
    </w:rPr>
  </w:style>
  <w:style w:type="paragraph" w:styleId="SemEspaamento">
    <w:name w:val="No Spacing"/>
    <w:uiPriority w:val="1"/>
    <w:qFormat/>
    <w:rsid w:val="00AD650A"/>
    <w:rPr>
      <w:rFonts w:ascii="Times New Roman" w:hAnsi="Times New Roman"/>
      <w:sz w:val="24"/>
      <w:szCs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492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aurea</dc:creator>
  <cp:lastModifiedBy>aurea</cp:lastModifiedBy>
  <cp:revision>44</cp:revision>
  <dcterms:created xsi:type="dcterms:W3CDTF">2021-03-25T19:10:00Z</dcterms:created>
  <dcterms:modified xsi:type="dcterms:W3CDTF">2021-03-25T20:09:00Z</dcterms:modified>
</cp:coreProperties>
</file>