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2F27" w14:textId="530EFFCE" w:rsidR="00487F79" w:rsidRDefault="007F4E36">
      <w:r>
        <w:t>PALESTRA SOBRE APRENDIZAGEM MOTIVADORA E OUTROS DESAFIOS PARA O ENSINO REMOTO – PARCERIA CAMPUS FORTALEZA</w:t>
      </w:r>
    </w:p>
    <w:p w14:paraId="23B3B117" w14:textId="3F9D954C" w:rsidR="007F4E36" w:rsidRDefault="007F4E36"/>
    <w:p w14:paraId="1B756B90" w14:textId="1C95BE4E" w:rsidR="007F4E36" w:rsidRDefault="007F4E36">
      <w:r>
        <w:rPr>
          <w:noProof/>
        </w:rPr>
        <w:drawing>
          <wp:inline distT="0" distB="0" distL="0" distR="0" wp14:anchorId="37B27880" wp14:editId="6ACDA165">
            <wp:extent cx="6162094" cy="3705225"/>
            <wp:effectExtent l="0" t="0" r="0" b="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 rotWithShape="1">
                    <a:blip r:embed="rId4"/>
                    <a:srcRect l="7055" t="5116" r="11100" b="5671"/>
                    <a:stretch/>
                  </pic:blipFill>
                  <pic:spPr bwMode="auto">
                    <a:xfrm>
                      <a:off x="0" y="0"/>
                      <a:ext cx="6167506" cy="3708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4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36"/>
    <w:rsid w:val="00487F79"/>
    <w:rsid w:val="007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C0ED"/>
  <w15:chartTrackingRefBased/>
  <w15:docId w15:val="{25904159-62D7-4BFD-AB38-EC6BC887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92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Joab Dantas</dc:creator>
  <cp:keywords/>
  <dc:description/>
  <cp:lastModifiedBy>Joab Dantas</cp:lastModifiedBy>
  <cp:revision>2</cp:revision>
  <dcterms:created xsi:type="dcterms:W3CDTF">2021-08-24T01:25:00Z</dcterms:created>
  <dcterms:modified xsi:type="dcterms:W3CDTF">2021-08-24T01:29:00Z</dcterms:modified>
</cp:coreProperties>
</file>