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41" w:rsidRDefault="00C60641" w:rsidP="00C60641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</w:p>
    <w:p w:rsidR="00C60641" w:rsidRDefault="00C60641" w:rsidP="00C60641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pt-BR" w:eastAsia="pt-BR"/>
        </w:rPr>
        <w:drawing>
          <wp:inline distT="0" distB="0" distL="0" distR="0" wp14:anchorId="647C116D" wp14:editId="06B58055">
            <wp:extent cx="961734" cy="9786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79" cy="100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41" w:rsidRPr="000D2CC0" w:rsidRDefault="00C60641" w:rsidP="00C60641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</w:p>
    <w:p w:rsidR="00C60641" w:rsidRPr="000D2CC0" w:rsidRDefault="00C60641" w:rsidP="00C60641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pt-BR"/>
        </w:rPr>
      </w:pPr>
      <w:r w:rsidRPr="000D2CC0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pt-BR"/>
        </w:rPr>
        <w:t>INSTITUTO FEDERAL DE EDUCAÇÃO, CIÊNCIA E TECNOLOGIA DO CEARÁ</w:t>
      </w:r>
    </w:p>
    <w:p w:rsidR="00C60641" w:rsidRPr="000D2CC0" w:rsidRDefault="00C60641" w:rsidP="00C60641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</w:pPr>
      <w:r w:rsidRPr="000D2CC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  <w:t>ATA DE REUNIÃO</w:t>
      </w:r>
    </w:p>
    <w:p w:rsidR="00C60641" w:rsidRPr="000D2CC0" w:rsidRDefault="00C60641" w:rsidP="00C60641">
      <w:pPr>
        <w:pStyle w:val="Ttulo"/>
        <w:jc w:val="center"/>
        <w:rPr>
          <w:sz w:val="32"/>
          <w:szCs w:val="32"/>
          <w:lang w:val="pt-BR"/>
        </w:rPr>
      </w:pPr>
    </w:p>
    <w:p w:rsidR="00C60641" w:rsidRPr="00776985" w:rsidRDefault="00C60641" w:rsidP="00C60641">
      <w:pPr>
        <w:pStyle w:val="Subttulo"/>
        <w:rPr>
          <w:color w:val="auto"/>
          <w:sz w:val="24"/>
          <w:szCs w:val="24"/>
          <w:lang w:val="pt-BR"/>
        </w:rPr>
      </w:pPr>
      <w:r w:rsidRPr="00776985">
        <w:rPr>
          <w:color w:val="auto"/>
          <w:sz w:val="24"/>
          <w:szCs w:val="24"/>
          <w:lang w:val="pt-BR"/>
        </w:rPr>
        <w:t xml:space="preserve">ATA DE REUNIÃO DO COLEGIADO DO CURSO DE ENGENHARIA MECATRÔNICA </w:t>
      </w:r>
    </w:p>
    <w:p w:rsidR="00C60641" w:rsidRPr="00776985" w:rsidRDefault="00C60641" w:rsidP="00C60641">
      <w:pPr>
        <w:pStyle w:val="Data"/>
        <w:rPr>
          <w:lang w:val="pt-BR"/>
        </w:rPr>
      </w:pPr>
      <w:sdt>
        <w:sdtPr>
          <w:rPr>
            <w:rStyle w:val="nfaseIntensa"/>
            <w:lang w:val="pt-BR"/>
          </w:rPr>
          <w:alias w:val="Data e hora:"/>
          <w:tag w:val="Data e hora:"/>
          <w:id w:val="721090451"/>
          <w:placeholder>
            <w:docPart w:val="09D3791CA2304C4796C184F2EE983492"/>
          </w:placeholder>
          <w:temporary/>
          <w:showingPlcHdr/>
          <w15:appearance w15:val="hidden"/>
        </w:sdtPr>
        <w:sdtContent>
          <w:r w:rsidRPr="00776985">
            <w:rPr>
              <w:rStyle w:val="nfaseIntensa"/>
              <w:lang w:val="pt-BR" w:bidi="pt-BR"/>
            </w:rPr>
            <w:t>Data | hora</w:t>
          </w:r>
        </w:sdtContent>
      </w:sdt>
      <w:r w:rsidRPr="00776985">
        <w:rPr>
          <w:rStyle w:val="nfaseIntensa"/>
          <w:lang w:val="pt-BR" w:bidi="pt-BR"/>
        </w:rPr>
        <w:t xml:space="preserve"> 1</w:t>
      </w:r>
      <w:r w:rsidR="00873E25">
        <w:rPr>
          <w:rStyle w:val="nfaseIntensa"/>
          <w:lang w:val="pt-BR" w:bidi="pt-BR"/>
        </w:rPr>
        <w:t>3</w:t>
      </w:r>
      <w:r w:rsidRPr="00776985">
        <w:rPr>
          <w:rStyle w:val="nfaseIntensa"/>
          <w:lang w:val="pt-BR" w:bidi="pt-BR"/>
        </w:rPr>
        <w:t>/0</w:t>
      </w:r>
      <w:r w:rsidR="00873E25">
        <w:rPr>
          <w:rStyle w:val="nfaseIntensa"/>
          <w:lang w:val="pt-BR" w:bidi="pt-BR"/>
        </w:rPr>
        <w:t>9</w:t>
      </w:r>
      <w:r w:rsidRPr="00776985">
        <w:rPr>
          <w:rStyle w:val="nfaseIntensa"/>
          <w:lang w:val="pt-BR" w:bidi="pt-BR"/>
        </w:rPr>
        <w:t>/2023 às 16:00h</w:t>
      </w:r>
      <w:r w:rsidRPr="00776985">
        <w:rPr>
          <w:lang w:val="pt-BR" w:bidi="pt-BR"/>
        </w:rPr>
        <w:t xml:space="preserve">| </w:t>
      </w:r>
      <w:sdt>
        <w:sdtPr>
          <w:rPr>
            <w:rStyle w:val="nfaseIntensa"/>
            <w:lang w:val="pt-BR"/>
          </w:rPr>
          <w:alias w:val="Reunião convocada a pedido de:"/>
          <w:tag w:val="Reunião convocada a pedido de:"/>
          <w:id w:val="-1195924611"/>
          <w:placeholder>
            <w:docPart w:val="20CF83243D6D49D2A6EF7016D8594200"/>
          </w:placeholder>
          <w:temporary/>
          <w:showingPlcHdr/>
          <w15:appearance w15:val="hidden"/>
        </w:sdtPr>
        <w:sdtContent>
          <w:r w:rsidRPr="00776985">
            <w:rPr>
              <w:rStyle w:val="nfaseIntensa"/>
              <w:lang w:val="pt-BR" w:bidi="pt-BR"/>
            </w:rPr>
            <w:t>Reunião convocada por</w:t>
          </w:r>
        </w:sdtContent>
      </w:sdt>
      <w:r w:rsidRPr="00776985">
        <w:rPr>
          <w:lang w:val="pt-BR" w:bidi="pt-BR"/>
        </w:rPr>
        <w:t xml:space="preserve"> </w:t>
      </w:r>
      <w:r w:rsidRPr="00776985">
        <w:rPr>
          <w:lang w:val="pt-BR"/>
        </w:rPr>
        <w:t>Márcio Daniel Santos Damasceno</w:t>
      </w:r>
    </w:p>
    <w:sdt>
      <w:sdtPr>
        <w:rPr>
          <w:lang w:val="pt-BR"/>
        </w:rPr>
        <w:alias w:val="Participação:"/>
        <w:tag w:val="Participação:"/>
        <w:id w:val="-34966697"/>
        <w:placeholder>
          <w:docPart w:val="67746DB08BA34F6EBB1BEBC57785761A"/>
        </w:placeholder>
        <w:temporary/>
        <w:showingPlcHdr/>
        <w15:appearance w15:val="hidden"/>
      </w:sdtPr>
      <w:sdtContent>
        <w:p w:rsidR="00C60641" w:rsidRPr="007C0BB7" w:rsidRDefault="00C60641" w:rsidP="00C60641">
          <w:pPr>
            <w:pStyle w:val="Ttulo1"/>
            <w:rPr>
              <w:lang w:val="pt-BR"/>
            </w:rPr>
          </w:pPr>
          <w:r w:rsidRPr="007C0BB7">
            <w:rPr>
              <w:lang w:val="pt-BR" w:bidi="pt-BR"/>
            </w:rPr>
            <w:t>Participação</w:t>
          </w:r>
        </w:p>
      </w:sdtContent>
    </w:sdt>
    <w:p w:rsidR="00C60641" w:rsidRDefault="00C60641" w:rsidP="00B81EBB">
      <w:pPr>
        <w:jc w:val="both"/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Karine Bessa Porto Pinheiro Vasques  SIAPE: 1757269</w:t>
      </w:r>
    </w:p>
    <w:p w:rsidR="00C60641" w:rsidRDefault="00C60641" w:rsidP="00B81EBB">
      <w:pPr>
        <w:jc w:val="both"/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Yago Azevedo F</w:t>
      </w:r>
      <w:r w:rsidRPr="003328BC"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ontele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  Matricula: </w:t>
      </w:r>
      <w:r w:rsidRPr="003328BC"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20201015010210</w:t>
      </w:r>
    </w:p>
    <w:p w:rsidR="00C60641" w:rsidRDefault="00C60641" w:rsidP="00B81EBB">
      <w:pPr>
        <w:jc w:val="both"/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 w:rsidRPr="00C60641"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Izaquela lopes liberato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  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Matricula: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 </w:t>
      </w:r>
      <w:r w:rsidRPr="00C60641"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20182015010155</w:t>
      </w:r>
    </w:p>
    <w:p w:rsidR="00C60641" w:rsidRDefault="00C60641" w:rsidP="00B81EBB">
      <w:pPr>
        <w:jc w:val="both"/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Márcio Daniel Santos Damasceno SIAPE: 1188219</w:t>
      </w:r>
    </w:p>
    <w:p w:rsidR="00B81EBB" w:rsidRDefault="00B81EBB" w:rsidP="00B81EBB">
      <w:pPr>
        <w:jc w:val="both"/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Adriano Sergio Botelho Vieira 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 SIAPE: 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1002308</w:t>
      </w:r>
    </w:p>
    <w:p w:rsidR="00B81EBB" w:rsidRDefault="00B81EBB" w:rsidP="00B81EBB">
      <w:pPr>
        <w:jc w:val="both"/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Joao Medeiros Tavares Junior</w:t>
      </w:r>
      <w:r w:rsidRPr="00B81EBB"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 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SIAPE: 269499</w:t>
      </w:r>
    </w:p>
    <w:p w:rsidR="00873E25" w:rsidRDefault="00873E25" w:rsidP="00B81EBB">
      <w:pPr>
        <w:jc w:val="both"/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Convidado:</w:t>
      </w:r>
    </w:p>
    <w:p w:rsidR="00873E25" w:rsidRDefault="00873E25" w:rsidP="00B81EBB">
      <w:pPr>
        <w:jc w:val="both"/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Pedro Pedrosa Reboucas Filho SIAPE: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 xml:space="preserve"> </w:t>
      </w: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2726212</w:t>
      </w:r>
    </w:p>
    <w:p w:rsidR="00C60641" w:rsidRDefault="00C60641" w:rsidP="00C60641">
      <w:pPr>
        <w:pStyle w:val="Ttulo1"/>
        <w:rPr>
          <w:lang w:val="pt-BR"/>
        </w:rPr>
      </w:pPr>
      <w:r>
        <w:rPr>
          <w:lang w:val="pt-BR"/>
        </w:rPr>
        <w:t>Pauta da Reunião</w:t>
      </w:r>
    </w:p>
    <w:p w:rsidR="00C60641" w:rsidRDefault="00864894" w:rsidP="00C60641">
      <w:pPr>
        <w:rPr>
          <w:lang w:val="pt-BR"/>
        </w:rPr>
      </w:pPr>
      <w:r>
        <w:rPr>
          <w:lang w:val="pt-BR"/>
        </w:rPr>
        <w:t>Aprovação da nova Matriz Curricular do curso de Bacharelado em Engenharia Mecatrônica.</w:t>
      </w:r>
      <w:bookmarkStart w:id="0" w:name="_GoBack"/>
      <w:bookmarkEnd w:id="0"/>
    </w:p>
    <w:p w:rsidR="00C60641" w:rsidRDefault="00C60641" w:rsidP="00C60641">
      <w:pPr>
        <w:pStyle w:val="Ttulo1"/>
        <w:rPr>
          <w:lang w:val="pt-BR"/>
        </w:rPr>
      </w:pPr>
      <w:r>
        <w:rPr>
          <w:lang w:val="pt-BR"/>
        </w:rPr>
        <w:t>Relato</w:t>
      </w:r>
    </w:p>
    <w:p w:rsidR="00C60641" w:rsidRDefault="00C60641" w:rsidP="00C60641">
      <w:pPr>
        <w:jc w:val="both"/>
        <w:rPr>
          <w:color w:val="000000"/>
        </w:rPr>
      </w:pPr>
      <w:r>
        <w:rPr>
          <w:color w:val="000000"/>
        </w:rPr>
        <w:t>No dia 10</w:t>
      </w:r>
      <w:r w:rsidRPr="0066000D">
        <w:rPr>
          <w:color w:val="000000"/>
        </w:rPr>
        <w:t xml:space="preserve"> de </w:t>
      </w:r>
      <w:r>
        <w:rPr>
          <w:color w:val="000000"/>
        </w:rPr>
        <w:t xml:space="preserve">Abril </w:t>
      </w:r>
      <w:r w:rsidRPr="0066000D">
        <w:rPr>
          <w:color w:val="000000"/>
        </w:rPr>
        <w:t xml:space="preserve"> de dois mil e vinte </w:t>
      </w:r>
      <w:r>
        <w:rPr>
          <w:color w:val="000000"/>
        </w:rPr>
        <w:t>três</w:t>
      </w:r>
      <w:r w:rsidRPr="0066000D">
        <w:rPr>
          <w:color w:val="000000"/>
        </w:rPr>
        <w:t xml:space="preserve">, às </w:t>
      </w:r>
      <w:r>
        <w:rPr>
          <w:color w:val="000000"/>
        </w:rPr>
        <w:t>dezesseis</w:t>
      </w:r>
      <w:r w:rsidRPr="0066000D">
        <w:rPr>
          <w:color w:val="000000"/>
        </w:rPr>
        <w:t xml:space="preserve"> horas, reuniu-se o Colegiado do Curso de Bacharelado em Engenharia de Mecatrônica do Departamento de Indústria do IFCE - Campus de Fortaleza, em reunião ordinária convocada e presidida pelo coordenador do CBEM-FOR, Prof. </w:t>
      </w:r>
      <w:r>
        <w:rPr>
          <w:color w:val="000000"/>
        </w:rPr>
        <w:t>Márcio Daniel Santos Damasceno</w:t>
      </w:r>
      <w:r w:rsidRPr="0066000D">
        <w:rPr>
          <w:color w:val="000000"/>
        </w:rPr>
        <w:t>.</w:t>
      </w:r>
    </w:p>
    <w:p w:rsidR="00C60641" w:rsidRDefault="00C60641" w:rsidP="00C60641">
      <w:pPr>
        <w:jc w:val="both"/>
        <w:rPr>
          <w:lang w:val="pt-BR"/>
        </w:rPr>
      </w:pPr>
      <w:r>
        <w:rPr>
          <w:color w:val="000000"/>
        </w:rPr>
        <w:t xml:space="preserve">Na Pauta, a aprovação do </w:t>
      </w:r>
      <w:r>
        <w:rPr>
          <w:lang w:val="pt-BR"/>
        </w:rPr>
        <w:t>Plano Anual de Ação (PAA) para o 2023.</w:t>
      </w:r>
    </w:p>
    <w:p w:rsidR="00C60641" w:rsidRDefault="00C60641" w:rsidP="00C60641">
      <w:pPr>
        <w:jc w:val="both"/>
        <w:rPr>
          <w:lang w:val="pt-BR"/>
        </w:rPr>
      </w:pPr>
      <w:r>
        <w:rPr>
          <w:lang w:val="pt-BR"/>
        </w:rPr>
        <w:t>A reunião teve início com o Presidente fazendo a apresentação do PAA aos demais membros enfatizando que as ações estão focadas para o combate da evasão escolar e diminuição das retenções.</w:t>
      </w:r>
    </w:p>
    <w:p w:rsidR="00C60641" w:rsidRDefault="00C60641" w:rsidP="00C60641">
      <w:pPr>
        <w:jc w:val="both"/>
        <w:rPr>
          <w:lang w:val="pt-BR"/>
        </w:rPr>
      </w:pPr>
      <w:r>
        <w:rPr>
          <w:lang w:val="pt-BR"/>
        </w:rPr>
        <w:t>Professora Karine, solicitou a palavra e sugeriu que fosse feito o mapeamento dos alunos concludentes como forma de redução das retenções.</w:t>
      </w:r>
    </w:p>
    <w:p w:rsidR="00C60641" w:rsidRDefault="00C60641" w:rsidP="00C60641">
      <w:pPr>
        <w:jc w:val="both"/>
        <w:rPr>
          <w:lang w:val="pt-BR"/>
        </w:rPr>
      </w:pPr>
      <w:r>
        <w:rPr>
          <w:lang w:val="pt-BR"/>
        </w:rPr>
        <w:t>Sugeriu também que sejam estabelecidos um número máximo de 30 alunos por turma de TCC e acima desse valor que seja estabelecido critérios de matricula para alunos da disciplina que pretendem fazer a disciplina, tais como:</w:t>
      </w:r>
    </w:p>
    <w:p w:rsidR="00C60641" w:rsidRDefault="00C60641" w:rsidP="00C60641">
      <w:pPr>
        <w:jc w:val="both"/>
        <w:rPr>
          <w:lang w:val="pt-BR"/>
        </w:rPr>
      </w:pPr>
      <w:r>
        <w:rPr>
          <w:lang w:val="pt-BR"/>
        </w:rPr>
        <w:t>- Alunos que já possuam orientador</w:t>
      </w:r>
    </w:p>
    <w:p w:rsidR="00C60641" w:rsidRDefault="00C60641" w:rsidP="00C60641">
      <w:pPr>
        <w:jc w:val="both"/>
        <w:rPr>
          <w:lang w:val="pt-BR"/>
        </w:rPr>
      </w:pPr>
      <w:r>
        <w:rPr>
          <w:lang w:val="pt-BR"/>
        </w:rPr>
        <w:t>- Prioridade para alunos que estão fazendo a disciplina pela primeira vez.</w:t>
      </w:r>
    </w:p>
    <w:p w:rsidR="00C60641" w:rsidRDefault="00C60641" w:rsidP="00C60641">
      <w:pPr>
        <w:jc w:val="both"/>
        <w:rPr>
          <w:lang w:val="pt-BR"/>
        </w:rPr>
      </w:pPr>
      <w:proofErr w:type="spellStart"/>
      <w:r>
        <w:rPr>
          <w:lang w:val="pt-BR"/>
        </w:rPr>
        <w:t>Yago</w:t>
      </w:r>
      <w:proofErr w:type="spellEnd"/>
      <w:r>
        <w:rPr>
          <w:lang w:val="pt-BR"/>
        </w:rPr>
        <w:t xml:space="preserve"> propôs que fossem criados grupos de estudo e que houvesse líderes estudantis para coordenar esses grupos.</w:t>
      </w:r>
    </w:p>
    <w:p w:rsidR="00C60641" w:rsidRDefault="00C60641" w:rsidP="00C60641">
      <w:pPr>
        <w:jc w:val="both"/>
        <w:rPr>
          <w:lang w:val="pt-BR"/>
        </w:rPr>
      </w:pPr>
      <w:r>
        <w:rPr>
          <w:lang w:val="pt-BR"/>
        </w:rPr>
        <w:lastRenderedPageBreak/>
        <w:t>Os líderes teriam que ter como pré-requisito, afinidade com a disciplina e já tê-las cursado, obtendo boas notas.</w:t>
      </w:r>
    </w:p>
    <w:p w:rsidR="00C60641" w:rsidRDefault="00C60641" w:rsidP="00C60641">
      <w:pPr>
        <w:jc w:val="both"/>
        <w:rPr>
          <w:lang w:val="pt-BR"/>
        </w:rPr>
      </w:pPr>
      <w:r>
        <w:rPr>
          <w:lang w:val="pt-BR"/>
        </w:rPr>
        <w:t>Após os debates, foi colocado pela presidência que os membros do colegiado se manifestem referente sua posição referente ao plano Anual de Ação (PAA) para o 2023 e todos os presentes o aprovaram.</w:t>
      </w:r>
    </w:p>
    <w:p w:rsidR="00C60641" w:rsidRDefault="00C60641" w:rsidP="00C60641">
      <w:pPr>
        <w:jc w:val="both"/>
        <w:rPr>
          <w:color w:val="000000"/>
        </w:rPr>
      </w:pPr>
      <w:r>
        <w:rPr>
          <w:color w:val="000000"/>
        </w:rPr>
        <w:t>Em seguida, o Coordenador  deu por encerrada a sessão agradecendo a presença de todos. Nada mais havendo a tratar, foi lavrada a presente ata, relatando os fatos acontecidos.</w:t>
      </w:r>
    </w:p>
    <w:p w:rsidR="00C60641" w:rsidRDefault="00C60641" w:rsidP="00C60641">
      <w:pPr>
        <w:jc w:val="both"/>
        <w:rPr>
          <w:color w:val="000000"/>
        </w:rPr>
      </w:pPr>
      <w:r>
        <w:rPr>
          <w:color w:val="000000"/>
        </w:rPr>
        <w:t>Assina a presente ata o Coordenador do Curso de Engenharia Mecatrônica e presidente do Colegiado do refererido curso.</w:t>
      </w:r>
    </w:p>
    <w:p w:rsidR="00C60641" w:rsidRDefault="00C60641" w:rsidP="00C60641">
      <w:pPr>
        <w:jc w:val="both"/>
        <w:rPr>
          <w:color w:val="000000"/>
        </w:rPr>
      </w:pPr>
    </w:p>
    <w:p w:rsidR="00C60641" w:rsidRDefault="00C60641" w:rsidP="00C60641">
      <w:pPr>
        <w:jc w:val="both"/>
        <w:rPr>
          <w:color w:val="000000"/>
        </w:rPr>
      </w:pPr>
    </w:p>
    <w:p w:rsidR="00C60641" w:rsidRPr="00776985" w:rsidRDefault="00C60641" w:rsidP="00C60641">
      <w:pPr>
        <w:jc w:val="center"/>
        <w:rPr>
          <w:color w:val="000000"/>
        </w:rPr>
      </w:pPr>
    </w:p>
    <w:p w:rsidR="00C60641" w:rsidRDefault="00C60641" w:rsidP="00C60641">
      <w:pPr>
        <w:jc w:val="center"/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Márcio Daniel Santos Damasceno</w:t>
      </w:r>
    </w:p>
    <w:p w:rsidR="00C60641" w:rsidRPr="0066000D" w:rsidRDefault="00C60641" w:rsidP="00C60641">
      <w:pPr>
        <w:jc w:val="center"/>
        <w:rPr>
          <w:lang w:val="pt-BR"/>
        </w:rPr>
      </w:pPr>
      <w:r>
        <w:rPr>
          <w:rFonts w:ascii="Arial" w:hAnsi="Arial" w:cs="Arial"/>
          <w:b/>
          <w:bCs/>
          <w:color w:val="292929"/>
          <w:sz w:val="20"/>
          <w:szCs w:val="20"/>
          <w:shd w:val="clear" w:color="auto" w:fill="F6F6F6"/>
        </w:rPr>
        <w:t>Coordenador de Engenharia mecatrônica</w:t>
      </w:r>
    </w:p>
    <w:p w:rsidR="00C60641" w:rsidRPr="007C0BB7" w:rsidRDefault="00C60641" w:rsidP="00C60641">
      <w:pPr>
        <w:rPr>
          <w:lang w:val="pt-BR"/>
        </w:rPr>
      </w:pPr>
    </w:p>
    <w:p w:rsidR="00C60641" w:rsidRPr="007C0BB7" w:rsidRDefault="00C60641" w:rsidP="00C60641">
      <w:pPr>
        <w:rPr>
          <w:lang w:val="pt-BR"/>
        </w:rPr>
      </w:pPr>
    </w:p>
    <w:p w:rsidR="004F36FE" w:rsidRPr="00C60641" w:rsidRDefault="004F36FE">
      <w:pPr>
        <w:rPr>
          <w:lang w:val="pt-BR"/>
        </w:rPr>
      </w:pPr>
    </w:p>
    <w:sectPr w:rsidR="004F36FE" w:rsidRPr="00C60641" w:rsidSect="00C0463C">
      <w:footerReference w:type="default" r:id="rId5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D" w:rsidRPr="007C0BB7" w:rsidRDefault="00864894">
    <w:pPr>
      <w:pStyle w:val="Rodap"/>
      <w:rPr>
        <w:lang w:val="pt-BR"/>
      </w:rPr>
    </w:pPr>
    <w:r w:rsidRPr="007C0BB7">
      <w:rPr>
        <w:lang w:val="pt-BR" w:bidi="pt-BR"/>
      </w:rPr>
      <w:t xml:space="preserve">Página </w:t>
    </w:r>
    <w:r w:rsidRPr="007C0BB7">
      <w:rPr>
        <w:lang w:val="pt-BR" w:bidi="pt-BR"/>
      </w:rPr>
      <w:fldChar w:fldCharType="begin"/>
    </w:r>
    <w:r w:rsidRPr="007C0BB7">
      <w:rPr>
        <w:lang w:val="pt-BR" w:bidi="pt-BR"/>
      </w:rPr>
      <w:instrText xml:space="preserve"> PAGE   \* MERGEFORMAT </w:instrText>
    </w:r>
    <w:r w:rsidRPr="007C0BB7">
      <w:rPr>
        <w:lang w:val="pt-BR" w:bidi="pt-BR"/>
      </w:rPr>
      <w:fldChar w:fldCharType="separate"/>
    </w:r>
    <w:r w:rsidR="00873E25">
      <w:rPr>
        <w:noProof/>
        <w:lang w:val="pt-BR" w:bidi="pt-BR"/>
      </w:rPr>
      <w:t>2</w:t>
    </w:r>
    <w:r w:rsidRPr="007C0BB7">
      <w:rPr>
        <w:lang w:val="pt-BR" w:bidi="pt-B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41"/>
    <w:rsid w:val="004F36FE"/>
    <w:rsid w:val="00864894"/>
    <w:rsid w:val="00873E25"/>
    <w:rsid w:val="00B81EBB"/>
    <w:rsid w:val="00C12E84"/>
    <w:rsid w:val="00C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C5DD-5F79-465A-A3EA-2FBD0345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41"/>
    <w:pPr>
      <w:spacing w:before="100" w:after="100" w:line="240" w:lineRule="auto"/>
    </w:pPr>
    <w:rPr>
      <w:rFonts w:ascii="Palatino Linotype" w:eastAsiaTheme="minorEastAsia" w:hAnsi="Palatino Linotype"/>
      <w:szCs w:val="21"/>
      <w:lang w:val="pt-PT"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60641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525252" w:themeColor="accent3" w:themeShade="8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0641"/>
    <w:rPr>
      <w:rFonts w:ascii="Century Gothic" w:eastAsiaTheme="majorEastAsia" w:hAnsi="Century Gothic" w:cstheme="majorBidi"/>
      <w:color w:val="525252" w:themeColor="accent3" w:themeShade="80"/>
      <w:sz w:val="24"/>
      <w:szCs w:val="24"/>
      <w:lang w:val="pt-PT" w:eastAsia="ja-JP"/>
    </w:rPr>
  </w:style>
  <w:style w:type="character" w:styleId="nfaseIntensa">
    <w:name w:val="Intense Emphasis"/>
    <w:basedOn w:val="Fontepargpadro"/>
    <w:uiPriority w:val="6"/>
    <w:unhideWhenUsed/>
    <w:qFormat/>
    <w:rsid w:val="00C60641"/>
    <w:rPr>
      <w:rFonts w:ascii="Palatino Linotype" w:hAnsi="Palatino Linotype"/>
      <w:i/>
      <w:iCs/>
      <w:color w:val="833C0B" w:themeColor="accent2" w:themeShade="80"/>
    </w:rPr>
  </w:style>
  <w:style w:type="paragraph" w:styleId="Rodap">
    <w:name w:val="footer"/>
    <w:basedOn w:val="Normal"/>
    <w:link w:val="RodapChar"/>
    <w:uiPriority w:val="99"/>
    <w:unhideWhenUsed/>
    <w:rsid w:val="00C60641"/>
    <w:pPr>
      <w:spacing w:before="0" w:after="0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C60641"/>
    <w:rPr>
      <w:rFonts w:ascii="Palatino Linotype" w:eastAsiaTheme="minorEastAsia" w:hAnsi="Palatino Linotype"/>
      <w:szCs w:val="21"/>
      <w:lang w:val="pt-PT" w:eastAsia="ja-JP"/>
    </w:rPr>
  </w:style>
  <w:style w:type="paragraph" w:styleId="Ttulo">
    <w:name w:val="Title"/>
    <w:basedOn w:val="Normal"/>
    <w:link w:val="TtuloChar"/>
    <w:uiPriority w:val="1"/>
    <w:qFormat/>
    <w:rsid w:val="00C60641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tuloChar">
    <w:name w:val="Título Char"/>
    <w:basedOn w:val="Fontepargpadro"/>
    <w:link w:val="Ttulo"/>
    <w:uiPriority w:val="1"/>
    <w:rsid w:val="00C60641"/>
    <w:rPr>
      <w:rFonts w:ascii="Century Gothic" w:eastAsiaTheme="majorEastAsia" w:hAnsi="Century Gothic" w:cstheme="majorBidi"/>
      <w:b/>
      <w:bCs/>
      <w:caps/>
      <w:sz w:val="72"/>
      <w:szCs w:val="72"/>
      <w:lang w:val="pt-PT"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tulo">
    <w:name w:val="Subtitle"/>
    <w:basedOn w:val="Normal"/>
    <w:link w:val="SubttuloChar"/>
    <w:uiPriority w:val="2"/>
    <w:qFormat/>
    <w:rsid w:val="00C60641"/>
    <w:pPr>
      <w:spacing w:after="120"/>
      <w:jc w:val="right"/>
    </w:pPr>
    <w:rPr>
      <w:rFonts w:ascii="Century Gothic" w:eastAsiaTheme="majorEastAsia" w:hAnsi="Century Gothic" w:cstheme="majorBidi"/>
      <w:color w:val="44546A" w:themeColor="text2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2"/>
    <w:rsid w:val="00C60641"/>
    <w:rPr>
      <w:rFonts w:ascii="Century Gothic" w:eastAsiaTheme="majorEastAsia" w:hAnsi="Century Gothic" w:cstheme="majorBidi"/>
      <w:color w:val="44546A" w:themeColor="text2"/>
      <w:sz w:val="32"/>
      <w:szCs w:val="32"/>
      <w:lang w:val="pt-PT" w:eastAsia="ja-JP"/>
    </w:rPr>
  </w:style>
  <w:style w:type="paragraph" w:styleId="Data">
    <w:name w:val="Date"/>
    <w:basedOn w:val="Normal"/>
    <w:link w:val="DataChar"/>
    <w:uiPriority w:val="3"/>
    <w:rsid w:val="00C60641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aChar">
    <w:name w:val="Data Char"/>
    <w:basedOn w:val="Fontepargpadro"/>
    <w:link w:val="Data"/>
    <w:uiPriority w:val="3"/>
    <w:rsid w:val="00C60641"/>
    <w:rPr>
      <w:rFonts w:ascii="Palatino Linotype" w:eastAsiaTheme="minorEastAsia" w:hAnsi="Palatino Linotype"/>
      <w:szCs w:val="21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D3791CA2304C4796C184F2EE983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E90EE-A20F-4E1A-A47D-0FA80968C6FF}"/>
      </w:docPartPr>
      <w:docPartBody>
        <w:p w:rsidR="00000000" w:rsidRDefault="007373DA" w:rsidP="007373DA">
          <w:pPr>
            <w:pStyle w:val="09D3791CA2304C4796C184F2EE983492"/>
          </w:pPr>
          <w:r w:rsidRPr="007C0BB7">
            <w:rPr>
              <w:rStyle w:val="nfaseIntensa"/>
              <w:lang w:bidi="pt-BR"/>
            </w:rPr>
            <w:t>Data | hora</w:t>
          </w:r>
        </w:p>
      </w:docPartBody>
    </w:docPart>
    <w:docPart>
      <w:docPartPr>
        <w:name w:val="20CF83243D6D49D2A6EF7016D8594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A3558-BEE3-43A7-A0BF-795B8E0F83C8}"/>
      </w:docPartPr>
      <w:docPartBody>
        <w:p w:rsidR="00000000" w:rsidRDefault="007373DA" w:rsidP="007373DA">
          <w:pPr>
            <w:pStyle w:val="20CF83243D6D49D2A6EF7016D8594200"/>
          </w:pPr>
          <w:r w:rsidRPr="007C0BB7">
            <w:rPr>
              <w:rStyle w:val="nfaseIntensa"/>
              <w:lang w:bidi="pt-BR"/>
            </w:rPr>
            <w:t>Reunião convocada por</w:t>
          </w:r>
        </w:p>
      </w:docPartBody>
    </w:docPart>
    <w:docPart>
      <w:docPartPr>
        <w:name w:val="67746DB08BA34F6EBB1BEBC577857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37256-3B0B-4078-85F1-0C767BE5CBF3}"/>
      </w:docPartPr>
      <w:docPartBody>
        <w:p w:rsidR="00000000" w:rsidRDefault="007373DA" w:rsidP="007373DA">
          <w:pPr>
            <w:pStyle w:val="67746DB08BA34F6EBB1BEBC57785761A"/>
          </w:pPr>
          <w:r w:rsidRPr="007C0BB7">
            <w:rPr>
              <w:lang w:bidi="pt-BR"/>
            </w:rPr>
            <w:t>Participação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DA"/>
    <w:rsid w:val="007373DA"/>
    <w:rsid w:val="00D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6"/>
    <w:unhideWhenUsed/>
    <w:qFormat/>
    <w:rsid w:val="007373DA"/>
    <w:rPr>
      <w:rFonts w:ascii="Palatino Linotype" w:hAnsi="Palatino Linotype"/>
      <w:i/>
      <w:iCs/>
      <w:color w:val="833C0B" w:themeColor="accent2" w:themeShade="80"/>
    </w:rPr>
  </w:style>
  <w:style w:type="paragraph" w:customStyle="1" w:styleId="09D3791CA2304C4796C184F2EE983492">
    <w:name w:val="09D3791CA2304C4796C184F2EE983492"/>
    <w:rsid w:val="007373DA"/>
  </w:style>
  <w:style w:type="paragraph" w:customStyle="1" w:styleId="20CF83243D6D49D2A6EF7016D8594200">
    <w:name w:val="20CF83243D6D49D2A6EF7016D8594200"/>
    <w:rsid w:val="007373DA"/>
  </w:style>
  <w:style w:type="paragraph" w:customStyle="1" w:styleId="67746DB08BA34F6EBB1BEBC57785761A">
    <w:name w:val="67746DB08BA34F6EBB1BEBC57785761A"/>
    <w:rsid w:val="0073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COORD_ENG_MECAT</dc:creator>
  <cp:keywords/>
  <dc:description/>
  <cp:lastModifiedBy>COORD_ENG_MECAT</cp:lastModifiedBy>
  <cp:revision>1</cp:revision>
  <dcterms:created xsi:type="dcterms:W3CDTF">2023-10-04T12:08:00Z</dcterms:created>
  <dcterms:modified xsi:type="dcterms:W3CDTF">2023-10-04T13:08:00Z</dcterms:modified>
</cp:coreProperties>
</file>