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015</w:t>
      </w:r>
      <w:r w:rsidDel="00000000" w:rsidR="00000000" w:rsidRPr="00000000">
        <w:rPr>
          <w:b w:val="1"/>
          <w:rtl w:val="0"/>
        </w:rPr>
        <w:t xml:space="preserve">/2015/PROEN, DE 27 DE FEVEREIRO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Letras - Português - Inglês,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Baturité,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rPr/>
      </w:pPr>
      <w:r w:rsidDel="00000000" w:rsidR="00000000" w:rsidRPr="00000000">
        <w:rPr>
          <w:highlight w:val="white"/>
          <w:rtl w:val="0"/>
        </w:rPr>
        <w:t xml:space="preserve">I. Ana Leila Freitas Maciel - Técnico em Assuntos Educacionais - Siape 1939069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</w:t>
      </w:r>
      <w:r w:rsidDel="00000000" w:rsidR="00000000" w:rsidRPr="00000000">
        <w:rPr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Ana Cláudia</w:t>
      </w:r>
      <w:r w:rsidDel="00000000" w:rsidR="00000000" w:rsidRPr="00000000">
        <w:rPr>
          <w:rtl w:val="0"/>
        </w:rPr>
        <w:t xml:space="preserve"> Uchôa Araújo - Pedagoga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Aurenivia  Ferreira da Silva - Docente - Siape 1812483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Michael Viana Peixoto  - Docente - Siape 2167620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27</w:t>
      </w:r>
      <w:r w:rsidDel="00000000" w:rsidR="00000000" w:rsidRPr="00000000">
        <w:rPr>
          <w:rtl w:val="0"/>
        </w:rPr>
        <w:t xml:space="preserve"> de fevereiro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