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027/2013/PROEN, DE 06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Química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   MARIA LUCIMAR MARANHÃO;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  JOÃO HENRIQUE SILVA LUCIANO;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 MARCELO MONTEIRO VALENTE PARENTE.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06 de novembro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